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F0D24" w14:textId="531E41AE" w:rsidR="00A94712" w:rsidRDefault="005D4868" w:rsidP="005D4868">
      <w:pPr>
        <w:ind w:firstLine="640"/>
        <w:jc w:val="center"/>
        <w:rPr>
          <w:sz w:val="32"/>
        </w:rPr>
      </w:pPr>
      <w:r w:rsidRPr="005D4868">
        <w:rPr>
          <w:rFonts w:hint="eastAsia"/>
          <w:sz w:val="32"/>
        </w:rPr>
        <w:t>P</w:t>
      </w:r>
      <w:r w:rsidRPr="005D4868">
        <w:rPr>
          <w:sz w:val="32"/>
        </w:rPr>
        <w:t xml:space="preserve">roject 5 Dance Game </w:t>
      </w:r>
      <w:r w:rsidRPr="005D4868">
        <w:rPr>
          <w:rFonts w:hint="eastAsia"/>
          <w:sz w:val="32"/>
        </w:rPr>
        <w:t>技術文件</w:t>
      </w:r>
    </w:p>
    <w:p w14:paraId="6C48E77C" w14:textId="2931A05C" w:rsidR="001D6621" w:rsidRDefault="001D6621" w:rsidP="005D4868">
      <w:pPr>
        <w:pStyle w:val="a0"/>
        <w:numPr>
          <w:ilvl w:val="0"/>
          <w:numId w:val="3"/>
        </w:numPr>
        <w:ind w:leftChars="0" w:firstLineChars="0"/>
      </w:pPr>
      <w:r>
        <w:rPr>
          <w:rFonts w:hint="eastAsia"/>
        </w:rPr>
        <w:t>專案</w:t>
      </w:r>
    </w:p>
    <w:p w14:paraId="675C04CA" w14:textId="77777777" w:rsidR="001D6621" w:rsidRDefault="001D6621" w:rsidP="001D6621">
      <w:pPr>
        <w:ind w:left="482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專案</w:t>
      </w:r>
      <w:r>
        <w:rPr>
          <w:rFonts w:hint="eastAsia"/>
        </w:rPr>
        <w:t>:</w:t>
      </w:r>
    </w:p>
    <w:p w14:paraId="4ACA9D02" w14:textId="482AA452" w:rsidR="005D4868" w:rsidRDefault="00CB6FAD" w:rsidP="001D6621">
      <w:pPr>
        <w:ind w:left="482"/>
      </w:pPr>
      <w:hyperlink r:id="rId5" w:history="1">
        <w:r w:rsidR="001D6621" w:rsidRPr="001D6621">
          <w:rPr>
            <w:rStyle w:val="a5"/>
          </w:rPr>
          <w:t>https://github.com/digital-standard/ThreeDPoseUnityBarracuda</w:t>
        </w:r>
      </w:hyperlink>
    </w:p>
    <w:p w14:paraId="26EEAD84" w14:textId="1D8F41B9" w:rsidR="001D6621" w:rsidRDefault="001D6621" w:rsidP="001D6621">
      <w:pPr>
        <w:ind w:left="482"/>
      </w:pPr>
      <w:r>
        <w:rPr>
          <w:rFonts w:hint="eastAsia"/>
        </w:rPr>
        <w:t>使用</w:t>
      </w:r>
      <w:r>
        <w:rPr>
          <w:rFonts w:hint="eastAsia"/>
        </w:rPr>
        <w:t>unity</w:t>
      </w:r>
      <w:r>
        <w:rPr>
          <w:rFonts w:hint="eastAsia"/>
        </w:rPr>
        <w:t>的</w:t>
      </w:r>
      <w:proofErr w:type="spellStart"/>
      <w:r>
        <w:rPr>
          <w:rFonts w:hint="eastAsia"/>
        </w:rPr>
        <w:t>B</w:t>
      </w:r>
      <w:r>
        <w:t>erracuda</w:t>
      </w:r>
      <w:proofErr w:type="spellEnd"/>
      <w:r w:rsidR="001E66A2">
        <w:rPr>
          <w:rFonts w:hint="eastAsia"/>
        </w:rPr>
        <w:t>之</w:t>
      </w:r>
      <w:proofErr w:type="spellStart"/>
      <w:r w:rsidR="001E66A2">
        <w:rPr>
          <w:rFonts w:hint="eastAsia"/>
        </w:rPr>
        <w:t>R</w:t>
      </w:r>
      <w:r w:rsidR="001E66A2">
        <w:t>esNet</w:t>
      </w:r>
      <w:proofErr w:type="spellEnd"/>
      <w:r w:rsidR="001E66A2">
        <w:rPr>
          <w:rFonts w:hint="eastAsia"/>
        </w:rPr>
        <w:t>吃</w:t>
      </w:r>
      <w:r w:rsidR="001E66A2">
        <w:rPr>
          <w:rFonts w:hint="eastAsia"/>
        </w:rPr>
        <w:t>RGB</w:t>
      </w:r>
      <w:r w:rsidR="001E66A2">
        <w:rPr>
          <w:rFonts w:hint="eastAsia"/>
        </w:rPr>
        <w:t>影像</w:t>
      </w:r>
      <w:r>
        <w:rPr>
          <w:rFonts w:hint="eastAsia"/>
        </w:rPr>
        <w:t>來分析</w:t>
      </w:r>
      <w:r w:rsidR="001E66A2">
        <w:rPr>
          <w:rFonts w:hint="eastAsia"/>
        </w:rPr>
        <w:t>出</w:t>
      </w:r>
      <w:r w:rsidR="001E66A2">
        <w:rPr>
          <w:rFonts w:hint="eastAsia"/>
        </w:rPr>
        <w:t>3D</w:t>
      </w:r>
      <w:r>
        <w:rPr>
          <w:rFonts w:hint="eastAsia"/>
        </w:rPr>
        <w:t>動作</w:t>
      </w:r>
      <w:r w:rsidR="00CB6FAD">
        <w:rPr>
          <w:rFonts w:hint="eastAsia"/>
        </w:rPr>
        <w:t>。</w:t>
      </w:r>
      <w:r w:rsidR="00847A85">
        <w:rPr>
          <w:rFonts w:hint="eastAsia"/>
        </w:rPr>
        <w:t>這個專案可以實時辨識影片或相機照到的畫面然後讓角色作出動作。</w:t>
      </w:r>
    </w:p>
    <w:p w14:paraId="672A4E85" w14:textId="2EF3A89E" w:rsidR="001E66A2" w:rsidRDefault="002D137C" w:rsidP="002D137C">
      <w:pPr>
        <w:pStyle w:val="a0"/>
        <w:numPr>
          <w:ilvl w:val="0"/>
          <w:numId w:val="3"/>
        </w:numPr>
        <w:ind w:leftChars="0" w:firstLineChars="0"/>
      </w:pPr>
      <w:r>
        <w:rPr>
          <w:rFonts w:hint="eastAsia"/>
        </w:rPr>
        <w:t>比對動作</w:t>
      </w:r>
    </w:p>
    <w:p w14:paraId="549890CF" w14:textId="10D4BEC7" w:rsidR="002D137C" w:rsidRDefault="002D137C" w:rsidP="002D137C">
      <w:pPr>
        <w:ind w:left="480"/>
      </w:pPr>
      <w:r>
        <w:rPr>
          <w:rFonts w:hint="eastAsia"/>
        </w:rPr>
        <w:t>NPC</w:t>
      </w:r>
      <w:r>
        <w:rPr>
          <w:rFonts w:hint="eastAsia"/>
        </w:rPr>
        <w:t>做出動作後，紀錄每一個</w:t>
      </w:r>
      <w:r>
        <w:rPr>
          <w:rFonts w:hint="eastAsia"/>
        </w:rPr>
        <w:t>frame</w:t>
      </w:r>
      <w:r>
        <w:rPr>
          <w:rFonts w:hint="eastAsia"/>
        </w:rPr>
        <w:t>的關節旋轉，在玩家做動作的時候，紀錄玩家每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Frame</w:t>
      </w:r>
      <w:r>
        <w:rPr>
          <w:rFonts w:hint="eastAsia"/>
        </w:rPr>
        <w:t>的動作，然後去比對。</w:t>
      </w:r>
    </w:p>
    <w:p w14:paraId="4CA79BA7" w14:textId="044CB44C" w:rsidR="008C1AD0" w:rsidRDefault="008C1AD0" w:rsidP="00511E33">
      <w:pPr>
        <w:jc w:val="center"/>
      </w:pPr>
      <w:r>
        <w:rPr>
          <w:noProof/>
        </w:rPr>
        <w:drawing>
          <wp:inline distT="0" distB="0" distL="0" distR="0" wp14:anchorId="1DE17CAA" wp14:editId="4AF3D493">
            <wp:extent cx="4396740" cy="2443457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2768" cy="244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D88E0" w14:textId="4508CFFA" w:rsidR="00AA6711" w:rsidRDefault="00CB6FAD" w:rsidP="00AA6711">
      <w:pPr>
        <w:ind w:left="480"/>
        <w:rPr>
          <w:rFonts w:hint="eastAsia"/>
        </w:rPr>
      </w:pPr>
      <w:r>
        <w:rPr>
          <w:rFonts w:hint="eastAsia"/>
        </w:rPr>
        <w:t>玩家可能做了一連串的動作，所以</w:t>
      </w:r>
      <w:r w:rsidR="00AA6711">
        <w:rPr>
          <w:rFonts w:hint="eastAsia"/>
        </w:rPr>
        <w:t>先對玩家的動作</w:t>
      </w:r>
      <w:r>
        <w:rPr>
          <w:rFonts w:hint="eastAsia"/>
        </w:rPr>
        <w:t>中</w:t>
      </w:r>
      <w:r w:rsidR="00AA6711">
        <w:rPr>
          <w:rFonts w:hint="eastAsia"/>
        </w:rPr>
        <w:t>找出最接近</w:t>
      </w:r>
      <w:r w:rsidR="00AA6711">
        <w:rPr>
          <w:rFonts w:hint="eastAsia"/>
        </w:rPr>
        <w:t>NPC</w:t>
      </w:r>
      <w:r w:rsidR="00AA6711">
        <w:rPr>
          <w:rFonts w:hint="eastAsia"/>
        </w:rPr>
        <w:t>動作的</w:t>
      </w:r>
      <w:r w:rsidR="00AA6711">
        <w:rPr>
          <w:rFonts w:hint="eastAsia"/>
        </w:rPr>
        <w:t>frame</w:t>
      </w:r>
      <w:r w:rsidR="00AA6711">
        <w:rPr>
          <w:rFonts w:hint="eastAsia"/>
        </w:rPr>
        <w:t>，從那個</w:t>
      </w:r>
      <w:r w:rsidR="00AA6711">
        <w:rPr>
          <w:rFonts w:hint="eastAsia"/>
        </w:rPr>
        <w:t>frame</w:t>
      </w:r>
      <w:r w:rsidR="00AA6711">
        <w:rPr>
          <w:rFonts w:hint="eastAsia"/>
        </w:rPr>
        <w:t>開始去</w:t>
      </w:r>
      <w:r>
        <w:rPr>
          <w:rFonts w:hint="eastAsia"/>
        </w:rPr>
        <w:t>對接下來的每個</w:t>
      </w:r>
      <w:r>
        <w:rPr>
          <w:rFonts w:hint="eastAsia"/>
        </w:rPr>
        <w:t>frame</w:t>
      </w:r>
      <w:bookmarkStart w:id="0" w:name="_GoBack"/>
      <w:bookmarkEnd w:id="0"/>
      <w:r w:rsidR="00AA6711">
        <w:rPr>
          <w:rFonts w:hint="eastAsia"/>
        </w:rPr>
        <w:t>比對。</w:t>
      </w:r>
    </w:p>
    <w:p w14:paraId="0BED0311" w14:textId="3946E4BB" w:rsidR="008C1AD0" w:rsidRDefault="008C1AD0" w:rsidP="00511E33">
      <w:pPr>
        <w:jc w:val="center"/>
      </w:pPr>
      <w:r>
        <w:rPr>
          <w:noProof/>
        </w:rPr>
        <w:lastRenderedPageBreak/>
        <w:drawing>
          <wp:inline distT="0" distB="0" distL="0" distR="0" wp14:anchorId="4D3CC986" wp14:editId="1E7E3BCD">
            <wp:extent cx="4145280" cy="3350759"/>
            <wp:effectExtent l="0" t="0" r="762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4389" cy="337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1A589" w14:textId="29CB8F07" w:rsidR="00AA6711" w:rsidRDefault="00250E89" w:rsidP="00250E89">
      <w:pPr>
        <w:ind w:left="480"/>
        <w:rPr>
          <w:rFonts w:hint="eastAsia"/>
        </w:rPr>
      </w:pPr>
      <w:r>
        <w:rPr>
          <w:rFonts w:hint="eastAsia"/>
        </w:rPr>
        <w:t>因為逐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f</w:t>
      </w:r>
      <w:r>
        <w:t>rame</w:t>
      </w:r>
      <w:r>
        <w:rPr>
          <w:rFonts w:hint="eastAsia"/>
        </w:rPr>
        <w:t>比對很可能因為玩家</w:t>
      </w:r>
      <w:r w:rsidR="009C58EF">
        <w:rPr>
          <w:rFonts w:hint="eastAsia"/>
        </w:rPr>
        <w:t>做</w:t>
      </w:r>
      <w:r>
        <w:rPr>
          <w:rFonts w:hint="eastAsia"/>
        </w:rPr>
        <w:t>的動作速度快慢而造成沒辦法比對成功，所以這邊對</w:t>
      </w:r>
      <w:r>
        <w:rPr>
          <w:rFonts w:hint="eastAsia"/>
        </w:rPr>
        <w:t>distance</w:t>
      </w:r>
      <w:r>
        <w:rPr>
          <w:rFonts w:hint="eastAsia"/>
        </w:rPr>
        <w:t>放寬了條件，</w:t>
      </w:r>
      <w:r w:rsidR="00616BA3">
        <w:rPr>
          <w:rFonts w:hint="eastAsia"/>
        </w:rPr>
        <w:t>只要有部分比對成功就算過。</w:t>
      </w:r>
      <w:r w:rsidR="000E2BEA">
        <w:rPr>
          <w:rFonts w:hint="eastAsia"/>
        </w:rPr>
        <w:t>分數的部分是單純依照動作相似度給予</w:t>
      </w:r>
      <w:r w:rsidR="000E2BEA">
        <w:rPr>
          <w:rFonts w:hint="eastAsia"/>
        </w:rPr>
        <w:t>1~4</w:t>
      </w:r>
      <w:r w:rsidR="000E2BEA">
        <w:rPr>
          <w:rFonts w:hint="eastAsia"/>
        </w:rPr>
        <w:t>分不等，當成給玩家的回饋。</w:t>
      </w:r>
    </w:p>
    <w:p w14:paraId="158A2CD4" w14:textId="6A842BF7" w:rsidR="00A31FCE" w:rsidRDefault="00A31FCE" w:rsidP="00A31FCE">
      <w:pPr>
        <w:pStyle w:val="a0"/>
        <w:numPr>
          <w:ilvl w:val="0"/>
          <w:numId w:val="3"/>
        </w:numPr>
        <w:ind w:leftChars="0" w:firstLineChars="0"/>
      </w:pPr>
      <w:r>
        <w:rPr>
          <w:rFonts w:hint="eastAsia"/>
        </w:rPr>
        <w:t>判斷玩家不在範圍內</w:t>
      </w:r>
    </w:p>
    <w:p w14:paraId="6B979DAF" w14:textId="1B310B31" w:rsidR="00ED6EF2" w:rsidRDefault="00ED6EF2" w:rsidP="00AA6711">
      <w:pPr>
        <w:ind w:left="480" w:firstLineChars="0"/>
      </w:pPr>
      <w:r>
        <w:rPr>
          <w:rFonts w:hint="eastAsia"/>
        </w:rPr>
        <w:t>判斷部分主要是透過抓取</w:t>
      </w:r>
      <w:r>
        <w:rPr>
          <w:rFonts w:hint="eastAsia"/>
        </w:rPr>
        <w:t>G</w:t>
      </w:r>
      <w:r>
        <w:t>round Truth</w:t>
      </w:r>
      <w:r>
        <w:rPr>
          <w:rFonts w:hint="eastAsia"/>
        </w:rPr>
        <w:t>的人體部位比例來得知。</w:t>
      </w:r>
    </w:p>
    <w:p w14:paraId="13867001" w14:textId="43871B06" w:rsidR="00ED6EF2" w:rsidRDefault="00ED6EF2" w:rsidP="00ED6EF2">
      <w:pPr>
        <w:pStyle w:val="a0"/>
        <w:ind w:leftChars="0" w:left="960" w:firstLineChars="0"/>
      </w:pPr>
      <w:r w:rsidRPr="00ED6EF2">
        <w:rPr>
          <w:noProof/>
        </w:rPr>
        <w:drawing>
          <wp:inline distT="0" distB="0" distL="0" distR="0" wp14:anchorId="64595963" wp14:editId="3EB0631D">
            <wp:extent cx="4338422" cy="1801495"/>
            <wp:effectExtent l="0" t="0" r="5080" b="825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8852" cy="1814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48A90" w14:textId="1D249704" w:rsidR="00ED6EF2" w:rsidRDefault="00ED6EF2" w:rsidP="00AA6711">
      <w:pPr>
        <w:ind w:left="480" w:firstLineChars="0"/>
      </w:pPr>
      <w:r>
        <w:rPr>
          <w:rFonts w:hint="eastAsia"/>
        </w:rPr>
        <w:t>當玩家離開相機範圍內時，因</w:t>
      </w:r>
      <w:r>
        <w:rPr>
          <w:rFonts w:hint="eastAsia"/>
        </w:rPr>
        <w:t>Heatmap</w:t>
      </w:r>
      <w:r>
        <w:rPr>
          <w:rFonts w:hint="eastAsia"/>
        </w:rPr>
        <w:t>少了</w:t>
      </w:r>
      <w:r>
        <w:rPr>
          <w:rFonts w:hint="eastAsia"/>
        </w:rPr>
        <w:t>C</w:t>
      </w:r>
      <w:r>
        <w:t>onfidence</w:t>
      </w:r>
      <w:r>
        <w:rPr>
          <w:rFonts w:hint="eastAsia"/>
        </w:rPr>
        <w:t>較高的點</w:t>
      </w:r>
      <w:r>
        <w:rPr>
          <w:rFonts w:hint="eastAsia"/>
        </w:rPr>
        <w:t>(</w:t>
      </w:r>
      <w:r>
        <w:rPr>
          <w:rFonts w:hint="eastAsia"/>
        </w:rPr>
        <w:t>身體部位</w:t>
      </w:r>
      <w:r>
        <w:rPr>
          <w:rFonts w:hint="eastAsia"/>
        </w:rPr>
        <w:t>)</w:t>
      </w:r>
      <w:r>
        <w:rPr>
          <w:rFonts w:hint="eastAsia"/>
        </w:rPr>
        <w:t>，導致剩下的</w:t>
      </w:r>
      <w:r>
        <w:rPr>
          <w:rFonts w:hint="eastAsia"/>
        </w:rPr>
        <w:t>Pixel confidence</w:t>
      </w:r>
      <w:r>
        <w:rPr>
          <w:rFonts w:hint="eastAsia"/>
        </w:rPr>
        <w:t>都頗低，以至於辨識出來的人體骨架非常詭異，而骨架詭異的同時，各個身體部位的比例也會變得很詭異，因此演算法就簡單地透過人體比例來判定。</w:t>
      </w:r>
    </w:p>
    <w:p w14:paraId="588D1004" w14:textId="61A94827" w:rsidR="00ED6EF2" w:rsidRDefault="00ED6EF2" w:rsidP="00ED6EF2">
      <w:pPr>
        <w:pStyle w:val="a0"/>
        <w:ind w:leftChars="0" w:left="960" w:firstLineChars="0"/>
      </w:pPr>
      <w:r w:rsidRPr="00ED6EF2">
        <w:rPr>
          <w:noProof/>
        </w:rPr>
        <w:lastRenderedPageBreak/>
        <w:drawing>
          <wp:inline distT="0" distB="0" distL="0" distR="0" wp14:anchorId="3641E745" wp14:editId="72134B5C">
            <wp:extent cx="4304570" cy="1014730"/>
            <wp:effectExtent l="0" t="0" r="127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3639" cy="10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362D1" w14:textId="7352AF22" w:rsidR="00ED6EF2" w:rsidRDefault="00ED6EF2" w:rsidP="00ED6EF2">
      <w:pPr>
        <w:pStyle w:val="a0"/>
        <w:ind w:leftChars="0" w:left="960" w:firstLineChars="0"/>
      </w:pPr>
    </w:p>
    <w:p w14:paraId="4615A8EE" w14:textId="77777777" w:rsidR="00ED6EF2" w:rsidRPr="008C1AD0" w:rsidRDefault="00ED6EF2" w:rsidP="00ED6EF2">
      <w:pPr>
        <w:pStyle w:val="a0"/>
        <w:ind w:leftChars="0" w:left="960" w:firstLineChars="0"/>
      </w:pPr>
    </w:p>
    <w:sectPr w:rsidR="00ED6EF2" w:rsidRPr="008C1AD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C1577"/>
    <w:multiLevelType w:val="hybridMultilevel"/>
    <w:tmpl w:val="C9929E1A"/>
    <w:lvl w:ilvl="0" w:tplc="D9402456">
      <w:start w:val="1"/>
      <w:numFmt w:val="ideographDigital"/>
      <w:lvlText w:val="(%1)、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63CF3FC6"/>
    <w:multiLevelType w:val="hybridMultilevel"/>
    <w:tmpl w:val="582CE84A"/>
    <w:lvl w:ilvl="0" w:tplc="4EF8E3D8">
      <w:start w:val="1"/>
      <w:numFmt w:val="taiwaneseCountingThousand"/>
      <w:pStyle w:val="1"/>
      <w:lvlText w:val="%1、"/>
      <w:lvlJc w:val="left"/>
      <w:pPr>
        <w:ind w:left="480" w:hanging="4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0E55551"/>
    <w:multiLevelType w:val="hybridMultilevel"/>
    <w:tmpl w:val="7B2CE5E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74B"/>
    <w:rsid w:val="00067A53"/>
    <w:rsid w:val="000E2BEA"/>
    <w:rsid w:val="00195245"/>
    <w:rsid w:val="001D6621"/>
    <w:rsid w:val="001E66A2"/>
    <w:rsid w:val="00250E89"/>
    <w:rsid w:val="002D137C"/>
    <w:rsid w:val="00511E33"/>
    <w:rsid w:val="005D4868"/>
    <w:rsid w:val="00616BA3"/>
    <w:rsid w:val="0067074B"/>
    <w:rsid w:val="00847A85"/>
    <w:rsid w:val="008C1AD0"/>
    <w:rsid w:val="009C58EF"/>
    <w:rsid w:val="00A31FCE"/>
    <w:rsid w:val="00A94712"/>
    <w:rsid w:val="00AA6711"/>
    <w:rsid w:val="00CB6FAD"/>
    <w:rsid w:val="00ED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C6FE6"/>
  <w15:chartTrackingRefBased/>
  <w15:docId w15:val="{E20AB909-1F68-427F-95C6-EECBFF4A9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95245"/>
    <w:pPr>
      <w:widowControl w:val="0"/>
      <w:spacing w:line="360" w:lineRule="auto"/>
      <w:ind w:firstLineChars="200" w:firstLine="480"/>
    </w:pPr>
    <w:rPr>
      <w:rFonts w:ascii="Arial" w:eastAsia="標楷體" w:hAnsi="Arial"/>
    </w:rPr>
  </w:style>
  <w:style w:type="paragraph" w:styleId="1">
    <w:name w:val="heading 1"/>
    <w:basedOn w:val="a0"/>
    <w:next w:val="a"/>
    <w:link w:val="10"/>
    <w:uiPriority w:val="9"/>
    <w:qFormat/>
    <w:rsid w:val="00195245"/>
    <w:pPr>
      <w:numPr>
        <w:numId w:val="2"/>
      </w:numPr>
      <w:ind w:leftChars="0" w:left="0" w:firstLineChars="0" w:firstLine="0"/>
      <w:jc w:val="both"/>
      <w:outlineLvl w:val="0"/>
    </w:pPr>
    <w:rPr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195245"/>
    <w:rPr>
      <w:rFonts w:ascii="Arial" w:eastAsia="標楷體" w:hAnsi="Arial"/>
      <w:sz w:val="32"/>
    </w:rPr>
  </w:style>
  <w:style w:type="paragraph" w:styleId="a0">
    <w:name w:val="List Paragraph"/>
    <w:basedOn w:val="a"/>
    <w:uiPriority w:val="34"/>
    <w:qFormat/>
    <w:rsid w:val="00195245"/>
    <w:pPr>
      <w:ind w:leftChars="200" w:left="480"/>
    </w:pPr>
  </w:style>
  <w:style w:type="paragraph" w:styleId="11">
    <w:name w:val="toc 1"/>
    <w:basedOn w:val="a"/>
    <w:next w:val="a"/>
    <w:autoRedefine/>
    <w:uiPriority w:val="39"/>
    <w:unhideWhenUsed/>
    <w:rsid w:val="00195245"/>
    <w:pPr>
      <w:widowControl/>
      <w:tabs>
        <w:tab w:val="left" w:pos="720"/>
        <w:tab w:val="right" w:leader="dot" w:pos="8296"/>
      </w:tabs>
      <w:spacing w:after="100" w:line="259" w:lineRule="auto"/>
    </w:pPr>
    <w:rPr>
      <w:noProof/>
    </w:rPr>
  </w:style>
  <w:style w:type="paragraph" w:customStyle="1" w:styleId="a4">
    <w:name w:val="清單段落內文"/>
    <w:basedOn w:val="a0"/>
    <w:qFormat/>
    <w:rsid w:val="00067A53"/>
    <w:pPr>
      <w:ind w:leftChars="0" w:left="958"/>
      <w:jc w:val="both"/>
    </w:pPr>
  </w:style>
  <w:style w:type="character" w:styleId="a5">
    <w:name w:val="Hyperlink"/>
    <w:basedOn w:val="a1"/>
    <w:uiPriority w:val="99"/>
    <w:unhideWhenUsed/>
    <w:rsid w:val="001D6621"/>
    <w:rPr>
      <w:color w:val="0563C1" w:themeColor="hyperlink"/>
      <w:u w:val="single"/>
    </w:rPr>
  </w:style>
  <w:style w:type="character" w:styleId="a6">
    <w:name w:val="Unresolved Mention"/>
    <w:basedOn w:val="a1"/>
    <w:uiPriority w:val="99"/>
    <w:semiHidden/>
    <w:unhideWhenUsed/>
    <w:rsid w:val="001D66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digital-standard/ThreeDPoseUnityBarracud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Fengling</dc:creator>
  <cp:keywords/>
  <dc:description/>
  <cp:lastModifiedBy>Fengling</cp:lastModifiedBy>
  <cp:revision>11</cp:revision>
  <dcterms:created xsi:type="dcterms:W3CDTF">2022-01-23T18:35:00Z</dcterms:created>
  <dcterms:modified xsi:type="dcterms:W3CDTF">2022-01-24T17:04:00Z</dcterms:modified>
</cp:coreProperties>
</file>