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0D24" w14:textId="531E41AE" w:rsidR="00A94712" w:rsidRDefault="005D4868" w:rsidP="005D4868">
      <w:pPr>
        <w:ind w:firstLine="640"/>
        <w:jc w:val="center"/>
        <w:rPr>
          <w:sz w:val="32"/>
        </w:rPr>
      </w:pPr>
      <w:r w:rsidRPr="005D4868">
        <w:rPr>
          <w:rFonts w:hint="eastAsia"/>
          <w:sz w:val="32"/>
        </w:rPr>
        <w:t>P</w:t>
      </w:r>
      <w:r w:rsidRPr="005D4868">
        <w:rPr>
          <w:sz w:val="32"/>
        </w:rPr>
        <w:t xml:space="preserve">roject 5 Dance Game </w:t>
      </w:r>
      <w:r w:rsidRPr="005D4868">
        <w:rPr>
          <w:rFonts w:hint="eastAsia"/>
          <w:sz w:val="32"/>
        </w:rPr>
        <w:t>技術文件</w:t>
      </w:r>
    </w:p>
    <w:p w14:paraId="6C48E77C" w14:textId="2931A05C" w:rsidR="001D6621" w:rsidRDefault="001D6621" w:rsidP="005D486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專案</w:t>
      </w:r>
    </w:p>
    <w:p w14:paraId="675C04CA" w14:textId="77777777" w:rsidR="001D6621" w:rsidRDefault="001D6621" w:rsidP="001D6621">
      <w:pPr>
        <w:ind w:left="48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專案</w:t>
      </w:r>
      <w:r>
        <w:rPr>
          <w:rFonts w:hint="eastAsia"/>
        </w:rPr>
        <w:t>:</w:t>
      </w:r>
    </w:p>
    <w:p w14:paraId="4ACA9D02" w14:textId="482AA452" w:rsidR="005D4868" w:rsidRDefault="00ED6EF2" w:rsidP="001D6621">
      <w:pPr>
        <w:ind w:left="482"/>
      </w:pPr>
      <w:hyperlink r:id="rId5" w:history="1">
        <w:r w:rsidR="001D6621" w:rsidRPr="001D6621">
          <w:rPr>
            <w:rStyle w:val="a5"/>
          </w:rPr>
          <w:t>https://github.com/digital-standard/ThreeDPoseUnityBarracuda</w:t>
        </w:r>
      </w:hyperlink>
    </w:p>
    <w:p w14:paraId="26EEAD84" w14:textId="00F10562" w:rsidR="001D6621" w:rsidRDefault="001D6621" w:rsidP="001D6621">
      <w:pPr>
        <w:ind w:left="482"/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erracuda</w:t>
      </w:r>
      <w:proofErr w:type="spellEnd"/>
      <w:r w:rsidR="001E66A2">
        <w:rPr>
          <w:rFonts w:hint="eastAsia"/>
        </w:rPr>
        <w:t>之</w:t>
      </w:r>
      <w:proofErr w:type="spellStart"/>
      <w:r w:rsidR="001E66A2">
        <w:rPr>
          <w:rFonts w:hint="eastAsia"/>
        </w:rPr>
        <w:t>R</w:t>
      </w:r>
      <w:r w:rsidR="001E66A2">
        <w:t>esNet</w:t>
      </w:r>
      <w:proofErr w:type="spellEnd"/>
      <w:r w:rsidR="001E66A2">
        <w:rPr>
          <w:rFonts w:hint="eastAsia"/>
        </w:rPr>
        <w:t>吃</w:t>
      </w:r>
      <w:r w:rsidR="001E66A2">
        <w:rPr>
          <w:rFonts w:hint="eastAsia"/>
        </w:rPr>
        <w:t>RGB</w:t>
      </w:r>
      <w:r w:rsidR="001E66A2">
        <w:rPr>
          <w:rFonts w:hint="eastAsia"/>
        </w:rPr>
        <w:t>影像</w:t>
      </w:r>
      <w:r>
        <w:rPr>
          <w:rFonts w:hint="eastAsia"/>
        </w:rPr>
        <w:t>來分析</w:t>
      </w:r>
      <w:r w:rsidR="001E66A2">
        <w:rPr>
          <w:rFonts w:hint="eastAsia"/>
        </w:rPr>
        <w:t>出</w:t>
      </w:r>
      <w:r w:rsidR="001E66A2">
        <w:rPr>
          <w:rFonts w:hint="eastAsia"/>
        </w:rPr>
        <w:t>3D</w:t>
      </w:r>
      <w:r>
        <w:rPr>
          <w:rFonts w:hint="eastAsia"/>
        </w:rPr>
        <w:t>動作。</w:t>
      </w:r>
    </w:p>
    <w:p w14:paraId="672A4E85" w14:textId="2EF3A89E" w:rsidR="001E66A2" w:rsidRDefault="002D137C" w:rsidP="002D137C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比對動作</w:t>
      </w:r>
    </w:p>
    <w:p w14:paraId="549890CF" w14:textId="10D4BEC7" w:rsidR="002D137C" w:rsidRDefault="002D137C" w:rsidP="002D137C">
      <w:pPr>
        <w:ind w:left="480"/>
      </w:pPr>
      <w:r>
        <w:rPr>
          <w:rFonts w:hint="eastAsia"/>
        </w:rPr>
        <w:t>NPC</w:t>
      </w:r>
      <w:r>
        <w:rPr>
          <w:rFonts w:hint="eastAsia"/>
        </w:rPr>
        <w:t>做出動作後，紀錄每一個</w:t>
      </w:r>
      <w:r>
        <w:rPr>
          <w:rFonts w:hint="eastAsia"/>
        </w:rPr>
        <w:t>frame</w:t>
      </w:r>
      <w:r>
        <w:rPr>
          <w:rFonts w:hint="eastAsia"/>
        </w:rPr>
        <w:t>的關節旋轉，在玩家做動作的時候，紀錄玩家每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的動作，然後去比對。</w:t>
      </w:r>
    </w:p>
    <w:p w14:paraId="4CA79BA7" w14:textId="296E6A34" w:rsidR="008C1AD0" w:rsidRDefault="008C1AD0" w:rsidP="00511E33">
      <w:pPr>
        <w:jc w:val="center"/>
      </w:pPr>
      <w:r>
        <w:rPr>
          <w:noProof/>
        </w:rPr>
        <w:drawing>
          <wp:inline distT="0" distB="0" distL="0" distR="0" wp14:anchorId="1DE17CAA" wp14:editId="4AF3D493">
            <wp:extent cx="4396740" cy="244345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768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0311" w14:textId="6944F57A" w:rsidR="008C1AD0" w:rsidRDefault="008C1AD0" w:rsidP="00511E33">
      <w:pPr>
        <w:jc w:val="center"/>
      </w:pPr>
      <w:r>
        <w:rPr>
          <w:noProof/>
        </w:rPr>
        <w:drawing>
          <wp:inline distT="0" distB="0" distL="0" distR="0" wp14:anchorId="4D3CC986" wp14:editId="1E7E3BCD">
            <wp:extent cx="4145280" cy="3350759"/>
            <wp:effectExtent l="0" t="0" r="762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89" cy="33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2CD4" w14:textId="6A842BF7" w:rsidR="00A31FCE" w:rsidRDefault="00A31FCE" w:rsidP="00A31FCE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判斷玩家不在範圍內</w:t>
      </w:r>
    </w:p>
    <w:p w14:paraId="6B979DAF" w14:textId="1B310B31" w:rsidR="00ED6EF2" w:rsidRDefault="00ED6EF2" w:rsidP="00ED6EF2">
      <w:pPr>
        <w:pStyle w:val="a0"/>
        <w:ind w:leftChars="0" w:left="960" w:firstLineChars="0"/>
      </w:pPr>
      <w:r>
        <w:rPr>
          <w:rFonts w:hint="eastAsia"/>
        </w:rPr>
        <w:t>判斷部分主要是透過抓取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的人體部位比例來得知。</w:t>
      </w:r>
    </w:p>
    <w:p w14:paraId="13867001" w14:textId="43871B06" w:rsidR="00ED6EF2" w:rsidRDefault="00ED6EF2" w:rsidP="00ED6EF2">
      <w:pPr>
        <w:pStyle w:val="a0"/>
        <w:ind w:leftChars="0" w:left="960" w:firstLineChars="0"/>
      </w:pPr>
      <w:r w:rsidRPr="00ED6EF2">
        <w:drawing>
          <wp:inline distT="0" distB="0" distL="0" distR="0" wp14:anchorId="64595963" wp14:editId="3EB0631D">
            <wp:extent cx="4338422" cy="1801495"/>
            <wp:effectExtent l="0" t="0" r="508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52" cy="18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A90" w14:textId="1D249704" w:rsidR="00ED6EF2" w:rsidRDefault="00ED6EF2" w:rsidP="00ED6EF2">
      <w:pPr>
        <w:pStyle w:val="a0"/>
        <w:ind w:leftChars="0" w:left="960" w:firstLineChars="0"/>
        <w:rPr>
          <w:rFonts w:hint="eastAsia"/>
        </w:rPr>
      </w:pPr>
      <w:r>
        <w:rPr>
          <w:rFonts w:hint="eastAsia"/>
        </w:rPr>
        <w:t>當玩家離開相機範圍內時，因</w:t>
      </w:r>
      <w:r>
        <w:rPr>
          <w:rFonts w:hint="eastAsia"/>
        </w:rPr>
        <w:t>Heatmap</w:t>
      </w:r>
      <w:r>
        <w:rPr>
          <w:rFonts w:hint="eastAsia"/>
        </w:rPr>
        <w:t>少了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較高的點</w:t>
      </w:r>
      <w:r>
        <w:rPr>
          <w:rFonts w:hint="eastAsia"/>
        </w:rPr>
        <w:t>(</w:t>
      </w:r>
      <w:r>
        <w:rPr>
          <w:rFonts w:hint="eastAsia"/>
        </w:rPr>
        <w:t>身體部位</w:t>
      </w:r>
      <w:r>
        <w:rPr>
          <w:rFonts w:hint="eastAsia"/>
        </w:rPr>
        <w:t>)</w:t>
      </w:r>
      <w:r>
        <w:rPr>
          <w:rFonts w:hint="eastAsia"/>
        </w:rPr>
        <w:t>，導致剩下的</w:t>
      </w:r>
      <w:r>
        <w:rPr>
          <w:rFonts w:hint="eastAsia"/>
        </w:rPr>
        <w:t>Pixel confidence</w:t>
      </w:r>
      <w:r>
        <w:rPr>
          <w:rFonts w:hint="eastAsia"/>
        </w:rPr>
        <w:t>都頗低，以至於辨識出來的人體骨架非常詭異，而骨架詭異的同時，各個身體部位的比例也會變得很詭異，因此演算法就簡單地透過人體比例來判定。</w:t>
      </w:r>
    </w:p>
    <w:p w14:paraId="588D1004" w14:textId="61A94827" w:rsidR="00ED6EF2" w:rsidRDefault="00ED6EF2" w:rsidP="00ED6EF2">
      <w:pPr>
        <w:pStyle w:val="a0"/>
        <w:ind w:leftChars="0" w:left="960" w:firstLineChars="0"/>
      </w:pPr>
      <w:r w:rsidRPr="00ED6EF2">
        <w:drawing>
          <wp:inline distT="0" distB="0" distL="0" distR="0" wp14:anchorId="3641E745" wp14:editId="72134B5C">
            <wp:extent cx="4304570" cy="101473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639" cy="10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62D1" w14:textId="7352AF22" w:rsidR="00ED6EF2" w:rsidRDefault="00ED6EF2" w:rsidP="00ED6EF2">
      <w:pPr>
        <w:pStyle w:val="a0"/>
        <w:ind w:leftChars="0" w:left="960" w:firstLineChars="0"/>
      </w:pPr>
      <w:bookmarkStart w:id="0" w:name="_GoBack"/>
      <w:bookmarkEnd w:id="0"/>
    </w:p>
    <w:p w14:paraId="4615A8EE" w14:textId="77777777" w:rsidR="00ED6EF2" w:rsidRPr="008C1AD0" w:rsidRDefault="00ED6EF2" w:rsidP="00ED6EF2">
      <w:pPr>
        <w:pStyle w:val="a0"/>
        <w:ind w:leftChars="0" w:left="960" w:firstLineChars="0"/>
        <w:rPr>
          <w:rFonts w:hint="eastAsia"/>
        </w:rPr>
      </w:pPr>
    </w:p>
    <w:sectPr w:rsidR="00ED6EF2" w:rsidRPr="008C1A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77"/>
    <w:multiLevelType w:val="hybridMultilevel"/>
    <w:tmpl w:val="C9929E1A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E55551"/>
    <w:multiLevelType w:val="hybridMultilevel"/>
    <w:tmpl w:val="7B2CE5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4B"/>
    <w:rsid w:val="00067A53"/>
    <w:rsid w:val="00195245"/>
    <w:rsid w:val="001D6621"/>
    <w:rsid w:val="001E66A2"/>
    <w:rsid w:val="002D137C"/>
    <w:rsid w:val="00511E33"/>
    <w:rsid w:val="005D4868"/>
    <w:rsid w:val="0067074B"/>
    <w:rsid w:val="008C1AD0"/>
    <w:rsid w:val="00A31FCE"/>
    <w:rsid w:val="00A94712"/>
    <w:rsid w:val="00E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6FE6"/>
  <w15:chartTrackingRefBased/>
  <w15:docId w15:val="{E20AB909-1F68-427F-95C6-EECBFF4A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245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  <w:style w:type="character" w:styleId="a5">
    <w:name w:val="Hyperlink"/>
    <w:basedOn w:val="a1"/>
    <w:uiPriority w:val="99"/>
    <w:unhideWhenUsed/>
    <w:rsid w:val="001D6621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1D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gital-standard/ThreeDPoseUnityBarracu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濬澤 湯</cp:lastModifiedBy>
  <cp:revision>4</cp:revision>
  <dcterms:created xsi:type="dcterms:W3CDTF">2022-01-23T18:35:00Z</dcterms:created>
  <dcterms:modified xsi:type="dcterms:W3CDTF">2022-01-23T18:42:00Z</dcterms:modified>
</cp:coreProperties>
</file>