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985D" w14:textId="77777777" w:rsidR="00212594" w:rsidRDefault="0000000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0763EF1F" w14:textId="77777777" w:rsidR="00212594" w:rsidRDefault="0000000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数字逻辑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1FD928BE" w14:textId="77777777" w:rsidR="00212594" w:rsidRDefault="0000000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303"/>
        <w:gridCol w:w="1536"/>
        <w:gridCol w:w="1092"/>
        <w:gridCol w:w="3591"/>
      </w:tblGrid>
      <w:tr w:rsidR="00212594" w14:paraId="0638683E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C881" w14:textId="5F92299D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572C9A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572C9A"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E1A4" w14:textId="4A30114D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572C9A"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362F" w14:textId="7A4F56D8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572C9A">
              <w:rPr>
                <w:rFonts w:ascii="黑体" w:eastAsia="黑体" w:hAnsi="Times" w:hint="eastAsia"/>
                <w:sz w:val="24"/>
                <w:szCs w:val="20"/>
              </w:rPr>
              <w:t>2班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212594" w14:paraId="5584D786" w14:textId="7777777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CAB8" w14:textId="72E1A3CA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572C9A">
              <w:rPr>
                <w:rFonts w:ascii="黑体" w:eastAsia="黑体" w:hAnsi="Times" w:hint="eastAsia"/>
                <w:sz w:val="24"/>
                <w:szCs w:val="20"/>
              </w:rPr>
              <w:t>数据选择器</w:t>
            </w:r>
          </w:p>
        </w:tc>
      </w:tr>
      <w:tr w:rsidR="00212594" w14:paraId="56A7F4F2" w14:textId="77777777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11FC" w14:textId="36B75811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572C9A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D65F" w14:textId="18A5E3C4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  <w:r w:rsidR="00572C9A">
              <w:rPr>
                <w:rFonts w:ascii="黑体" w:eastAsia="黑体" w:hAnsi="Times"/>
                <w:sz w:val="24"/>
                <w:szCs w:val="20"/>
              </w:rPr>
              <w:t>2023</w:t>
            </w:r>
            <w:r w:rsidR="00A11CF7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572C9A">
              <w:rPr>
                <w:rFonts w:ascii="黑体" w:eastAsia="黑体" w:hAnsi="Times"/>
                <w:sz w:val="24"/>
                <w:szCs w:val="20"/>
              </w:rPr>
              <w:t>10.24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</w:p>
        </w:tc>
      </w:tr>
      <w:tr w:rsidR="00212594" w14:paraId="18DF035E" w14:textId="77777777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BA44" w14:textId="77777777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57EF7818" w14:textId="77777777" w:rsidR="00212594" w:rsidRDefault="00212594" w:rsidP="00683571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212594" w14:paraId="0572A860" w14:textId="77777777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EE09" w14:textId="77777777" w:rsidR="00212594" w:rsidRDefault="00000000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30BAB306" w14:textId="2C609ADB" w:rsidR="00212594" w:rsidRPr="00572C9A" w:rsidRDefault="00212594"/>
        </w:tc>
      </w:tr>
      <w:tr w:rsidR="00212594" w14:paraId="11CAFBE7" w14:textId="77777777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3163" w14:textId="77777777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411D5385" w14:textId="2B9EF313" w:rsidR="00212594" w:rsidRDefault="00B442C4">
            <w:pPr>
              <w:rPr>
                <w:rFonts w:ascii="黑体" w:eastAsia="黑体" w:hAnsi="Times"/>
                <w:sz w:val="24"/>
                <w:szCs w:val="20"/>
              </w:rPr>
            </w:pP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Q</w:t>
            </w:r>
            <w:r>
              <w:rPr>
                <w:rFonts w:ascii="黑体" w:eastAsia="黑体" w:hAnsi="Times"/>
                <w:sz w:val="24"/>
                <w:szCs w:val="20"/>
              </w:rPr>
              <w:t>uartusII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软件</w:t>
            </w:r>
          </w:p>
          <w:p w14:paraId="1D19E3C5" w14:textId="77777777" w:rsidR="00212594" w:rsidRDefault="0021259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543B6DD" w14:textId="77777777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212594" w14:paraId="7F457087" w14:textId="77777777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8890" w14:textId="77777777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580057DA" w14:textId="77777777" w:rsidR="0014604D" w:rsidRPr="00323CF8" w:rsidRDefault="0014604D" w:rsidP="0014604D">
            <w:pPr>
              <w:ind w:left="24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323CF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实验步骤</w:t>
            </w:r>
          </w:p>
          <w:p w14:paraId="36D6E9D5" w14:textId="77777777" w:rsidR="00557E33" w:rsidRPr="000C070B" w:rsidRDefault="00557E33" w:rsidP="00557E3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C070B">
              <w:rPr>
                <w:rFonts w:ascii="黑体" w:eastAsia="黑体" w:hAnsi="Times" w:hint="eastAsia"/>
                <w:sz w:val="24"/>
                <w:szCs w:val="20"/>
              </w:rPr>
              <w:t>输入原理图:</w:t>
            </w:r>
          </w:p>
          <w:p w14:paraId="6DD553D0" w14:textId="77777777" w:rsidR="00557E33" w:rsidRPr="000C070B" w:rsidRDefault="00557E33" w:rsidP="00557E3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0C070B">
              <w:rPr>
                <w:rFonts w:ascii="黑体" w:eastAsia="黑体" w:hAnsi="Times" w:hint="eastAsia"/>
                <w:sz w:val="24"/>
                <w:szCs w:val="20"/>
              </w:rPr>
              <w:t>定义器件管脚</w:t>
            </w:r>
          </w:p>
          <w:p w14:paraId="2BFD3EB0" w14:textId="584ED9E0" w:rsidR="00557E33" w:rsidRPr="00903023" w:rsidRDefault="00557E33" w:rsidP="0090302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03023">
              <w:rPr>
                <w:rFonts w:ascii="黑体" w:eastAsia="黑体" w:hAnsi="Times" w:hint="eastAsia"/>
                <w:sz w:val="24"/>
                <w:szCs w:val="20"/>
              </w:rPr>
              <w:t>原理图编译</w:t>
            </w:r>
          </w:p>
          <w:p w14:paraId="505C13F6" w14:textId="77777777" w:rsidR="00903023" w:rsidRPr="00E85191" w:rsidRDefault="00903023" w:rsidP="00903023">
            <w:pPr>
              <w:rPr>
                <w:rFonts w:ascii="黑体" w:hAnsi="Times"/>
                <w:szCs w:val="20"/>
              </w:rPr>
            </w:pPr>
            <w:r>
              <w:rPr>
                <w:rFonts w:ascii="黑体" w:hAnsi="Times" w:hint="eastAsia"/>
                <w:szCs w:val="20"/>
              </w:rPr>
              <w:t>通过选择</w:t>
            </w:r>
            <w:r>
              <w:t xml:space="preserve">EP2C8Q208C8 </w:t>
            </w:r>
            <w:r>
              <w:rPr>
                <w:rFonts w:ascii="宋体" w:cs="宋体" w:hint="eastAsia"/>
              </w:rPr>
              <w:t>器件进行编译</w:t>
            </w:r>
          </w:p>
          <w:p w14:paraId="1C789091" w14:textId="77777777" w:rsidR="00903023" w:rsidRPr="00903023" w:rsidRDefault="00903023" w:rsidP="00903023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D5A9D9C" w14:textId="27E632CD" w:rsidR="00557E33" w:rsidRPr="00903023" w:rsidRDefault="00557E33" w:rsidP="00903023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903023">
              <w:rPr>
                <w:rFonts w:ascii="黑体" w:eastAsia="黑体" w:hAnsi="Times" w:hint="eastAsia"/>
                <w:sz w:val="24"/>
                <w:szCs w:val="20"/>
              </w:rPr>
              <w:t>原理图下载</w:t>
            </w:r>
          </w:p>
          <w:p w14:paraId="7ED76262" w14:textId="1331688F" w:rsidR="00903023" w:rsidRPr="00903023" w:rsidRDefault="00903023" w:rsidP="00903023">
            <w:pPr>
              <w:rPr>
                <w:rFonts w:ascii="黑体" w:eastAsia="黑体" w:hAnsi="Times"/>
                <w:sz w:val="24"/>
                <w:szCs w:val="20"/>
              </w:rPr>
            </w:pPr>
            <w:r w:rsidRPr="002B1934">
              <w:rPr>
                <w:rFonts w:hint="eastAsia"/>
              </w:rPr>
              <w:t>开启电源</w:t>
            </w:r>
            <w:r w:rsidRPr="002B1934">
              <w:rPr>
                <w:rFonts w:hint="eastAsia"/>
              </w:rPr>
              <w:t>,</w:t>
            </w:r>
            <w:r w:rsidRPr="002B1934">
              <w:rPr>
                <w:rFonts w:hint="eastAsia"/>
              </w:rPr>
              <w:t>通过选择</w:t>
            </w:r>
            <w:r w:rsidRPr="002B1934">
              <w:rPr>
                <w:rFonts w:hint="eastAsia"/>
              </w:rPr>
              <w:t>USB</w:t>
            </w:r>
            <w:r w:rsidRPr="002B1934">
              <w:rPr>
                <w:rFonts w:hint="eastAsia"/>
              </w:rPr>
              <w:t>接口进行下载</w:t>
            </w:r>
            <w:r w:rsidRPr="002B1934">
              <w:rPr>
                <w:rFonts w:hint="eastAsia"/>
              </w:rPr>
              <w:t>,</w:t>
            </w:r>
            <w:r w:rsidRPr="002B1934">
              <w:rPr>
                <w:rFonts w:hint="eastAsia"/>
              </w:rPr>
              <w:t>将程序传入实际电路中</w:t>
            </w:r>
          </w:p>
          <w:p w14:paraId="331B946A" w14:textId="693918F0" w:rsidR="000F3D35" w:rsidRPr="00742FA8" w:rsidRDefault="00557E33" w:rsidP="00742FA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742FA8">
              <w:rPr>
                <w:rFonts w:ascii="黑体" w:eastAsia="黑体" w:hAnsi="Times" w:hint="eastAsia"/>
                <w:sz w:val="24"/>
                <w:szCs w:val="20"/>
              </w:rPr>
              <w:t>生成符号图</w:t>
            </w:r>
          </w:p>
          <w:p w14:paraId="6E2670DF" w14:textId="77777777" w:rsidR="00742FA8" w:rsidRPr="00E85191" w:rsidRDefault="00742FA8" w:rsidP="00742FA8">
            <w:r>
              <w:rPr>
                <w:rFonts w:hint="eastAsia"/>
              </w:rPr>
              <w:t>生成原件符号</w:t>
            </w:r>
            <w:r>
              <w:rPr>
                <w:rFonts w:hint="eastAsia"/>
              </w:rPr>
              <w:t>.</w:t>
            </w:r>
          </w:p>
          <w:p w14:paraId="5A617E5A" w14:textId="77777777" w:rsidR="00742FA8" w:rsidRPr="00742FA8" w:rsidRDefault="00742FA8" w:rsidP="00742FA8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846B782" w14:textId="34364E5E" w:rsidR="000F3D35" w:rsidRDefault="000F3D35" w:rsidP="000F3D35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(</w:t>
            </w:r>
            <w:r>
              <w:rPr>
                <w:rFonts w:ascii="黑体" w:eastAsia="黑体" w:hAnsi="Times"/>
                <w:sz w:val="24"/>
                <w:szCs w:val="20"/>
              </w:rPr>
              <w:t>6)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结果调试</w:t>
            </w:r>
          </w:p>
          <w:p w14:paraId="2037261B" w14:textId="3B69CFB0" w:rsidR="0014604D" w:rsidRDefault="00557E33" w:rsidP="007C71F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(</w:t>
            </w:r>
            <w:r w:rsidR="000F3D35">
              <w:rPr>
                <w:rFonts w:ascii="黑体" w:eastAsia="黑体" w:hAnsi="Times"/>
                <w:sz w:val="24"/>
                <w:szCs w:val="20"/>
              </w:rPr>
              <w:t>7</w:t>
            </w:r>
            <w:r>
              <w:rPr>
                <w:rFonts w:ascii="黑体" w:eastAsia="黑体" w:hAnsi="Times"/>
                <w:sz w:val="24"/>
                <w:szCs w:val="20"/>
              </w:rPr>
              <w:t>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关闭电源</w:t>
            </w:r>
          </w:p>
          <w:p w14:paraId="7EBDA076" w14:textId="77777777" w:rsidR="0014604D" w:rsidRPr="00323CF8" w:rsidRDefault="0014604D" w:rsidP="0014604D">
            <w:pPr>
              <w:ind w:left="24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323CF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结果预期</w:t>
            </w:r>
          </w:p>
          <w:p w14:paraId="4BC1DA15" w14:textId="77777777" w:rsidR="0014604D" w:rsidRDefault="0014604D" w:rsidP="0014604D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6D84459" w14:textId="77777777" w:rsidR="0014604D" w:rsidRPr="00323CF8" w:rsidRDefault="0014604D" w:rsidP="0014604D">
            <w:pPr>
              <w:ind w:left="24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323CF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最终实现结果</w:t>
            </w:r>
          </w:p>
          <w:p w14:paraId="45EF8049" w14:textId="77777777" w:rsidR="00742FA8" w:rsidRDefault="00742FA8" w:rsidP="00742FA8">
            <w:r>
              <w:rPr>
                <w:rFonts w:hint="eastAsia"/>
              </w:rPr>
              <w:t>通过严格地执行实验步骤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最终完美地实现了所预期的结果</w:t>
            </w:r>
            <w:r>
              <w:rPr>
                <w:rFonts w:hint="eastAsia"/>
              </w:rPr>
              <w:t>.</w:t>
            </w:r>
          </w:p>
          <w:p w14:paraId="5B94013D" w14:textId="77777777" w:rsidR="0014604D" w:rsidRPr="00742FA8" w:rsidRDefault="0014604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2780343" w14:textId="77777777" w:rsidR="00212594" w:rsidRDefault="0021259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121CBAD" w14:textId="77777777" w:rsidR="00212594" w:rsidRDefault="0021259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88F7761" w14:textId="77777777" w:rsidR="00212594" w:rsidRDefault="0021259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2E37B50" w14:textId="77777777" w:rsidR="00212594" w:rsidRDefault="0021259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9BC0DD0" w14:textId="77777777" w:rsidR="00212594" w:rsidRDefault="00212594" w:rsidP="0014604D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E6AB8EF" w14:textId="77777777" w:rsidR="00212594" w:rsidRDefault="00212594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212594" w14:paraId="29AAC6A3" w14:textId="77777777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E4BA" w14:textId="77777777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25258CD0" w14:textId="77777777" w:rsidR="00212594" w:rsidRDefault="0021259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97C7DA" w14:textId="77777777" w:rsidR="00212594" w:rsidRDefault="0021259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5DACA30" w14:textId="77777777" w:rsidR="00212594" w:rsidRDefault="0021259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58B8507" w14:textId="77777777" w:rsidR="00212594" w:rsidRDefault="0021259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47B4579" w14:textId="77777777" w:rsidR="00212594" w:rsidRDefault="0021259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824E3F6" w14:textId="77777777" w:rsidR="00212594" w:rsidRDefault="0021259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A4A2644" w14:textId="77777777" w:rsidR="00212594" w:rsidRDefault="0021259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17931D14" w14:textId="77777777" w:rsidR="00212594" w:rsidRDefault="00212594"/>
    <w:sectPr w:rsidR="00212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C0642" w14:textId="77777777" w:rsidR="001B25ED" w:rsidRDefault="001B25ED" w:rsidP="00572C9A">
      <w:r>
        <w:separator/>
      </w:r>
    </w:p>
  </w:endnote>
  <w:endnote w:type="continuationSeparator" w:id="0">
    <w:p w14:paraId="007C034F" w14:textId="77777777" w:rsidR="001B25ED" w:rsidRDefault="001B25ED" w:rsidP="0057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140E9" w14:textId="77777777" w:rsidR="001B25ED" w:rsidRDefault="001B25ED" w:rsidP="00572C9A">
      <w:r>
        <w:separator/>
      </w:r>
    </w:p>
  </w:footnote>
  <w:footnote w:type="continuationSeparator" w:id="0">
    <w:p w14:paraId="4F862238" w14:textId="77777777" w:rsidR="001B25ED" w:rsidRDefault="001B25ED" w:rsidP="00572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D6F6B"/>
    <w:multiLevelType w:val="hybridMultilevel"/>
    <w:tmpl w:val="6C0EC2E0"/>
    <w:lvl w:ilvl="0" w:tplc="D996EFD6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1316495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4C9"/>
    <w:rsid w:val="000F3D35"/>
    <w:rsid w:val="0014604D"/>
    <w:rsid w:val="001B25ED"/>
    <w:rsid w:val="00212594"/>
    <w:rsid w:val="002C1916"/>
    <w:rsid w:val="005368DC"/>
    <w:rsid w:val="00557E33"/>
    <w:rsid w:val="00572C9A"/>
    <w:rsid w:val="005D3BE8"/>
    <w:rsid w:val="00624F14"/>
    <w:rsid w:val="00683571"/>
    <w:rsid w:val="006F2CFC"/>
    <w:rsid w:val="00742FA8"/>
    <w:rsid w:val="007C71F9"/>
    <w:rsid w:val="00903023"/>
    <w:rsid w:val="00905D55"/>
    <w:rsid w:val="00A11CF7"/>
    <w:rsid w:val="00A30FCC"/>
    <w:rsid w:val="00B442C4"/>
    <w:rsid w:val="00B744C9"/>
    <w:rsid w:val="00D87BBA"/>
    <w:rsid w:val="5F136851"/>
    <w:rsid w:val="7815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0291EE"/>
  <w15:docId w15:val="{59A65578-DCAE-4B2D-A0F7-8B689284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C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C9A"/>
    <w:rPr>
      <w:rFonts w:ascii="Calibri" w:eastAsia="宋体" w:hAnsi="Calibri" w:cs="Calibr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C9A"/>
    <w:rPr>
      <w:rFonts w:ascii="Calibri" w:eastAsia="宋体" w:hAnsi="Calibri" w:cs="Calibr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557E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</Words>
  <Characters>286</Characters>
  <Application>Microsoft Office Word</Application>
  <DocSecurity>0</DocSecurity>
  <Lines>2</Lines>
  <Paragraphs>1</Paragraphs>
  <ScaleCrop>false</ScaleCrop>
  <Company>CHINA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宇涵 王</cp:lastModifiedBy>
  <cp:revision>11</cp:revision>
  <dcterms:created xsi:type="dcterms:W3CDTF">2016-03-15T08:33:00Z</dcterms:created>
  <dcterms:modified xsi:type="dcterms:W3CDTF">2023-11-14T12:59:00Z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