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DC9" w:rsidRDefault="00A03DC9" w:rsidP="002E450D">
      <w:pPr>
        <w:pStyle w:val="a3"/>
        <w:numPr>
          <w:ilvl w:val="0"/>
          <w:numId w:val="35"/>
        </w:numPr>
        <w:ind w:firstLineChars="0"/>
      </w:pPr>
      <w:r>
        <w:rPr>
          <w:rFonts w:hint="eastAsia"/>
        </w:rPr>
        <w:t>网桥的原理</w:t>
      </w:r>
    </w:p>
    <w:p w:rsidR="002E450D" w:rsidRDefault="002E450D" w:rsidP="002E450D">
      <w:pPr>
        <w:pStyle w:val="a3"/>
        <w:numPr>
          <w:ilvl w:val="0"/>
          <w:numId w:val="35"/>
        </w:numPr>
        <w:ind w:firstLineChars="0"/>
      </w:pPr>
      <w:r>
        <w:t>漏桶算法和令牌桶算法的原理和比较</w:t>
      </w:r>
    </w:p>
    <w:p w:rsidR="00490AF6" w:rsidRDefault="00490AF6" w:rsidP="002E450D">
      <w:pPr>
        <w:pStyle w:val="a3"/>
        <w:numPr>
          <w:ilvl w:val="0"/>
          <w:numId w:val="35"/>
        </w:numPr>
        <w:ind w:firstLineChars="0"/>
      </w:pPr>
      <w:r>
        <w:rPr>
          <w:rFonts w:hint="eastAsia"/>
        </w:rPr>
        <w:t>ARP的工作原理</w:t>
      </w:r>
    </w:p>
    <w:p w:rsidR="00221E83" w:rsidRDefault="00221E83" w:rsidP="002E450D">
      <w:pPr>
        <w:pStyle w:val="a3"/>
        <w:numPr>
          <w:ilvl w:val="0"/>
          <w:numId w:val="35"/>
        </w:numPr>
        <w:ind w:firstLineChars="0"/>
      </w:pPr>
      <w:r>
        <w:rPr>
          <w:rFonts w:hint="eastAsia"/>
        </w:rPr>
        <w:t>虚电路网络，数据报网络，分组交换网络的比较。</w:t>
      </w:r>
    </w:p>
    <w:p w:rsidR="00957ECE" w:rsidRDefault="00412CD3" w:rsidP="00957ECE">
      <w:pPr>
        <w:pStyle w:val="a3"/>
        <w:numPr>
          <w:ilvl w:val="0"/>
          <w:numId w:val="35"/>
        </w:numPr>
        <w:ind w:firstLineChars="0"/>
      </w:pPr>
      <w:r>
        <w:rPr>
          <w:rFonts w:hint="eastAsia"/>
        </w:rPr>
        <w:t>CSMA/CD</w:t>
      </w:r>
      <w:r w:rsidR="0074579D">
        <w:rPr>
          <w:rFonts w:hint="eastAsia"/>
        </w:rPr>
        <w:t>局域网为什么不能用</w:t>
      </w:r>
      <w:r>
        <w:rPr>
          <w:rFonts w:hint="eastAsia"/>
        </w:rPr>
        <w:t>和CSMA/CA的工作原理</w:t>
      </w:r>
    </w:p>
    <w:p w:rsidR="00957ECE" w:rsidRDefault="00957ECE" w:rsidP="00957ECE">
      <w:pPr>
        <w:pStyle w:val="a3"/>
        <w:numPr>
          <w:ilvl w:val="0"/>
          <w:numId w:val="35"/>
        </w:numPr>
        <w:ind w:firstLineChars="0"/>
      </w:pPr>
      <w:r>
        <w:t>面向连接的服务一定是可靠的吗</w:t>
      </w:r>
      <w:r>
        <w:rPr>
          <w:rFonts w:hint="eastAsia"/>
        </w:rPr>
        <w:t>？</w:t>
      </w:r>
    </w:p>
    <w:p w:rsidR="00595115" w:rsidRDefault="00595115" w:rsidP="00957ECE">
      <w:pPr>
        <w:pStyle w:val="a3"/>
        <w:numPr>
          <w:ilvl w:val="0"/>
          <w:numId w:val="35"/>
        </w:numPr>
        <w:ind w:firstLineChars="0"/>
      </w:pPr>
      <w:r>
        <w:t>简述</w:t>
      </w:r>
      <w:r>
        <w:rPr>
          <w:rFonts w:hint="eastAsia"/>
        </w:rPr>
        <w:t>1位滑动窗口协议</w:t>
      </w:r>
    </w:p>
    <w:p w:rsidR="00BE1433" w:rsidRDefault="00BE1433" w:rsidP="00957ECE">
      <w:pPr>
        <w:pStyle w:val="a3"/>
        <w:numPr>
          <w:ilvl w:val="0"/>
          <w:numId w:val="35"/>
        </w:numPr>
        <w:ind w:firstLineChars="0"/>
      </w:pPr>
      <w:r>
        <w:t>二进制指数算法的原理</w:t>
      </w:r>
    </w:p>
    <w:p w:rsidR="00B03448" w:rsidRDefault="00BE1433" w:rsidP="00B03448">
      <w:pPr>
        <w:pStyle w:val="a3"/>
        <w:numPr>
          <w:ilvl w:val="0"/>
          <w:numId w:val="35"/>
        </w:numPr>
        <w:ind w:firstLineChars="0"/>
      </w:pPr>
      <w:r>
        <w:rPr>
          <w:rFonts w:hint="eastAsia"/>
        </w:rPr>
        <w:t>NAT的工作原理</w:t>
      </w:r>
    </w:p>
    <w:p w:rsidR="00B03448" w:rsidRDefault="00B03448" w:rsidP="00B03448">
      <w:pPr>
        <w:pStyle w:val="a3"/>
        <w:numPr>
          <w:ilvl w:val="0"/>
          <w:numId w:val="35"/>
        </w:numPr>
        <w:ind w:left="284" w:firstLineChars="0" w:hanging="284"/>
      </w:pPr>
      <w:r>
        <w:rPr>
          <w:rFonts w:hint="eastAsia"/>
        </w:rPr>
        <w:t>TCP和UDP各自的特点</w:t>
      </w:r>
    </w:p>
    <w:p w:rsidR="0079019B" w:rsidRDefault="0079019B" w:rsidP="00B03448">
      <w:pPr>
        <w:pStyle w:val="a3"/>
        <w:numPr>
          <w:ilvl w:val="0"/>
          <w:numId w:val="35"/>
        </w:numPr>
        <w:ind w:left="284" w:firstLineChars="0" w:hanging="284"/>
      </w:pPr>
      <w:r>
        <w:rPr>
          <w:rFonts w:hint="eastAsia"/>
        </w:rPr>
        <w:t>CIDR和最长前缀匹配法</w:t>
      </w:r>
    </w:p>
    <w:p w:rsidR="00553939" w:rsidRDefault="00553939" w:rsidP="00B03448">
      <w:pPr>
        <w:pStyle w:val="a3"/>
        <w:numPr>
          <w:ilvl w:val="0"/>
          <w:numId w:val="35"/>
        </w:numPr>
        <w:ind w:left="284" w:firstLineChars="0" w:hanging="284"/>
      </w:pPr>
      <w:r>
        <w:rPr>
          <w:rFonts w:hint="eastAsia"/>
        </w:rPr>
        <w:t>TTL的作用</w:t>
      </w:r>
    </w:p>
    <w:p w:rsidR="00C50F92" w:rsidRDefault="00C50F92" w:rsidP="00B03448">
      <w:pPr>
        <w:pStyle w:val="a3"/>
        <w:numPr>
          <w:ilvl w:val="0"/>
          <w:numId w:val="35"/>
        </w:numPr>
        <w:ind w:left="284" w:firstLineChars="0" w:hanging="284"/>
      </w:pPr>
      <w:r>
        <w:t>网桥交换机和路由器的区别</w:t>
      </w:r>
    </w:p>
    <w:p w:rsidR="00EA2A8E" w:rsidRDefault="00EA2A8E" w:rsidP="00B03448">
      <w:pPr>
        <w:pStyle w:val="a3"/>
        <w:numPr>
          <w:ilvl w:val="0"/>
          <w:numId w:val="35"/>
        </w:numPr>
        <w:ind w:left="284" w:firstLineChars="0" w:hanging="284"/>
      </w:pPr>
      <w:r>
        <w:t>距离矢量算法的思想和无穷计算问题</w:t>
      </w:r>
    </w:p>
    <w:p w:rsidR="000D76DA" w:rsidRPr="00806837" w:rsidRDefault="009C615F" w:rsidP="00B03448">
      <w:pPr>
        <w:pStyle w:val="a3"/>
        <w:numPr>
          <w:ilvl w:val="0"/>
          <w:numId w:val="35"/>
        </w:numPr>
        <w:ind w:left="284" w:firstLineChars="0" w:hanging="284"/>
        <w:rPr>
          <w:color w:val="FF0000"/>
        </w:rPr>
      </w:pPr>
      <w:r w:rsidRPr="00806837">
        <w:rPr>
          <w:color w:val="FF0000"/>
        </w:rPr>
        <w:t>什么是流量控制</w:t>
      </w:r>
      <w:r w:rsidRPr="00806837">
        <w:rPr>
          <w:rFonts w:hint="eastAsia"/>
          <w:color w:val="FF0000"/>
        </w:rPr>
        <w:t>，</w:t>
      </w:r>
      <w:r w:rsidR="000D76DA" w:rsidRPr="00806837">
        <w:rPr>
          <w:color w:val="FF0000"/>
        </w:rPr>
        <w:t>数据链路层和传输的流量控制</w:t>
      </w:r>
      <w:r w:rsidR="00791F87">
        <w:rPr>
          <w:rFonts w:hint="eastAsia"/>
          <w:color w:val="FF0000"/>
        </w:rPr>
        <w:t>，</w:t>
      </w:r>
      <w:r w:rsidR="00791F87">
        <w:rPr>
          <w:color w:val="FF0000"/>
        </w:rPr>
        <w:t>防止死锁</w:t>
      </w:r>
    </w:p>
    <w:p w:rsidR="000D76DA" w:rsidRDefault="000D76DA" w:rsidP="00B03448">
      <w:pPr>
        <w:pStyle w:val="a3"/>
        <w:numPr>
          <w:ilvl w:val="0"/>
          <w:numId w:val="35"/>
        </w:numPr>
        <w:ind w:left="284" w:firstLineChars="0" w:hanging="284"/>
      </w:pPr>
      <w:r>
        <w:t>网络层和传输层的拥塞控制</w:t>
      </w:r>
      <w:r w:rsidR="004B65B8">
        <w:rPr>
          <w:rFonts w:hint="eastAsia"/>
        </w:rPr>
        <w:t>，</w:t>
      </w:r>
      <w:r w:rsidR="004B65B8">
        <w:t>造成拥塞的原因</w:t>
      </w:r>
    </w:p>
    <w:p w:rsidR="0032045B" w:rsidRDefault="0032045B" w:rsidP="00B03448">
      <w:pPr>
        <w:pStyle w:val="a3"/>
        <w:numPr>
          <w:ilvl w:val="0"/>
          <w:numId w:val="35"/>
        </w:numPr>
        <w:ind w:left="284" w:firstLineChars="0" w:hanging="284"/>
        <w:rPr>
          <w:rFonts w:hint="eastAsia"/>
        </w:rPr>
      </w:pPr>
      <w:r>
        <w:t>距离矢量路由和链路状态路由的比较</w:t>
      </w:r>
      <w:r w:rsidR="000608AA">
        <w:rPr>
          <w:rFonts w:hint="eastAsia"/>
        </w:rPr>
        <w:t>（5条）</w:t>
      </w:r>
    </w:p>
    <w:p w:rsidR="00A03DC9" w:rsidRDefault="00A03DC9"/>
    <w:p w:rsidR="00A03DC9" w:rsidRDefault="00A03DC9"/>
    <w:p w:rsidR="00A03DC9" w:rsidRDefault="00A03DC9"/>
    <w:p w:rsidR="0071395A" w:rsidRDefault="0071395A">
      <w:r>
        <w:t>第一章</w:t>
      </w:r>
    </w:p>
    <w:p w:rsidR="009B7434" w:rsidRDefault="009B7434" w:rsidP="00C47916">
      <w:pPr>
        <w:pStyle w:val="a3"/>
        <w:numPr>
          <w:ilvl w:val="0"/>
          <w:numId w:val="28"/>
        </w:numPr>
        <w:ind w:firstLineChars="0"/>
      </w:pPr>
      <w:r>
        <w:rPr>
          <w:rFonts w:hint="eastAsia"/>
        </w:rPr>
        <w:t>VPN:</w:t>
      </w:r>
      <w:r w:rsidR="0099239A">
        <w:t xml:space="preserve"> </w:t>
      </w:r>
    </w:p>
    <w:p w:rsidR="002B05BC" w:rsidRDefault="002B05BC" w:rsidP="00C47916">
      <w:pPr>
        <w:pStyle w:val="a3"/>
        <w:numPr>
          <w:ilvl w:val="0"/>
          <w:numId w:val="28"/>
        </w:numPr>
        <w:ind w:firstLineChars="0"/>
      </w:pPr>
      <w:r>
        <w:rPr>
          <w:rFonts w:hint="eastAsia"/>
        </w:rPr>
        <w:t>C/S</w:t>
      </w:r>
      <w:r w:rsidR="005F43EB">
        <w:rPr>
          <w:rFonts w:hint="eastAsia"/>
        </w:rPr>
        <w:t>模型</w:t>
      </w:r>
    </w:p>
    <w:p w:rsidR="00CC5B85" w:rsidRDefault="00CC5B85" w:rsidP="00C47916">
      <w:pPr>
        <w:pStyle w:val="a3"/>
        <w:numPr>
          <w:ilvl w:val="0"/>
          <w:numId w:val="28"/>
        </w:numPr>
        <w:ind w:firstLineChars="0"/>
      </w:pPr>
      <w:r>
        <w:t>对等网络</w:t>
      </w:r>
    </w:p>
    <w:p w:rsidR="00B67D23" w:rsidRDefault="00B67D23" w:rsidP="00C47916">
      <w:pPr>
        <w:pStyle w:val="a3"/>
        <w:numPr>
          <w:ilvl w:val="0"/>
          <w:numId w:val="28"/>
        </w:numPr>
        <w:ind w:firstLineChars="0"/>
      </w:pPr>
      <w:r>
        <w:t>单播</w:t>
      </w:r>
    </w:p>
    <w:p w:rsidR="00E6051E" w:rsidRDefault="00E6051E" w:rsidP="00C47916">
      <w:pPr>
        <w:pStyle w:val="a3"/>
        <w:numPr>
          <w:ilvl w:val="0"/>
          <w:numId w:val="28"/>
        </w:numPr>
        <w:ind w:firstLineChars="0"/>
      </w:pPr>
      <w:r>
        <w:t>广播</w:t>
      </w:r>
    </w:p>
    <w:p w:rsidR="00E6051E" w:rsidRDefault="00E6051E" w:rsidP="00C47916">
      <w:pPr>
        <w:pStyle w:val="a3"/>
        <w:numPr>
          <w:ilvl w:val="0"/>
          <w:numId w:val="28"/>
        </w:numPr>
        <w:ind w:firstLineChars="0"/>
      </w:pPr>
      <w:r>
        <w:t>组播</w:t>
      </w:r>
    </w:p>
    <w:p w:rsidR="00E6051E" w:rsidRDefault="00E6051E" w:rsidP="00C47916">
      <w:pPr>
        <w:pStyle w:val="a3"/>
        <w:numPr>
          <w:ilvl w:val="0"/>
          <w:numId w:val="28"/>
        </w:numPr>
        <w:ind w:firstLineChars="0"/>
      </w:pPr>
      <w:r>
        <w:t>协议</w:t>
      </w:r>
    </w:p>
    <w:p w:rsidR="003436FE" w:rsidRDefault="003436FE" w:rsidP="00C47916">
      <w:pPr>
        <w:pStyle w:val="a3"/>
        <w:numPr>
          <w:ilvl w:val="0"/>
          <w:numId w:val="28"/>
        </w:numPr>
        <w:ind w:firstLineChars="0"/>
      </w:pPr>
      <w:r>
        <w:t>对等体</w:t>
      </w:r>
    </w:p>
    <w:p w:rsidR="00B6508F" w:rsidRPr="003436FE" w:rsidRDefault="003B39FA" w:rsidP="003436FE">
      <w:pPr>
        <w:numPr>
          <w:ilvl w:val="0"/>
          <w:numId w:val="28"/>
        </w:numPr>
        <w:rPr>
          <w:rFonts w:ascii="宋体" w:eastAsia="宋体" w:hAnsi="宋体" w:cs="宋体"/>
          <w:kern w:val="0"/>
          <w:sz w:val="24"/>
          <w:szCs w:val="24"/>
        </w:rPr>
      </w:pPr>
      <w:r>
        <w:rPr>
          <w:rFonts w:ascii="宋体" w:eastAsia="宋体" w:hAnsi="宋体" w:cs="宋体" w:hint="eastAsia"/>
          <w:kern w:val="0"/>
          <w:sz w:val="24"/>
          <w:szCs w:val="24"/>
        </w:rPr>
        <w:t>网络体系结构</w:t>
      </w:r>
    </w:p>
    <w:p w:rsidR="00B6508F" w:rsidRDefault="00B6508F" w:rsidP="003436FE">
      <w:pPr>
        <w:numPr>
          <w:ilvl w:val="0"/>
          <w:numId w:val="28"/>
        </w:numPr>
        <w:rPr>
          <w:rFonts w:ascii="宋体" w:eastAsia="宋体" w:hAnsi="宋体" w:cs="宋体"/>
          <w:kern w:val="0"/>
          <w:sz w:val="24"/>
          <w:szCs w:val="24"/>
        </w:rPr>
      </w:pPr>
      <w:r w:rsidRPr="003436FE">
        <w:rPr>
          <w:rFonts w:ascii="宋体" w:eastAsia="宋体" w:hAnsi="宋体" w:cs="宋体" w:hint="eastAsia"/>
          <w:kern w:val="0"/>
          <w:sz w:val="24"/>
          <w:szCs w:val="24"/>
        </w:rPr>
        <w:t>协议栈 （Protocol  Stack）</w:t>
      </w:r>
    </w:p>
    <w:p w:rsidR="00425B73" w:rsidRPr="003436FE" w:rsidRDefault="00425B73" w:rsidP="003436FE">
      <w:pPr>
        <w:numPr>
          <w:ilvl w:val="0"/>
          <w:numId w:val="28"/>
        </w:numPr>
        <w:rPr>
          <w:rFonts w:ascii="宋体" w:eastAsia="宋体" w:hAnsi="宋体" w:cs="宋体"/>
          <w:kern w:val="0"/>
          <w:sz w:val="24"/>
          <w:szCs w:val="24"/>
        </w:rPr>
      </w:pPr>
      <w:r>
        <w:rPr>
          <w:rFonts w:ascii="宋体" w:eastAsia="宋体" w:hAnsi="宋体" w:cs="宋体"/>
          <w:kern w:val="0"/>
          <w:sz w:val="24"/>
          <w:szCs w:val="24"/>
        </w:rPr>
        <w:t>面向连接的服务的特点</w:t>
      </w:r>
      <w:r>
        <w:rPr>
          <w:rFonts w:ascii="宋体" w:eastAsia="宋体" w:hAnsi="宋体" w:cs="宋体" w:hint="eastAsia"/>
          <w:kern w:val="0"/>
          <w:sz w:val="24"/>
          <w:szCs w:val="24"/>
        </w:rPr>
        <w:t>：</w:t>
      </w:r>
    </w:p>
    <w:p w:rsidR="00B6508F" w:rsidRPr="00425B73" w:rsidRDefault="00B6508F" w:rsidP="00425B73">
      <w:pPr>
        <w:numPr>
          <w:ilvl w:val="0"/>
          <w:numId w:val="31"/>
        </w:numPr>
        <w:rPr>
          <w:rFonts w:ascii="宋体" w:eastAsia="宋体" w:hAnsi="宋体" w:cs="宋体"/>
          <w:kern w:val="0"/>
          <w:sz w:val="24"/>
          <w:szCs w:val="24"/>
        </w:rPr>
      </w:pPr>
      <w:r w:rsidRPr="00425B73">
        <w:rPr>
          <w:rFonts w:ascii="宋体" w:eastAsia="宋体" w:hAnsi="宋体" w:cs="宋体" w:hint="eastAsia"/>
          <w:kern w:val="0"/>
          <w:sz w:val="24"/>
          <w:szCs w:val="24"/>
        </w:rPr>
        <w:t>面向连接服务的数据传输过程必须经过连接建立、连接维护与释放连接的三个过程；</w:t>
      </w:r>
    </w:p>
    <w:p w:rsidR="00B6508F" w:rsidRPr="00425B73" w:rsidRDefault="00B6508F" w:rsidP="00425B73">
      <w:pPr>
        <w:numPr>
          <w:ilvl w:val="0"/>
          <w:numId w:val="31"/>
        </w:numPr>
        <w:rPr>
          <w:rFonts w:ascii="宋体" w:eastAsia="宋体" w:hAnsi="宋体" w:cs="宋体"/>
          <w:kern w:val="0"/>
          <w:sz w:val="24"/>
          <w:szCs w:val="24"/>
        </w:rPr>
      </w:pPr>
      <w:r w:rsidRPr="00425B73">
        <w:rPr>
          <w:rFonts w:ascii="宋体" w:eastAsia="宋体" w:hAnsi="宋体" w:cs="宋体" w:hint="eastAsia"/>
          <w:kern w:val="0"/>
          <w:sz w:val="24"/>
          <w:szCs w:val="24"/>
        </w:rPr>
        <w:t>面向连接服务的在数据传输过程中，各分组可以不携带目的结点的地址；</w:t>
      </w:r>
    </w:p>
    <w:p w:rsidR="00B6508F" w:rsidRPr="00425B73" w:rsidRDefault="00B6508F" w:rsidP="00425B73">
      <w:pPr>
        <w:numPr>
          <w:ilvl w:val="0"/>
          <w:numId w:val="31"/>
        </w:numPr>
        <w:rPr>
          <w:rFonts w:ascii="宋体" w:eastAsia="宋体" w:hAnsi="宋体" w:cs="宋体"/>
          <w:kern w:val="0"/>
          <w:sz w:val="24"/>
          <w:szCs w:val="24"/>
        </w:rPr>
      </w:pPr>
      <w:r w:rsidRPr="00425B73">
        <w:rPr>
          <w:rFonts w:ascii="宋体" w:eastAsia="宋体" w:hAnsi="宋体" w:cs="宋体" w:hint="eastAsia"/>
          <w:kern w:val="0"/>
          <w:sz w:val="24"/>
          <w:szCs w:val="24"/>
        </w:rPr>
        <w:t>面向连接服务的传输连接类似一个通信管道</w:t>
      </w:r>
      <w:r w:rsidRPr="00425B73">
        <w:rPr>
          <w:rFonts w:ascii="宋体" w:eastAsia="宋体" w:hAnsi="宋体" w:cs="宋体"/>
          <w:kern w:val="0"/>
          <w:sz w:val="24"/>
          <w:szCs w:val="24"/>
        </w:rPr>
        <w:t xml:space="preserve">, </w:t>
      </w:r>
      <w:r w:rsidRPr="00425B73">
        <w:rPr>
          <w:rFonts w:ascii="宋体" w:eastAsia="宋体" w:hAnsi="宋体" w:cs="宋体" w:hint="eastAsia"/>
          <w:kern w:val="0"/>
          <w:sz w:val="24"/>
          <w:szCs w:val="24"/>
        </w:rPr>
        <w:t>发送者在一端放入数据，接收者从另一端取出数据；</w:t>
      </w:r>
    </w:p>
    <w:p w:rsidR="00B6508F" w:rsidRPr="00425B73" w:rsidRDefault="00B6508F" w:rsidP="00425B73">
      <w:pPr>
        <w:numPr>
          <w:ilvl w:val="0"/>
          <w:numId w:val="31"/>
        </w:numPr>
        <w:rPr>
          <w:rFonts w:ascii="宋体" w:eastAsia="宋体" w:hAnsi="宋体" w:cs="宋体"/>
          <w:kern w:val="0"/>
          <w:sz w:val="24"/>
          <w:szCs w:val="24"/>
        </w:rPr>
      </w:pPr>
      <w:r w:rsidRPr="00425B73">
        <w:rPr>
          <w:rFonts w:ascii="宋体" w:eastAsia="宋体" w:hAnsi="宋体" w:cs="宋体" w:hint="eastAsia"/>
          <w:kern w:val="0"/>
          <w:sz w:val="24"/>
          <w:szCs w:val="24"/>
        </w:rPr>
        <w:t>面向连接数据传输的收发数据顺序不变，传输可靠性好，但是协议复杂，通信效率不高。</w:t>
      </w:r>
    </w:p>
    <w:p w:rsidR="003436FE" w:rsidRPr="00425B73" w:rsidRDefault="00425B73" w:rsidP="00425B73">
      <w:pPr>
        <w:pStyle w:val="a3"/>
        <w:numPr>
          <w:ilvl w:val="0"/>
          <w:numId w:val="28"/>
        </w:numPr>
        <w:ind w:firstLineChars="0"/>
      </w:pPr>
      <w:r w:rsidRPr="00425B73">
        <w:rPr>
          <w:rFonts w:hint="eastAsia"/>
        </w:rPr>
        <w:t>无连接服务的特点</w:t>
      </w:r>
    </w:p>
    <w:p w:rsidR="00B6508F" w:rsidRPr="00425B73" w:rsidRDefault="00B6508F" w:rsidP="00425B73">
      <w:pPr>
        <w:numPr>
          <w:ilvl w:val="0"/>
          <w:numId w:val="34"/>
        </w:numPr>
        <w:rPr>
          <w:rFonts w:ascii="宋体" w:eastAsia="宋体" w:hAnsi="宋体" w:cs="宋体"/>
          <w:kern w:val="0"/>
          <w:sz w:val="24"/>
          <w:szCs w:val="24"/>
        </w:rPr>
      </w:pPr>
      <w:r w:rsidRPr="00425B73">
        <w:rPr>
          <w:rFonts w:ascii="宋体" w:eastAsia="宋体" w:hAnsi="宋体" w:cs="宋体" w:hint="eastAsia"/>
          <w:kern w:val="0"/>
          <w:sz w:val="24"/>
          <w:szCs w:val="24"/>
        </w:rPr>
        <w:t>无连接服务的每个分组都携带完整的目的结点地址，各分组在系统中是独立传送的；</w:t>
      </w:r>
    </w:p>
    <w:p w:rsidR="00B6508F" w:rsidRPr="00425B73" w:rsidRDefault="00B6508F" w:rsidP="00425B73">
      <w:pPr>
        <w:numPr>
          <w:ilvl w:val="0"/>
          <w:numId w:val="34"/>
        </w:numPr>
        <w:rPr>
          <w:rFonts w:ascii="宋体" w:eastAsia="宋体" w:hAnsi="宋体" w:cs="宋体"/>
          <w:kern w:val="0"/>
          <w:sz w:val="24"/>
          <w:szCs w:val="24"/>
        </w:rPr>
      </w:pPr>
      <w:r w:rsidRPr="00425B73">
        <w:rPr>
          <w:rFonts w:ascii="宋体" w:eastAsia="宋体" w:hAnsi="宋体" w:cs="宋体" w:hint="eastAsia"/>
          <w:kern w:val="0"/>
          <w:sz w:val="24"/>
          <w:szCs w:val="24"/>
        </w:rPr>
        <w:t>无连接服务中的数据传输过程不需要经过连接建立、连接维护与释放连接的三个过程；</w:t>
      </w:r>
    </w:p>
    <w:p w:rsidR="00B6508F" w:rsidRPr="00425B73" w:rsidRDefault="00B6508F" w:rsidP="00425B73">
      <w:pPr>
        <w:numPr>
          <w:ilvl w:val="0"/>
          <w:numId w:val="34"/>
        </w:numPr>
        <w:rPr>
          <w:rFonts w:ascii="宋体" w:eastAsia="宋体" w:hAnsi="宋体" w:cs="宋体"/>
          <w:kern w:val="0"/>
          <w:sz w:val="24"/>
          <w:szCs w:val="24"/>
        </w:rPr>
      </w:pPr>
      <w:r w:rsidRPr="00425B73">
        <w:rPr>
          <w:rFonts w:ascii="宋体" w:eastAsia="宋体" w:hAnsi="宋体" w:cs="宋体" w:hint="eastAsia"/>
          <w:kern w:val="0"/>
          <w:sz w:val="24"/>
          <w:szCs w:val="24"/>
        </w:rPr>
        <w:t>数据分组传输过程中，目的结点接收的数据分组可能出现乱序、重复与丢失的现象；</w:t>
      </w:r>
    </w:p>
    <w:p w:rsidR="00B6508F" w:rsidRPr="00425B73" w:rsidRDefault="00B6508F" w:rsidP="00425B73">
      <w:pPr>
        <w:numPr>
          <w:ilvl w:val="0"/>
          <w:numId w:val="34"/>
        </w:numPr>
        <w:rPr>
          <w:rFonts w:ascii="宋体" w:eastAsia="宋体" w:hAnsi="宋体" w:cs="宋体"/>
          <w:kern w:val="0"/>
          <w:sz w:val="24"/>
          <w:szCs w:val="24"/>
        </w:rPr>
      </w:pPr>
      <w:r w:rsidRPr="00425B73">
        <w:rPr>
          <w:rFonts w:ascii="宋体" w:eastAsia="宋体" w:hAnsi="宋体" w:cs="宋体" w:hint="eastAsia"/>
          <w:kern w:val="0"/>
          <w:sz w:val="24"/>
          <w:szCs w:val="24"/>
        </w:rPr>
        <w:t>无连接服务的可靠性不好，但是协议相对简单，通信效率较高。</w:t>
      </w:r>
    </w:p>
    <w:p w:rsidR="0071395A" w:rsidRPr="00425B73" w:rsidRDefault="0071395A"/>
    <w:p w:rsidR="0071395A" w:rsidRDefault="0071395A"/>
    <w:p w:rsidR="0071395A" w:rsidRDefault="0071395A"/>
    <w:p w:rsidR="004D4621" w:rsidRDefault="004D4621">
      <w:r>
        <w:t>第二章</w:t>
      </w:r>
    </w:p>
    <w:p w:rsidR="0031407F" w:rsidRDefault="0031407F" w:rsidP="0031407F">
      <w:pPr>
        <w:pStyle w:val="a3"/>
        <w:numPr>
          <w:ilvl w:val="0"/>
          <w:numId w:val="24"/>
        </w:numPr>
        <w:ind w:firstLineChars="0"/>
      </w:pPr>
      <w:r w:rsidRPr="0031407F">
        <w:rPr>
          <w:rFonts w:hint="eastAsia"/>
        </w:rPr>
        <w:t>一个有限带宽、无噪声信道的最大数据传输率</w:t>
      </w:r>
      <w:r>
        <w:rPr>
          <w:rFonts w:hint="eastAsia"/>
        </w:rPr>
        <w:t>使用</w:t>
      </w:r>
      <w:r w:rsidR="002A35D1">
        <w:rPr>
          <w:rFonts w:hint="eastAsia"/>
        </w:rPr>
        <w:t>奈奎斯特定理</w:t>
      </w:r>
    </w:p>
    <w:p w:rsidR="00A37511" w:rsidRPr="00A37511" w:rsidRDefault="00A37511" w:rsidP="00A37511">
      <w:pPr>
        <w:pStyle w:val="a3"/>
        <w:ind w:left="420" w:firstLineChars="0" w:firstLine="0"/>
      </w:pPr>
      <w:r>
        <w:rPr>
          <w:rFonts w:hint="eastAsia"/>
        </w:rPr>
        <w:lastRenderedPageBreak/>
        <w:t>Max data rate = 2B</w:t>
      </w:r>
      <w:r w:rsidRPr="00A37511">
        <w:rPr>
          <w:rFonts w:hint="eastAsia"/>
        </w:rPr>
        <w:t xml:space="preserve"> log </w:t>
      </w:r>
      <w:r w:rsidRPr="00A37511">
        <w:rPr>
          <w:rFonts w:hint="eastAsia"/>
          <w:vertAlign w:val="subscript"/>
        </w:rPr>
        <w:t>2</w:t>
      </w:r>
      <w:r w:rsidRPr="00A37511">
        <w:rPr>
          <w:rFonts w:hint="eastAsia"/>
        </w:rPr>
        <w:t>V   bits/sec</w:t>
      </w:r>
      <w:r w:rsidR="00636A89">
        <w:rPr>
          <w:rFonts w:hint="eastAsia"/>
        </w:rPr>
        <w:t>，2B表示采样率，单位是Hz，V是信号包含几个离散等级。</w:t>
      </w:r>
    </w:p>
    <w:p w:rsidR="0031407F" w:rsidRDefault="00636A89" w:rsidP="004D4621">
      <w:pPr>
        <w:pStyle w:val="a3"/>
        <w:numPr>
          <w:ilvl w:val="0"/>
          <w:numId w:val="24"/>
        </w:numPr>
        <w:ind w:firstLineChars="0"/>
      </w:pPr>
      <w:r w:rsidRPr="00636A89">
        <w:rPr>
          <w:rFonts w:hint="eastAsia"/>
        </w:rPr>
        <w:t>一个有噪声信道的最大数据传输率</w:t>
      </w:r>
    </w:p>
    <w:p w:rsidR="00636A89" w:rsidRPr="004D4621" w:rsidRDefault="00636A89" w:rsidP="00636A89">
      <w:pPr>
        <w:pStyle w:val="a3"/>
        <w:ind w:left="420" w:firstLineChars="0" w:firstLine="0"/>
      </w:pPr>
      <w:r w:rsidRPr="00636A89">
        <w:t xml:space="preserve">Max data rate = </w:t>
      </w:r>
      <w:r>
        <w:t>B</w:t>
      </w:r>
      <w:r w:rsidRPr="00636A89">
        <w:t xml:space="preserve"> log</w:t>
      </w:r>
      <w:r w:rsidRPr="00636A89">
        <w:rPr>
          <w:rFonts w:hint="eastAsia"/>
          <w:vertAlign w:val="subscript"/>
        </w:rPr>
        <w:t>2</w:t>
      </w:r>
      <w:r w:rsidRPr="00636A89">
        <w:t xml:space="preserve"> (1+S/N) bits/sec </w:t>
      </w:r>
      <w:r w:rsidR="000169A5">
        <w:rPr>
          <w:rFonts w:hint="eastAsia"/>
        </w:rPr>
        <w:t>，B表示带宽，单位是Hz，S/N表示信噪比，</w:t>
      </w:r>
      <w:r w:rsidRPr="00636A89">
        <w:t>实际中，信噪比常用dB</w:t>
      </w:r>
      <w:r w:rsidRPr="00636A89">
        <w:rPr>
          <w:rFonts w:hint="eastAsia"/>
        </w:rPr>
        <w:t>表示，即</w:t>
      </w:r>
      <w:r w:rsidRPr="00636A89">
        <w:t>10lg</w:t>
      </w:r>
      <w:r w:rsidRPr="00636A89">
        <w:rPr>
          <w:i/>
          <w:iCs/>
        </w:rPr>
        <w:t>S</w:t>
      </w:r>
      <w:r w:rsidRPr="00636A89">
        <w:t>/</w:t>
      </w:r>
      <w:r w:rsidRPr="00636A89">
        <w:rPr>
          <w:i/>
          <w:iCs/>
        </w:rPr>
        <w:t>N</w:t>
      </w:r>
    </w:p>
    <w:p w:rsidR="00971094" w:rsidRPr="004D4621" w:rsidRDefault="00314ECF" w:rsidP="00971094">
      <w:pPr>
        <w:pStyle w:val="a3"/>
        <w:numPr>
          <w:ilvl w:val="0"/>
          <w:numId w:val="24"/>
        </w:numPr>
        <w:ind w:firstLineChars="0"/>
        <w:rPr>
          <w:rFonts w:hint="eastAsia"/>
        </w:rPr>
      </w:pPr>
      <w:r>
        <w:rPr>
          <w:rFonts w:hint="eastAsia"/>
        </w:rPr>
        <w:t>带宽：</w:t>
      </w:r>
      <w:r w:rsidR="00971094">
        <w:rPr>
          <w:rFonts w:hint="eastAsia"/>
        </w:rPr>
        <w:t>一般情况下对导线而言，在0到某个频率Fc</w:t>
      </w:r>
      <w:r w:rsidR="00971094">
        <w:t>的这段范围内</w:t>
      </w:r>
      <w:r w:rsidR="00971094">
        <w:rPr>
          <w:rFonts w:hint="eastAsia"/>
        </w:rPr>
        <w:t>，</w:t>
      </w:r>
      <w:r w:rsidR="00971094">
        <w:t>振幅在传输过程中不会衰减</w:t>
      </w:r>
      <w:r w:rsidR="00971094">
        <w:rPr>
          <w:rFonts w:hint="eastAsia"/>
        </w:rPr>
        <w:t>，</w:t>
      </w:r>
      <w:r w:rsidR="00971094">
        <w:t>而在截止频率</w:t>
      </w:r>
      <w:r w:rsidR="00971094">
        <w:rPr>
          <w:rFonts w:hint="eastAsia"/>
        </w:rPr>
        <w:t>Fc之上的所有频率的振幅都将有不同程度的减弱，这段在传输过程中振幅不会明显减弱的频率的带宽就称为带宽。</w:t>
      </w:r>
    </w:p>
    <w:p w:rsidR="004D4621" w:rsidRDefault="004D4621"/>
    <w:p w:rsidR="004D4621" w:rsidRDefault="004D4621"/>
    <w:p w:rsidR="004D4621" w:rsidRDefault="004D4621"/>
    <w:p w:rsidR="00160719" w:rsidRDefault="00160719">
      <w:r>
        <w:t>第三章</w:t>
      </w:r>
    </w:p>
    <w:p w:rsidR="00FF1EB2" w:rsidRDefault="00FF1EB2" w:rsidP="004D4621">
      <w:pPr>
        <w:pStyle w:val="a3"/>
        <w:numPr>
          <w:ilvl w:val="0"/>
          <w:numId w:val="19"/>
        </w:numPr>
        <w:ind w:firstLineChars="0"/>
      </w:pPr>
      <w:r>
        <w:rPr>
          <w:rFonts w:hint="eastAsia"/>
        </w:rPr>
        <w:t>数据链路层的功能：</w:t>
      </w:r>
      <w:r w:rsidR="00114B0F">
        <w:rPr>
          <w:rFonts w:hint="eastAsia"/>
        </w:rPr>
        <w:t>（3条）</w:t>
      </w:r>
    </w:p>
    <w:p w:rsidR="0031661D" w:rsidRDefault="0031661D" w:rsidP="004D4621">
      <w:pPr>
        <w:pStyle w:val="a3"/>
        <w:numPr>
          <w:ilvl w:val="0"/>
          <w:numId w:val="19"/>
        </w:numPr>
        <w:ind w:firstLineChars="0"/>
      </w:pPr>
      <w:r w:rsidRPr="0031661D">
        <w:rPr>
          <w:rFonts w:hint="eastAsia"/>
        </w:rPr>
        <w:t>链路帧：帧头</w:t>
      </w:r>
      <w:r w:rsidRPr="0031661D">
        <w:t>+</w:t>
      </w:r>
      <w:r w:rsidRPr="0031661D">
        <w:rPr>
          <w:rFonts w:hint="eastAsia"/>
        </w:rPr>
        <w:t>净荷域（分组，</w:t>
      </w:r>
      <w:r w:rsidRPr="0031661D">
        <w:t>Payload</w:t>
      </w:r>
      <w:r w:rsidRPr="0031661D">
        <w:rPr>
          <w:rFonts w:hint="eastAsia"/>
        </w:rPr>
        <w:t>）</w:t>
      </w:r>
      <w:r w:rsidRPr="0031661D">
        <w:t>+</w:t>
      </w:r>
      <w:r w:rsidRPr="0031661D">
        <w:rPr>
          <w:rFonts w:hint="eastAsia"/>
        </w:rPr>
        <w:t>帧尾</w:t>
      </w:r>
    </w:p>
    <w:p w:rsidR="000F0811" w:rsidRDefault="000F0811" w:rsidP="004D4621">
      <w:pPr>
        <w:pStyle w:val="a3"/>
        <w:numPr>
          <w:ilvl w:val="0"/>
          <w:numId w:val="19"/>
        </w:numPr>
        <w:ind w:firstLineChars="0"/>
      </w:pPr>
      <w:r w:rsidRPr="000F0811">
        <w:rPr>
          <w:rFonts w:hint="eastAsia"/>
        </w:rPr>
        <w:t>4种成帧的方法</w:t>
      </w:r>
    </w:p>
    <w:p w:rsidR="000F0811" w:rsidRPr="000F0811" w:rsidRDefault="000F0811" w:rsidP="004D4621">
      <w:pPr>
        <w:pStyle w:val="a3"/>
        <w:numPr>
          <w:ilvl w:val="0"/>
          <w:numId w:val="21"/>
        </w:numPr>
        <w:ind w:firstLineChars="0"/>
      </w:pPr>
      <w:r w:rsidRPr="000F0811">
        <w:t>Character count</w:t>
      </w:r>
      <w:r w:rsidRPr="000F0811">
        <w:rPr>
          <w:rFonts w:hint="eastAsia"/>
        </w:rPr>
        <w:t xml:space="preserve">（字符计数法 ） </w:t>
      </w:r>
    </w:p>
    <w:p w:rsidR="000F0811" w:rsidRPr="000F0811" w:rsidRDefault="000F0811" w:rsidP="004D4621">
      <w:pPr>
        <w:pStyle w:val="a3"/>
        <w:numPr>
          <w:ilvl w:val="0"/>
          <w:numId w:val="21"/>
        </w:numPr>
        <w:ind w:firstLineChars="0"/>
      </w:pPr>
      <w:r w:rsidRPr="000F0811">
        <w:t xml:space="preserve">Flag Bytes with byte  stuffing </w:t>
      </w:r>
      <w:r w:rsidRPr="000F0811">
        <w:rPr>
          <w:rFonts w:hint="eastAsia"/>
        </w:rPr>
        <w:t>（含字节填充的分界符法 ）</w:t>
      </w:r>
    </w:p>
    <w:p w:rsidR="000F0811" w:rsidRPr="000F0811" w:rsidRDefault="000F0811" w:rsidP="004D4621">
      <w:pPr>
        <w:pStyle w:val="a3"/>
        <w:numPr>
          <w:ilvl w:val="0"/>
          <w:numId w:val="21"/>
        </w:numPr>
        <w:ind w:firstLineChars="0"/>
      </w:pPr>
      <w:r w:rsidRPr="000F0811">
        <w:t>Starting and ending flags,with bit stuffing</w:t>
      </w:r>
      <w:r w:rsidRPr="000F0811">
        <w:rPr>
          <w:rFonts w:hint="eastAsia"/>
        </w:rPr>
        <w:t>（含位填充的首尾界符法 ）</w:t>
      </w:r>
    </w:p>
    <w:p w:rsidR="000F0811" w:rsidRPr="000F0811" w:rsidRDefault="000F0811" w:rsidP="004D4621">
      <w:pPr>
        <w:pStyle w:val="a3"/>
        <w:numPr>
          <w:ilvl w:val="0"/>
          <w:numId w:val="21"/>
        </w:numPr>
        <w:ind w:firstLineChars="0"/>
      </w:pPr>
      <w:r w:rsidRPr="000F0811">
        <w:t xml:space="preserve">Physical layer coding violation </w:t>
      </w:r>
      <w:r w:rsidRPr="000F0811">
        <w:rPr>
          <w:rFonts w:hint="eastAsia"/>
        </w:rPr>
        <w:t>（物理层编码违例法）</w:t>
      </w:r>
    </w:p>
    <w:p w:rsidR="000F0811" w:rsidRPr="0031661D" w:rsidRDefault="002F02F4" w:rsidP="002F02F4">
      <w:r w:rsidRPr="002F02F4">
        <w:rPr>
          <w:noProof/>
        </w:rPr>
        <w:lastRenderedPageBreak/>
        <w:drawing>
          <wp:inline distT="0" distB="0" distL="0" distR="0" wp14:anchorId="5C386126" wp14:editId="20326527">
            <wp:extent cx="3985057" cy="2524125"/>
            <wp:effectExtent l="0" t="0" r="0" b="0"/>
            <wp:docPr id="14340" name="Picture 4" descr="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descr="3-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1889" cy="2528453"/>
                    </a:xfrm>
                    <a:prstGeom prst="rect">
                      <a:avLst/>
                    </a:prstGeom>
                    <a:noFill/>
                    <a:ln>
                      <a:noFill/>
                    </a:ln>
                    <a:extLst/>
                  </pic:spPr>
                </pic:pic>
              </a:graphicData>
            </a:graphic>
          </wp:inline>
        </w:drawing>
      </w:r>
    </w:p>
    <w:p w:rsidR="00160719" w:rsidRDefault="00665526">
      <w:r>
        <w:rPr>
          <w:noProof/>
        </w:rPr>
        <w:drawing>
          <wp:inline distT="0" distB="0" distL="0" distR="0" wp14:anchorId="4B97A242" wp14:editId="72A85494">
            <wp:extent cx="4191000" cy="264700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443" cy="2658648"/>
                    </a:xfrm>
                    <a:prstGeom prst="rect">
                      <a:avLst/>
                    </a:prstGeom>
                  </pic:spPr>
                </pic:pic>
              </a:graphicData>
            </a:graphic>
          </wp:inline>
        </w:drawing>
      </w:r>
    </w:p>
    <w:p w:rsidR="00EF055B" w:rsidRPr="00782CCD" w:rsidRDefault="00EF055B" w:rsidP="004D4621">
      <w:pPr>
        <w:pStyle w:val="a3"/>
        <w:numPr>
          <w:ilvl w:val="0"/>
          <w:numId w:val="19"/>
        </w:numPr>
        <w:ind w:firstLineChars="0"/>
      </w:pPr>
      <w:r w:rsidRPr="00782CCD">
        <w:rPr>
          <w:rFonts w:hint="eastAsia"/>
        </w:rPr>
        <w:t>差错控制机制</w:t>
      </w:r>
      <w:r w:rsidR="00D02B41">
        <w:rPr>
          <w:rFonts w:hint="eastAsia"/>
        </w:rPr>
        <w:t>（3种方法）</w:t>
      </w:r>
    </w:p>
    <w:p w:rsidR="00EF055B" w:rsidRDefault="00EF055B" w:rsidP="004D4621">
      <w:pPr>
        <w:pStyle w:val="a3"/>
        <w:numPr>
          <w:ilvl w:val="0"/>
          <w:numId w:val="19"/>
        </w:numPr>
        <w:ind w:firstLineChars="0"/>
      </w:pPr>
      <w:r>
        <w:t>循环冗余校验的计算过程</w:t>
      </w:r>
    </w:p>
    <w:p w:rsidR="00782CCD" w:rsidRDefault="00D91128" w:rsidP="004D4621">
      <w:pPr>
        <w:pStyle w:val="a3"/>
        <w:numPr>
          <w:ilvl w:val="0"/>
          <w:numId w:val="19"/>
        </w:numPr>
        <w:ind w:firstLineChars="0"/>
      </w:pPr>
      <w:r>
        <w:t>一种乌托邦式的单工协议</w:t>
      </w:r>
      <w:r>
        <w:rPr>
          <w:rFonts w:hint="eastAsia"/>
        </w:rPr>
        <w:t>P171</w:t>
      </w:r>
    </w:p>
    <w:p w:rsidR="00D91128" w:rsidRDefault="00D91128" w:rsidP="004D4621">
      <w:pPr>
        <w:pStyle w:val="a3"/>
        <w:numPr>
          <w:ilvl w:val="0"/>
          <w:numId w:val="19"/>
        </w:numPr>
        <w:ind w:firstLineChars="0"/>
      </w:pPr>
      <w:r>
        <w:t>无错信道上的单工停等协议</w:t>
      </w:r>
      <w:r>
        <w:rPr>
          <w:rFonts w:hint="eastAsia"/>
        </w:rPr>
        <w:t>P173</w:t>
      </w:r>
    </w:p>
    <w:p w:rsidR="001E15FA" w:rsidRDefault="001E15FA" w:rsidP="004D4621">
      <w:pPr>
        <w:pStyle w:val="a3"/>
        <w:numPr>
          <w:ilvl w:val="0"/>
          <w:numId w:val="19"/>
        </w:numPr>
        <w:ind w:firstLineChars="0"/>
      </w:pPr>
      <w:r>
        <w:rPr>
          <w:rFonts w:hint="eastAsia"/>
        </w:rPr>
        <w:t>有</w:t>
      </w:r>
      <w:r>
        <w:t>错信道上的单工停等协议</w:t>
      </w:r>
      <w:r>
        <w:rPr>
          <w:rFonts w:hint="eastAsia"/>
        </w:rPr>
        <w:t>P17</w:t>
      </w:r>
      <w:r>
        <w:t>5</w:t>
      </w:r>
    </w:p>
    <w:p w:rsidR="001E15FA" w:rsidRDefault="005D43B1" w:rsidP="004D4621">
      <w:pPr>
        <w:pStyle w:val="a3"/>
        <w:numPr>
          <w:ilvl w:val="0"/>
          <w:numId w:val="19"/>
        </w:numPr>
        <w:ind w:firstLineChars="0"/>
      </w:pPr>
      <w:r>
        <w:rPr>
          <w:rFonts w:hint="eastAsia"/>
        </w:rPr>
        <w:t>捎带确认</w:t>
      </w:r>
    </w:p>
    <w:p w:rsidR="001E15FA" w:rsidRDefault="00597EDF" w:rsidP="004D4621">
      <w:pPr>
        <w:pStyle w:val="a3"/>
        <w:numPr>
          <w:ilvl w:val="0"/>
          <w:numId w:val="19"/>
        </w:numPr>
        <w:ind w:firstLineChars="0"/>
      </w:pPr>
      <w:r>
        <w:rPr>
          <w:rFonts w:hint="eastAsia"/>
        </w:rPr>
        <w:t>发送窗口内的序号代表了那些可以被发送的帧，或者那些已经被发送但还没有被确认的帧。任何时候当有新的数据包从网络层到来时，他被赋予窗口中下一个最高序号，并且窗口的上边界前移动一格，当收到一个确认时，下边界也前移一格。</w:t>
      </w:r>
    </w:p>
    <w:p w:rsidR="001E15FA" w:rsidRDefault="002B0201" w:rsidP="001E15FA">
      <w:r w:rsidRPr="002B0201">
        <w:rPr>
          <w:rFonts w:hint="eastAsia"/>
          <w:b/>
          <w:bCs/>
        </w:rPr>
        <w:t>发送窗口的上界表示要发送的下一个帧的序号，下界表示未得到确认的帧的最小编号接收</w:t>
      </w:r>
      <w:r>
        <w:rPr>
          <w:rFonts w:hint="eastAsia"/>
          <w:b/>
          <w:bCs/>
        </w:rPr>
        <w:t>接收窗口的</w:t>
      </w:r>
      <w:r w:rsidRPr="002B0201">
        <w:rPr>
          <w:rFonts w:hint="eastAsia"/>
          <w:b/>
          <w:bCs/>
        </w:rPr>
        <w:t>窗口的上界表示允许接收的序号最大的帧，下界表示希望接收的帧</w:t>
      </w:r>
    </w:p>
    <w:p w:rsidR="001E15FA" w:rsidRDefault="001E15FA" w:rsidP="001E15FA"/>
    <w:p w:rsidR="001E15FA" w:rsidRPr="002B0201" w:rsidRDefault="001E15FA" w:rsidP="001E15FA"/>
    <w:p w:rsidR="001E15FA" w:rsidRPr="0031661D" w:rsidRDefault="001E15FA" w:rsidP="001E15FA"/>
    <w:p w:rsidR="00160719" w:rsidRDefault="00160719"/>
    <w:p w:rsidR="00FA7EDF" w:rsidRDefault="00FA7EDF">
      <w:r>
        <w:t>第四章</w:t>
      </w:r>
    </w:p>
    <w:p w:rsidR="00160719" w:rsidRPr="00FA7EDF" w:rsidRDefault="00FA7EDF" w:rsidP="004D4621">
      <w:pPr>
        <w:pStyle w:val="a3"/>
        <w:numPr>
          <w:ilvl w:val="0"/>
          <w:numId w:val="11"/>
        </w:numPr>
        <w:ind w:firstLineChars="0"/>
      </w:pPr>
      <w:r>
        <w:rPr>
          <w:rFonts w:hint="eastAsia"/>
        </w:rPr>
        <w:t>MAC</w:t>
      </w:r>
      <w:r w:rsidR="00520DE3" w:rsidRPr="00FA7EDF">
        <w:rPr>
          <w:rFonts w:hint="eastAsia"/>
        </w:rPr>
        <w:t>（</w:t>
      </w:r>
      <w:r w:rsidR="00520DE3" w:rsidRPr="00FA7EDF">
        <w:t>Medium Access Control</w:t>
      </w:r>
      <w:r w:rsidR="00520DE3" w:rsidRPr="00FA7EDF">
        <w:rPr>
          <w:rFonts w:hint="eastAsia"/>
        </w:rPr>
        <w:t>）</w:t>
      </w:r>
    </w:p>
    <w:p w:rsidR="00160719" w:rsidRPr="00D466F1" w:rsidRDefault="00160719" w:rsidP="004D4621">
      <w:pPr>
        <w:numPr>
          <w:ilvl w:val="0"/>
          <w:numId w:val="11"/>
        </w:numPr>
        <w:rPr>
          <w:rFonts w:ascii="宋体" w:eastAsia="宋体" w:hAnsi="宋体" w:cs="宋体"/>
          <w:kern w:val="0"/>
          <w:sz w:val="24"/>
          <w:szCs w:val="24"/>
        </w:rPr>
      </w:pPr>
      <w:r w:rsidRPr="00D466F1">
        <w:rPr>
          <w:rFonts w:ascii="宋体" w:eastAsia="宋体" w:hAnsi="宋体" w:cs="宋体" w:hint="eastAsia"/>
          <w:kern w:val="0"/>
          <w:sz w:val="24"/>
          <w:szCs w:val="24"/>
        </w:rPr>
        <w:t>纯</w:t>
      </w:r>
      <w:r w:rsidRPr="00D466F1">
        <w:rPr>
          <w:rFonts w:ascii="宋体" w:eastAsia="宋体" w:hAnsi="宋体" w:cs="宋体"/>
          <w:kern w:val="0"/>
          <w:sz w:val="24"/>
          <w:szCs w:val="24"/>
        </w:rPr>
        <w:t>ALOHA</w:t>
      </w:r>
      <w:r w:rsidR="009C389E">
        <w:rPr>
          <w:rFonts w:ascii="宋体" w:eastAsia="宋体" w:hAnsi="宋体" w:cs="宋体" w:hint="eastAsia"/>
          <w:kern w:val="0"/>
          <w:sz w:val="24"/>
          <w:szCs w:val="24"/>
        </w:rPr>
        <w:t>（先说后听）</w:t>
      </w:r>
      <w:r w:rsidRPr="00D466F1">
        <w:rPr>
          <w:rFonts w:ascii="宋体" w:eastAsia="宋体" w:hAnsi="宋体" w:cs="宋体" w:hint="eastAsia"/>
          <w:kern w:val="0"/>
          <w:sz w:val="24"/>
          <w:szCs w:val="24"/>
        </w:rPr>
        <w:t>协议</w:t>
      </w:r>
    </w:p>
    <w:p w:rsidR="00160719" w:rsidRPr="001201BA" w:rsidRDefault="00160719" w:rsidP="004D4621">
      <w:pPr>
        <w:numPr>
          <w:ilvl w:val="0"/>
          <w:numId w:val="11"/>
        </w:numPr>
        <w:rPr>
          <w:rFonts w:ascii="宋体" w:eastAsia="宋体" w:hAnsi="宋体" w:cs="宋体"/>
          <w:kern w:val="0"/>
          <w:sz w:val="24"/>
          <w:szCs w:val="24"/>
        </w:rPr>
      </w:pPr>
      <w:r w:rsidRPr="001201BA">
        <w:rPr>
          <w:rFonts w:ascii="宋体" w:eastAsia="宋体" w:hAnsi="宋体" w:cs="宋体" w:hint="eastAsia"/>
          <w:kern w:val="0"/>
          <w:sz w:val="24"/>
          <w:szCs w:val="24"/>
        </w:rPr>
        <w:t>分槽</w:t>
      </w:r>
      <w:r w:rsidRPr="001201BA">
        <w:rPr>
          <w:rFonts w:ascii="宋体" w:eastAsia="宋体" w:hAnsi="宋体" w:cs="宋体"/>
          <w:kern w:val="0"/>
          <w:sz w:val="24"/>
          <w:szCs w:val="24"/>
        </w:rPr>
        <w:t>ALOHA</w:t>
      </w:r>
      <w:r w:rsidRPr="001201BA">
        <w:rPr>
          <w:rFonts w:ascii="宋体" w:eastAsia="宋体" w:hAnsi="宋体" w:cs="宋体" w:hint="eastAsia"/>
          <w:kern w:val="0"/>
          <w:sz w:val="24"/>
          <w:szCs w:val="24"/>
        </w:rPr>
        <w:t>协议</w:t>
      </w:r>
      <w:r w:rsidR="00F347CB" w:rsidRPr="001201BA">
        <w:rPr>
          <w:rFonts w:ascii="宋体" w:eastAsia="宋体" w:hAnsi="宋体" w:cs="宋体"/>
          <w:kern w:val="0"/>
          <w:sz w:val="24"/>
          <w:szCs w:val="24"/>
        </w:rPr>
        <w:t xml:space="preserve"> </w:t>
      </w:r>
    </w:p>
    <w:p w:rsidR="00160719" w:rsidRDefault="009C389E" w:rsidP="004D4621">
      <w:pPr>
        <w:numPr>
          <w:ilvl w:val="0"/>
          <w:numId w:val="11"/>
        </w:numPr>
        <w:rPr>
          <w:rFonts w:ascii="宋体" w:eastAsia="宋体" w:hAnsi="宋体" w:cs="宋体"/>
          <w:kern w:val="0"/>
          <w:sz w:val="24"/>
          <w:szCs w:val="24"/>
        </w:rPr>
      </w:pPr>
      <w:r>
        <w:rPr>
          <w:rFonts w:ascii="宋体" w:eastAsia="宋体" w:hAnsi="宋体" w:cs="宋体" w:hint="eastAsia"/>
          <w:kern w:val="0"/>
          <w:sz w:val="24"/>
          <w:szCs w:val="24"/>
        </w:rPr>
        <w:t>CSMA（载波侦听多路访问协议</w:t>
      </w:r>
      <w:r w:rsidR="00AE4F1D">
        <w:rPr>
          <w:rFonts w:ascii="宋体" w:eastAsia="宋体" w:hAnsi="宋体" w:cs="宋体" w:hint="eastAsia"/>
          <w:kern w:val="0"/>
          <w:sz w:val="24"/>
          <w:szCs w:val="24"/>
        </w:rPr>
        <w:t>，先听后说</w:t>
      </w:r>
      <w:r w:rsidR="001A5667">
        <w:rPr>
          <w:rFonts w:ascii="宋体" w:eastAsia="宋体" w:hAnsi="宋体" w:cs="宋体" w:hint="eastAsia"/>
          <w:kern w:val="0"/>
          <w:sz w:val="24"/>
          <w:szCs w:val="24"/>
        </w:rPr>
        <w:t>）</w:t>
      </w:r>
    </w:p>
    <w:p w:rsidR="00160719" w:rsidRPr="009C389E" w:rsidRDefault="00160719" w:rsidP="004D4621">
      <w:pPr>
        <w:numPr>
          <w:ilvl w:val="0"/>
          <w:numId w:val="11"/>
        </w:numPr>
        <w:rPr>
          <w:rFonts w:ascii="宋体" w:eastAsia="宋体" w:hAnsi="宋体" w:cs="宋体"/>
          <w:kern w:val="0"/>
          <w:sz w:val="24"/>
          <w:szCs w:val="24"/>
        </w:rPr>
      </w:pPr>
      <w:r w:rsidRPr="009C389E">
        <w:rPr>
          <w:rFonts w:ascii="宋体" w:eastAsia="宋体" w:hAnsi="宋体" w:cs="宋体"/>
          <w:kern w:val="0"/>
          <w:sz w:val="24"/>
          <w:szCs w:val="24"/>
        </w:rPr>
        <w:t>1-</w:t>
      </w:r>
      <w:r w:rsidRPr="009C389E">
        <w:rPr>
          <w:rFonts w:ascii="宋体" w:eastAsia="宋体" w:hAnsi="宋体" w:cs="宋体" w:hint="eastAsia"/>
          <w:kern w:val="0"/>
          <w:sz w:val="24"/>
          <w:szCs w:val="24"/>
        </w:rPr>
        <w:t>坚持型</w:t>
      </w:r>
      <w:r w:rsidRPr="009C389E">
        <w:rPr>
          <w:rFonts w:ascii="宋体" w:eastAsia="宋体" w:hAnsi="宋体" w:cs="宋体"/>
          <w:kern w:val="0"/>
          <w:sz w:val="24"/>
          <w:szCs w:val="24"/>
        </w:rPr>
        <w:t>CSMA</w:t>
      </w:r>
      <w:r w:rsidRPr="009C389E">
        <w:rPr>
          <w:rFonts w:ascii="宋体" w:eastAsia="宋体" w:hAnsi="宋体" w:cs="宋体" w:hint="eastAsia"/>
          <w:kern w:val="0"/>
          <w:sz w:val="24"/>
          <w:szCs w:val="24"/>
        </w:rPr>
        <w:t>（</w:t>
      </w:r>
      <w:r w:rsidRPr="009C389E">
        <w:rPr>
          <w:rFonts w:ascii="宋体" w:eastAsia="宋体" w:hAnsi="宋体" w:cs="宋体"/>
          <w:kern w:val="0"/>
          <w:sz w:val="24"/>
          <w:szCs w:val="24"/>
        </w:rPr>
        <w:t>1-persistent CSMA</w:t>
      </w:r>
      <w:r w:rsidRPr="009C389E">
        <w:rPr>
          <w:rFonts w:ascii="宋体" w:eastAsia="宋体" w:hAnsi="宋体" w:cs="宋体" w:hint="eastAsia"/>
          <w:kern w:val="0"/>
          <w:sz w:val="24"/>
          <w:szCs w:val="24"/>
        </w:rPr>
        <w:t>）</w:t>
      </w:r>
    </w:p>
    <w:p w:rsidR="00160719" w:rsidRPr="009C389E" w:rsidRDefault="00160719" w:rsidP="004D4621">
      <w:pPr>
        <w:numPr>
          <w:ilvl w:val="1"/>
          <w:numId w:val="11"/>
        </w:numPr>
        <w:rPr>
          <w:rFonts w:ascii="宋体" w:eastAsia="宋体" w:hAnsi="宋体" w:cs="宋体"/>
          <w:kern w:val="0"/>
          <w:sz w:val="24"/>
          <w:szCs w:val="24"/>
        </w:rPr>
      </w:pPr>
      <w:r w:rsidRPr="009C389E">
        <w:rPr>
          <w:rFonts w:ascii="宋体" w:eastAsia="宋体" w:hAnsi="宋体" w:cs="宋体" w:hint="eastAsia"/>
          <w:kern w:val="0"/>
          <w:sz w:val="24"/>
          <w:szCs w:val="24"/>
        </w:rPr>
        <w:t>原理</w:t>
      </w:r>
    </w:p>
    <w:p w:rsidR="00160719" w:rsidRPr="009C389E" w:rsidRDefault="00160719" w:rsidP="009C389E">
      <w:pPr>
        <w:ind w:left="840" w:firstLine="420"/>
        <w:rPr>
          <w:rFonts w:ascii="宋体" w:eastAsia="宋体" w:hAnsi="宋体" w:cs="宋体"/>
          <w:kern w:val="0"/>
          <w:sz w:val="24"/>
          <w:szCs w:val="24"/>
        </w:rPr>
      </w:pPr>
      <w:r w:rsidRPr="009C389E">
        <w:rPr>
          <w:rFonts w:ascii="宋体" w:eastAsia="宋体" w:hAnsi="宋体" w:cs="宋体" w:hint="eastAsia"/>
          <w:kern w:val="0"/>
          <w:sz w:val="24"/>
          <w:szCs w:val="24"/>
        </w:rPr>
        <w:t>若站点有数据发送，先监听信道；</w:t>
      </w:r>
    </w:p>
    <w:p w:rsidR="00160719" w:rsidRPr="009C389E" w:rsidRDefault="00160719" w:rsidP="009C389E">
      <w:pPr>
        <w:ind w:left="1260"/>
        <w:rPr>
          <w:rFonts w:ascii="宋体" w:eastAsia="宋体" w:hAnsi="宋体" w:cs="宋体"/>
          <w:kern w:val="0"/>
          <w:sz w:val="24"/>
          <w:szCs w:val="24"/>
        </w:rPr>
      </w:pPr>
      <w:r w:rsidRPr="009C389E">
        <w:rPr>
          <w:rFonts w:ascii="宋体" w:eastAsia="宋体" w:hAnsi="宋体" w:cs="宋体" w:hint="eastAsia"/>
          <w:kern w:val="0"/>
          <w:sz w:val="24"/>
          <w:szCs w:val="24"/>
        </w:rPr>
        <w:t>若站点发现信道空闲，则发送；</w:t>
      </w:r>
    </w:p>
    <w:p w:rsidR="00160719" w:rsidRPr="009C389E" w:rsidRDefault="00160719" w:rsidP="009C389E">
      <w:pPr>
        <w:ind w:left="1260"/>
        <w:rPr>
          <w:rFonts w:ascii="宋体" w:eastAsia="宋体" w:hAnsi="宋体" w:cs="宋体"/>
          <w:kern w:val="0"/>
          <w:sz w:val="24"/>
          <w:szCs w:val="24"/>
        </w:rPr>
      </w:pPr>
      <w:r w:rsidRPr="009C389E">
        <w:rPr>
          <w:rFonts w:ascii="宋体" w:eastAsia="宋体" w:hAnsi="宋体" w:cs="宋体" w:hint="eastAsia"/>
          <w:kern w:val="0"/>
          <w:sz w:val="24"/>
          <w:szCs w:val="24"/>
        </w:rPr>
        <w:t>若信道忙，则继续监听直至发现信道空闲，然后完成发送；</w:t>
      </w:r>
    </w:p>
    <w:p w:rsidR="00160719" w:rsidRDefault="00160719" w:rsidP="009C389E">
      <w:pPr>
        <w:ind w:left="1260"/>
        <w:rPr>
          <w:rFonts w:ascii="宋体" w:eastAsia="宋体" w:hAnsi="宋体" w:cs="宋体"/>
          <w:kern w:val="0"/>
          <w:sz w:val="24"/>
          <w:szCs w:val="24"/>
        </w:rPr>
      </w:pPr>
      <w:r w:rsidRPr="009C389E">
        <w:rPr>
          <w:rFonts w:ascii="宋体" w:eastAsia="宋体" w:hAnsi="宋体" w:cs="宋体" w:hint="eastAsia"/>
          <w:kern w:val="0"/>
          <w:sz w:val="24"/>
          <w:szCs w:val="24"/>
        </w:rPr>
        <w:t>若产生冲突，等待一随机时间，然后重新开始发送过程。</w:t>
      </w:r>
    </w:p>
    <w:p w:rsidR="00160719" w:rsidRPr="009C389E" w:rsidRDefault="00160719" w:rsidP="004D4621">
      <w:pPr>
        <w:numPr>
          <w:ilvl w:val="1"/>
          <w:numId w:val="12"/>
        </w:numPr>
        <w:rPr>
          <w:rFonts w:ascii="宋体" w:eastAsia="宋体" w:hAnsi="宋体" w:cs="宋体"/>
          <w:kern w:val="0"/>
          <w:sz w:val="24"/>
          <w:szCs w:val="24"/>
        </w:rPr>
      </w:pPr>
      <w:r w:rsidRPr="009C389E">
        <w:rPr>
          <w:rFonts w:ascii="宋体" w:eastAsia="宋体" w:hAnsi="宋体" w:cs="宋体" w:hint="eastAsia"/>
          <w:kern w:val="0"/>
          <w:sz w:val="24"/>
          <w:szCs w:val="24"/>
        </w:rPr>
        <w:t>优点：减少了信道空闲时间；</w:t>
      </w:r>
    </w:p>
    <w:p w:rsidR="00160719" w:rsidRPr="009C389E" w:rsidRDefault="00160719" w:rsidP="004D4621">
      <w:pPr>
        <w:numPr>
          <w:ilvl w:val="1"/>
          <w:numId w:val="12"/>
        </w:numPr>
        <w:rPr>
          <w:rFonts w:ascii="宋体" w:eastAsia="宋体" w:hAnsi="宋体" w:cs="宋体"/>
          <w:kern w:val="0"/>
          <w:sz w:val="24"/>
          <w:szCs w:val="24"/>
        </w:rPr>
      </w:pPr>
      <w:r w:rsidRPr="009C389E">
        <w:rPr>
          <w:rFonts w:ascii="宋体" w:eastAsia="宋体" w:hAnsi="宋体" w:cs="宋体" w:hint="eastAsia"/>
          <w:kern w:val="0"/>
          <w:sz w:val="24"/>
          <w:szCs w:val="24"/>
        </w:rPr>
        <w:t>缺点：增加了发生冲突的概率；</w:t>
      </w:r>
    </w:p>
    <w:p w:rsidR="00160719" w:rsidRPr="009C389E" w:rsidRDefault="00160719" w:rsidP="004D4621">
      <w:pPr>
        <w:numPr>
          <w:ilvl w:val="1"/>
          <w:numId w:val="12"/>
        </w:numPr>
        <w:rPr>
          <w:rFonts w:ascii="宋体" w:eastAsia="宋体" w:hAnsi="宋体" w:cs="宋体"/>
          <w:kern w:val="0"/>
          <w:sz w:val="24"/>
          <w:szCs w:val="24"/>
        </w:rPr>
      </w:pPr>
      <w:r w:rsidRPr="009C389E">
        <w:rPr>
          <w:rFonts w:ascii="宋体" w:eastAsia="宋体" w:hAnsi="宋体" w:cs="宋体" w:hint="eastAsia"/>
          <w:kern w:val="0"/>
          <w:sz w:val="24"/>
          <w:szCs w:val="24"/>
        </w:rPr>
        <w:t>传播延迟对协议性能的影响：传播延迟越大，发生冲突的可能性越大，协议性能越差；</w:t>
      </w:r>
    </w:p>
    <w:p w:rsidR="00160719" w:rsidRPr="009C389E" w:rsidRDefault="00160719" w:rsidP="004D4621">
      <w:pPr>
        <w:pStyle w:val="a3"/>
        <w:numPr>
          <w:ilvl w:val="0"/>
          <w:numId w:val="11"/>
        </w:numPr>
        <w:ind w:firstLineChars="0"/>
      </w:pPr>
      <w:r w:rsidRPr="009C389E">
        <w:rPr>
          <w:rFonts w:hint="eastAsia"/>
        </w:rPr>
        <w:t>非坚持型</w:t>
      </w:r>
      <w:r w:rsidRPr="009C389E">
        <w:t>CSMA</w:t>
      </w:r>
      <w:r w:rsidRPr="009C389E">
        <w:rPr>
          <w:rFonts w:hint="eastAsia"/>
        </w:rPr>
        <w:t>（</w:t>
      </w:r>
      <w:r w:rsidRPr="009C389E">
        <w:t>nonpersistent CSMA</w:t>
      </w:r>
      <w:r w:rsidRPr="009C389E">
        <w:rPr>
          <w:rFonts w:hint="eastAsia"/>
        </w:rPr>
        <w:t>）</w:t>
      </w:r>
    </w:p>
    <w:p w:rsidR="00160719" w:rsidRPr="009C389E" w:rsidRDefault="00160719" w:rsidP="009C389E">
      <w:pPr>
        <w:ind w:left="1440"/>
        <w:rPr>
          <w:rFonts w:ascii="宋体" w:eastAsia="宋体" w:hAnsi="宋体" w:cs="宋体"/>
          <w:kern w:val="0"/>
          <w:sz w:val="24"/>
          <w:szCs w:val="24"/>
        </w:rPr>
      </w:pPr>
      <w:r w:rsidRPr="009C389E">
        <w:rPr>
          <w:rFonts w:ascii="宋体" w:eastAsia="宋体" w:hAnsi="宋体" w:cs="宋体" w:hint="eastAsia"/>
          <w:kern w:val="0"/>
          <w:sz w:val="24"/>
          <w:szCs w:val="24"/>
        </w:rPr>
        <w:t>原理</w:t>
      </w:r>
    </w:p>
    <w:p w:rsidR="00160719" w:rsidRPr="009C389E" w:rsidRDefault="00160719" w:rsidP="004D4621">
      <w:pPr>
        <w:numPr>
          <w:ilvl w:val="2"/>
          <w:numId w:val="12"/>
        </w:numPr>
        <w:rPr>
          <w:rFonts w:ascii="宋体" w:eastAsia="宋体" w:hAnsi="宋体" w:cs="宋体"/>
          <w:kern w:val="0"/>
          <w:sz w:val="24"/>
          <w:szCs w:val="24"/>
        </w:rPr>
      </w:pPr>
      <w:r w:rsidRPr="009C389E">
        <w:rPr>
          <w:rFonts w:ascii="宋体" w:eastAsia="宋体" w:hAnsi="宋体" w:cs="宋体" w:hint="eastAsia"/>
          <w:kern w:val="0"/>
          <w:sz w:val="24"/>
          <w:szCs w:val="24"/>
        </w:rPr>
        <w:t>若站点有数据发送，先监听信道；</w:t>
      </w:r>
    </w:p>
    <w:p w:rsidR="00160719" w:rsidRPr="009C389E" w:rsidRDefault="00160719" w:rsidP="004D4621">
      <w:pPr>
        <w:numPr>
          <w:ilvl w:val="2"/>
          <w:numId w:val="12"/>
        </w:numPr>
        <w:rPr>
          <w:rFonts w:ascii="宋体" w:eastAsia="宋体" w:hAnsi="宋体" w:cs="宋体"/>
          <w:kern w:val="0"/>
          <w:sz w:val="24"/>
          <w:szCs w:val="24"/>
        </w:rPr>
      </w:pPr>
      <w:r w:rsidRPr="009C389E">
        <w:rPr>
          <w:rFonts w:ascii="宋体" w:eastAsia="宋体" w:hAnsi="宋体" w:cs="宋体" w:hint="eastAsia"/>
          <w:kern w:val="0"/>
          <w:sz w:val="24"/>
          <w:szCs w:val="24"/>
        </w:rPr>
        <w:t>若站点发现信道空闲，则发送；</w:t>
      </w:r>
    </w:p>
    <w:p w:rsidR="00160719" w:rsidRPr="009C389E" w:rsidRDefault="00160719" w:rsidP="004D4621">
      <w:pPr>
        <w:numPr>
          <w:ilvl w:val="2"/>
          <w:numId w:val="12"/>
        </w:numPr>
        <w:rPr>
          <w:rFonts w:ascii="宋体" w:eastAsia="宋体" w:hAnsi="宋体" w:cs="宋体"/>
          <w:kern w:val="0"/>
          <w:sz w:val="24"/>
          <w:szCs w:val="24"/>
        </w:rPr>
      </w:pPr>
      <w:r w:rsidRPr="009C389E">
        <w:rPr>
          <w:rFonts w:ascii="宋体" w:eastAsia="宋体" w:hAnsi="宋体" w:cs="宋体" w:hint="eastAsia"/>
          <w:kern w:val="0"/>
          <w:sz w:val="24"/>
          <w:szCs w:val="24"/>
        </w:rPr>
        <w:t>若信道忙，等待一随机时间，然后重新开始发送过程；</w:t>
      </w:r>
    </w:p>
    <w:p w:rsidR="00160719" w:rsidRPr="009C389E" w:rsidRDefault="00160719" w:rsidP="004D4621">
      <w:pPr>
        <w:numPr>
          <w:ilvl w:val="2"/>
          <w:numId w:val="12"/>
        </w:numPr>
        <w:rPr>
          <w:rFonts w:ascii="宋体" w:eastAsia="宋体" w:hAnsi="宋体" w:cs="宋体"/>
          <w:kern w:val="0"/>
          <w:sz w:val="24"/>
          <w:szCs w:val="24"/>
        </w:rPr>
      </w:pPr>
      <w:r w:rsidRPr="009C389E">
        <w:rPr>
          <w:rFonts w:ascii="宋体" w:eastAsia="宋体" w:hAnsi="宋体" w:cs="宋体" w:hint="eastAsia"/>
          <w:kern w:val="0"/>
          <w:sz w:val="24"/>
          <w:szCs w:val="24"/>
        </w:rPr>
        <w:t>若产生冲突，等待一随机时间，然后重新开始发送过程。</w:t>
      </w:r>
    </w:p>
    <w:p w:rsidR="00160719" w:rsidRPr="009C389E" w:rsidRDefault="00160719" w:rsidP="009C389E">
      <w:pPr>
        <w:ind w:left="1440"/>
        <w:rPr>
          <w:rFonts w:ascii="宋体" w:eastAsia="宋体" w:hAnsi="宋体" w:cs="宋体"/>
          <w:kern w:val="0"/>
          <w:sz w:val="24"/>
          <w:szCs w:val="24"/>
        </w:rPr>
      </w:pPr>
      <w:r w:rsidRPr="009C389E">
        <w:rPr>
          <w:rFonts w:ascii="宋体" w:eastAsia="宋体" w:hAnsi="宋体" w:cs="宋体" w:hint="eastAsia"/>
          <w:kern w:val="0"/>
          <w:sz w:val="24"/>
          <w:szCs w:val="24"/>
        </w:rPr>
        <w:t>优点：减少了冲突的概率；</w:t>
      </w:r>
    </w:p>
    <w:p w:rsidR="00160719" w:rsidRPr="009C389E" w:rsidRDefault="00160719" w:rsidP="009C389E">
      <w:pPr>
        <w:ind w:left="1440"/>
        <w:rPr>
          <w:rFonts w:ascii="宋体" w:eastAsia="宋体" w:hAnsi="宋体" w:cs="宋体"/>
          <w:kern w:val="0"/>
          <w:sz w:val="24"/>
          <w:szCs w:val="24"/>
        </w:rPr>
      </w:pPr>
      <w:r w:rsidRPr="009C389E">
        <w:rPr>
          <w:rFonts w:ascii="宋体" w:eastAsia="宋体" w:hAnsi="宋体" w:cs="宋体" w:hint="eastAsia"/>
          <w:kern w:val="0"/>
          <w:sz w:val="24"/>
          <w:szCs w:val="24"/>
        </w:rPr>
        <w:t>缺点：增加了信道空闲时间，数据发送延迟增大；</w:t>
      </w:r>
    </w:p>
    <w:p w:rsidR="00160719" w:rsidRPr="009C389E" w:rsidRDefault="00160719" w:rsidP="009C389E">
      <w:pPr>
        <w:ind w:left="1440"/>
        <w:rPr>
          <w:rFonts w:ascii="宋体" w:eastAsia="宋体" w:hAnsi="宋体" w:cs="宋体"/>
          <w:kern w:val="0"/>
          <w:sz w:val="24"/>
          <w:szCs w:val="24"/>
        </w:rPr>
      </w:pPr>
      <w:r w:rsidRPr="009C389E">
        <w:rPr>
          <w:rFonts w:ascii="宋体" w:eastAsia="宋体" w:hAnsi="宋体" w:cs="宋体" w:hint="eastAsia"/>
          <w:kern w:val="0"/>
          <w:sz w:val="24"/>
          <w:szCs w:val="24"/>
        </w:rPr>
        <w:t xml:space="preserve">信道效率比 </w:t>
      </w:r>
      <w:r w:rsidRPr="009C389E">
        <w:rPr>
          <w:rFonts w:ascii="宋体" w:eastAsia="宋体" w:hAnsi="宋体" w:cs="宋体"/>
          <w:kern w:val="0"/>
          <w:sz w:val="24"/>
          <w:szCs w:val="24"/>
        </w:rPr>
        <w:t>1-</w:t>
      </w:r>
      <w:r w:rsidRPr="009C389E">
        <w:rPr>
          <w:rFonts w:ascii="宋体" w:eastAsia="宋体" w:hAnsi="宋体" w:cs="宋体" w:hint="eastAsia"/>
          <w:kern w:val="0"/>
          <w:sz w:val="24"/>
          <w:szCs w:val="24"/>
        </w:rPr>
        <w:t>坚持</w:t>
      </w:r>
      <w:r w:rsidRPr="009C389E">
        <w:rPr>
          <w:rFonts w:ascii="宋体" w:eastAsia="宋体" w:hAnsi="宋体" w:cs="宋体"/>
          <w:kern w:val="0"/>
          <w:sz w:val="24"/>
          <w:szCs w:val="24"/>
        </w:rPr>
        <w:t>CSMA</w:t>
      </w:r>
      <w:r w:rsidRPr="009C389E">
        <w:rPr>
          <w:rFonts w:ascii="宋体" w:eastAsia="宋体" w:hAnsi="宋体" w:cs="宋体" w:hint="eastAsia"/>
          <w:kern w:val="0"/>
          <w:sz w:val="24"/>
          <w:szCs w:val="24"/>
        </w:rPr>
        <w:t xml:space="preserve">高，传输延迟比 </w:t>
      </w:r>
      <w:r w:rsidRPr="009C389E">
        <w:rPr>
          <w:rFonts w:ascii="宋体" w:eastAsia="宋体" w:hAnsi="宋体" w:cs="宋体"/>
          <w:kern w:val="0"/>
          <w:sz w:val="24"/>
          <w:szCs w:val="24"/>
        </w:rPr>
        <w:t>1-</w:t>
      </w:r>
      <w:r w:rsidRPr="009C389E">
        <w:rPr>
          <w:rFonts w:ascii="宋体" w:eastAsia="宋体" w:hAnsi="宋体" w:cs="宋体" w:hint="eastAsia"/>
          <w:kern w:val="0"/>
          <w:sz w:val="24"/>
          <w:szCs w:val="24"/>
        </w:rPr>
        <w:t>坚持</w:t>
      </w:r>
      <w:r w:rsidRPr="009C389E">
        <w:rPr>
          <w:rFonts w:ascii="宋体" w:eastAsia="宋体" w:hAnsi="宋体" w:cs="宋体"/>
          <w:kern w:val="0"/>
          <w:sz w:val="24"/>
          <w:szCs w:val="24"/>
        </w:rPr>
        <w:t>CSMA</w:t>
      </w:r>
      <w:r w:rsidRPr="009C389E">
        <w:rPr>
          <w:rFonts w:ascii="宋体" w:eastAsia="宋体" w:hAnsi="宋体" w:cs="宋体" w:hint="eastAsia"/>
          <w:kern w:val="0"/>
          <w:sz w:val="24"/>
          <w:szCs w:val="24"/>
        </w:rPr>
        <w:t>大。</w:t>
      </w:r>
    </w:p>
    <w:p w:rsidR="005270F7" w:rsidRDefault="005270F7" w:rsidP="004D4621">
      <w:pPr>
        <w:pStyle w:val="a3"/>
        <w:numPr>
          <w:ilvl w:val="0"/>
          <w:numId w:val="11"/>
        </w:numPr>
        <w:ind w:firstLineChars="0"/>
      </w:pPr>
      <w:r w:rsidRPr="005270F7">
        <w:t>CSMA/CD</w:t>
      </w:r>
      <w:r w:rsidR="00BB56BE">
        <w:rPr>
          <w:rFonts w:hint="eastAsia"/>
        </w:rPr>
        <w:t>：</w:t>
      </w:r>
    </w:p>
    <w:p w:rsidR="00053500" w:rsidRDefault="00053500" w:rsidP="004D4621">
      <w:pPr>
        <w:pStyle w:val="a3"/>
        <w:numPr>
          <w:ilvl w:val="0"/>
          <w:numId w:val="11"/>
        </w:numPr>
        <w:ind w:firstLineChars="0"/>
      </w:pPr>
      <w:r>
        <w:t>为什么要用</w:t>
      </w:r>
      <w:r>
        <w:rPr>
          <w:rFonts w:hint="eastAsia"/>
        </w:rPr>
        <w:t>CSMA/CD：</w:t>
      </w:r>
    </w:p>
    <w:p w:rsidR="00053500" w:rsidRDefault="00053500" w:rsidP="004D4621">
      <w:pPr>
        <w:pStyle w:val="a3"/>
        <w:numPr>
          <w:ilvl w:val="0"/>
          <w:numId w:val="11"/>
        </w:numPr>
        <w:ind w:firstLineChars="0"/>
      </w:pPr>
      <w:r>
        <w:rPr>
          <w:rFonts w:hint="eastAsia"/>
        </w:rPr>
        <w:t>CSMA/CD的工作原理：</w:t>
      </w:r>
      <w:r w:rsidR="00781168">
        <w:t xml:space="preserve"> </w:t>
      </w:r>
    </w:p>
    <w:p w:rsidR="00DF3E39" w:rsidRDefault="00DF3E39" w:rsidP="004D4621">
      <w:pPr>
        <w:pStyle w:val="a3"/>
        <w:numPr>
          <w:ilvl w:val="0"/>
          <w:numId w:val="11"/>
        </w:numPr>
        <w:ind w:firstLineChars="0"/>
      </w:pPr>
      <w:r w:rsidRPr="00DF3E39">
        <w:rPr>
          <w:noProof/>
        </w:rPr>
        <w:drawing>
          <wp:inline distT="0" distB="0" distL="0" distR="0" wp14:anchorId="28155ADE" wp14:editId="564BB896">
            <wp:extent cx="2860111" cy="4047062"/>
            <wp:effectExtent l="0" t="0" r="0" b="0"/>
            <wp:docPr id="27650" name="Picture 4" descr="fig X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4" descr="fig X4-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1749" cy="4063529"/>
                    </a:xfrm>
                    <a:prstGeom prst="rect">
                      <a:avLst/>
                    </a:prstGeom>
                    <a:noFill/>
                    <a:ln>
                      <a:noFill/>
                    </a:ln>
                    <a:extLst/>
                  </pic:spPr>
                </pic:pic>
              </a:graphicData>
            </a:graphic>
          </wp:inline>
        </w:drawing>
      </w:r>
    </w:p>
    <w:p w:rsidR="00160719" w:rsidRDefault="00160719" w:rsidP="004D4621">
      <w:pPr>
        <w:pStyle w:val="a3"/>
        <w:numPr>
          <w:ilvl w:val="0"/>
          <w:numId w:val="11"/>
        </w:numPr>
        <w:ind w:firstLineChars="0"/>
      </w:pPr>
      <w:r w:rsidRPr="003F743D">
        <w:rPr>
          <w:rFonts w:hint="eastAsia"/>
        </w:rPr>
        <w:t>工作状态</w:t>
      </w:r>
    </w:p>
    <w:p w:rsidR="00CE63E4" w:rsidRPr="00CE63E4" w:rsidRDefault="00CE63E4" w:rsidP="004D4621">
      <w:pPr>
        <w:pStyle w:val="a3"/>
        <w:numPr>
          <w:ilvl w:val="0"/>
          <w:numId w:val="11"/>
        </w:numPr>
        <w:ind w:firstLineChars="0"/>
      </w:pPr>
      <w:r>
        <w:t>最小帧长</w:t>
      </w:r>
      <w:r>
        <w:rPr>
          <w:rFonts w:hint="eastAsia"/>
        </w:rPr>
        <w:t>：</w:t>
      </w:r>
      <w:r w:rsidRPr="00CE63E4">
        <w:rPr>
          <w:rFonts w:asciiTheme="minorHAnsi" w:eastAsiaTheme="minorEastAsia" w:hAnsiTheme="minorHAnsi" w:cstheme="minorBidi"/>
          <w:bCs/>
          <w:kern w:val="2"/>
          <w:sz w:val="21"/>
          <w:szCs w:val="22"/>
        </w:rPr>
        <w:t>CSMA/CD</w:t>
      </w:r>
      <w:r w:rsidRPr="00CE63E4">
        <w:rPr>
          <w:rFonts w:asciiTheme="minorHAnsi" w:eastAsiaTheme="minorEastAsia" w:hAnsiTheme="minorHAnsi" w:cstheme="minorBidi" w:hint="eastAsia"/>
          <w:bCs/>
          <w:kern w:val="2"/>
          <w:sz w:val="21"/>
          <w:szCs w:val="22"/>
        </w:rPr>
        <w:t>协议中，一个节点判断自身发送数据是否</w:t>
      </w:r>
      <w:r w:rsidRPr="00CE63E4">
        <w:rPr>
          <w:rFonts w:hint="eastAsia"/>
          <w:bCs/>
        </w:rPr>
        <w:t>成功的依据是，边发送数据边侦听总线，如果在发送结束时没有听到冲突，则认为本次数据发送成功。</w:t>
      </w:r>
      <w:r w:rsidRPr="00CE63E4">
        <w:t xml:space="preserve"> </w:t>
      </w:r>
      <w:r w:rsidR="00737C0F" w:rsidRPr="00737C0F">
        <w:rPr>
          <w:rFonts w:hint="eastAsia"/>
        </w:rPr>
        <w:t>避免帧的第一个比特到达电缆的远端前帧已经发</w:t>
      </w:r>
    </w:p>
    <w:p w:rsidR="00160719" w:rsidRPr="00CE63E4" w:rsidRDefault="00160719" w:rsidP="004D4621">
      <w:pPr>
        <w:numPr>
          <w:ilvl w:val="0"/>
          <w:numId w:val="13"/>
        </w:numPr>
      </w:pPr>
      <w:r w:rsidRPr="00CE63E4">
        <w:rPr>
          <w:rFonts w:hint="eastAsia"/>
        </w:rPr>
        <w:t>以太网</w:t>
      </w:r>
      <w:r w:rsidRPr="00CE63E4">
        <w:t>(802.3)</w:t>
      </w:r>
      <w:r w:rsidRPr="00CE63E4">
        <w:rPr>
          <w:rFonts w:hint="eastAsia"/>
        </w:rPr>
        <w:t>规定了最小帧长为</w:t>
      </w:r>
      <w:r w:rsidRPr="00CE63E4">
        <w:rPr>
          <w:rFonts w:hint="eastAsia"/>
        </w:rPr>
        <w:t xml:space="preserve"> </w:t>
      </w:r>
      <w:r w:rsidRPr="00CE63E4">
        <w:t xml:space="preserve">64 </w:t>
      </w:r>
      <w:r w:rsidRPr="00CE63E4">
        <w:rPr>
          <w:rFonts w:hint="eastAsia"/>
        </w:rPr>
        <w:t>字节</w:t>
      </w:r>
      <w:r w:rsidR="00737C0F">
        <w:rPr>
          <w:rFonts w:hint="eastAsia"/>
        </w:rPr>
        <w:t>，</w:t>
      </w:r>
      <w:r w:rsidR="00737C0F">
        <w:t>从目标地址算起直到校验和</w:t>
      </w:r>
    </w:p>
    <w:p w:rsidR="00160719" w:rsidRDefault="00160719" w:rsidP="004D4621">
      <w:pPr>
        <w:numPr>
          <w:ilvl w:val="0"/>
          <w:numId w:val="13"/>
        </w:numPr>
      </w:pPr>
      <w:r w:rsidRPr="00CE63E4">
        <w:rPr>
          <w:rFonts w:hint="eastAsia"/>
        </w:rPr>
        <w:t>凡长度小于</w:t>
      </w:r>
      <w:r w:rsidRPr="00CE63E4">
        <w:rPr>
          <w:rFonts w:hint="eastAsia"/>
        </w:rPr>
        <w:t xml:space="preserve"> </w:t>
      </w:r>
      <w:r w:rsidRPr="00CE63E4">
        <w:t xml:space="preserve">64 </w:t>
      </w:r>
      <w:r w:rsidRPr="00CE63E4">
        <w:rPr>
          <w:rFonts w:hint="eastAsia"/>
        </w:rPr>
        <w:t>字节的帧都是由于冲突而异常中止的无效帧。</w:t>
      </w:r>
      <w:r w:rsidRPr="00CE63E4">
        <w:rPr>
          <w:rFonts w:hint="eastAsia"/>
        </w:rPr>
        <w:t xml:space="preserve"> </w:t>
      </w:r>
    </w:p>
    <w:p w:rsidR="00097ED4" w:rsidRDefault="00097ED4" w:rsidP="004D4621">
      <w:pPr>
        <w:pStyle w:val="a3"/>
        <w:numPr>
          <w:ilvl w:val="0"/>
          <w:numId w:val="11"/>
        </w:numPr>
        <w:ind w:firstLineChars="0"/>
      </w:pPr>
      <w:r>
        <w:t>CSMA/CD</w:t>
      </w:r>
      <w:r>
        <w:rPr>
          <w:rFonts w:hint="eastAsia"/>
        </w:rPr>
        <w:t>为什么不能用在无线网络中：</w:t>
      </w:r>
    </w:p>
    <w:p w:rsidR="00160719" w:rsidRPr="00097ED4" w:rsidRDefault="00160719" w:rsidP="004D4621">
      <w:pPr>
        <w:pStyle w:val="a3"/>
        <w:numPr>
          <w:ilvl w:val="0"/>
          <w:numId w:val="11"/>
        </w:numPr>
        <w:ind w:firstLineChars="0"/>
      </w:pPr>
      <w:r w:rsidRPr="00097ED4">
        <w:rPr>
          <w:rFonts w:hint="eastAsia"/>
        </w:rPr>
        <w:t>隐藏站点问题（</w:t>
      </w:r>
      <w:r w:rsidRPr="00097ED4">
        <w:t>hidden station problem</w:t>
      </w:r>
      <w:r w:rsidRPr="00097ED4">
        <w:rPr>
          <w:rFonts w:hint="eastAsia"/>
        </w:rPr>
        <w:t>）</w:t>
      </w:r>
    </w:p>
    <w:p w:rsidR="00C81A70" w:rsidRPr="004E0499" w:rsidRDefault="00160719" w:rsidP="00CE63E4">
      <w:pPr>
        <w:pStyle w:val="a3"/>
        <w:numPr>
          <w:ilvl w:val="0"/>
          <w:numId w:val="11"/>
        </w:numPr>
        <w:ind w:firstLineChars="0"/>
        <w:rPr>
          <w:rFonts w:hint="eastAsia"/>
        </w:rPr>
      </w:pPr>
      <w:r w:rsidRPr="00097ED4">
        <w:rPr>
          <w:rFonts w:hint="eastAsia"/>
        </w:rPr>
        <w:t>暴露站点问题（</w:t>
      </w:r>
      <w:r w:rsidRPr="00097ED4">
        <w:t>exposed station problem</w:t>
      </w:r>
      <w:r w:rsidRPr="00097ED4">
        <w:rPr>
          <w:rFonts w:hint="eastAsia"/>
        </w:rPr>
        <w:t>）</w:t>
      </w:r>
    </w:p>
    <w:p w:rsidR="00C81A70" w:rsidRPr="00C81A70" w:rsidRDefault="00C81A70" w:rsidP="004D4621">
      <w:pPr>
        <w:pStyle w:val="a3"/>
        <w:numPr>
          <w:ilvl w:val="0"/>
          <w:numId w:val="11"/>
        </w:numPr>
        <w:ind w:firstLineChars="0"/>
      </w:pPr>
      <w:r w:rsidRPr="00C81A70">
        <w:rPr>
          <w:rFonts w:hint="eastAsia"/>
        </w:rPr>
        <w:t>曼彻斯特编码和查分曼彻斯特编码</w:t>
      </w:r>
    </w:p>
    <w:p w:rsidR="00DF3E39" w:rsidRPr="005270F7" w:rsidRDefault="00C81A70" w:rsidP="003F743D">
      <w:r>
        <w:rPr>
          <w:rFonts w:hint="eastAsia"/>
          <w:noProof/>
        </w:rPr>
        <w:drawing>
          <wp:inline distT="0" distB="0" distL="0" distR="0">
            <wp:extent cx="5274310" cy="2274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三种编码.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274570"/>
                    </a:xfrm>
                    <a:prstGeom prst="rect">
                      <a:avLst/>
                    </a:prstGeom>
                  </pic:spPr>
                </pic:pic>
              </a:graphicData>
            </a:graphic>
          </wp:inline>
        </w:drawing>
      </w:r>
    </w:p>
    <w:p w:rsidR="00737C0F" w:rsidRPr="00FA0FA2" w:rsidRDefault="00737C0F" w:rsidP="00FA0FA2">
      <w:pPr>
        <w:pStyle w:val="a3"/>
        <w:ind w:left="420" w:firstLineChars="0" w:firstLine="0"/>
      </w:pPr>
    </w:p>
    <w:p w:rsidR="00160719" w:rsidRPr="00EE532C" w:rsidRDefault="00160719" w:rsidP="004D4621">
      <w:pPr>
        <w:pStyle w:val="a3"/>
        <w:numPr>
          <w:ilvl w:val="0"/>
          <w:numId w:val="11"/>
        </w:numPr>
        <w:ind w:firstLineChars="0"/>
      </w:pPr>
      <w:r w:rsidRPr="00EE532C">
        <w:rPr>
          <w:rFonts w:hint="eastAsia"/>
        </w:rPr>
        <w:t>网桥（</w:t>
      </w:r>
      <w:r w:rsidRPr="00EE532C">
        <w:t>bridge</w:t>
      </w:r>
      <w:r w:rsidRPr="00EE532C">
        <w:rPr>
          <w:rFonts w:hint="eastAsia"/>
        </w:rPr>
        <w:t>）是工作在数据链路层的一种网络互连设备，它在互连的</w:t>
      </w:r>
      <w:r w:rsidRPr="00EE532C">
        <w:t>LAN</w:t>
      </w:r>
      <w:r w:rsidRPr="00EE532C">
        <w:rPr>
          <w:rFonts w:hint="eastAsia"/>
        </w:rPr>
        <w:t>之间实现帧的存储和转发。</w:t>
      </w:r>
    </w:p>
    <w:p w:rsidR="00EE532C" w:rsidRDefault="00EE532C" w:rsidP="004D4621">
      <w:pPr>
        <w:pStyle w:val="a3"/>
        <w:numPr>
          <w:ilvl w:val="0"/>
          <w:numId w:val="11"/>
        </w:numPr>
        <w:ind w:firstLineChars="0"/>
      </w:pPr>
      <w:r>
        <w:rPr>
          <w:rFonts w:hint="eastAsia"/>
        </w:rPr>
        <w:t>网桥的作用：</w:t>
      </w:r>
    </w:p>
    <w:p w:rsidR="00160719" w:rsidRPr="00CD7872" w:rsidRDefault="00CD7872" w:rsidP="004D4621">
      <w:pPr>
        <w:pStyle w:val="a3"/>
        <w:numPr>
          <w:ilvl w:val="0"/>
          <w:numId w:val="11"/>
        </w:numPr>
        <w:ind w:firstLineChars="0"/>
      </w:pPr>
      <w:r w:rsidRPr="00CD7872">
        <w:t>网桥的</w:t>
      </w:r>
      <w:r w:rsidR="00160719" w:rsidRPr="00CD7872">
        <w:rPr>
          <w:rFonts w:hint="eastAsia"/>
        </w:rPr>
        <w:t>工作原理：</w:t>
      </w:r>
    </w:p>
    <w:p w:rsidR="00160719" w:rsidRPr="00CD7872" w:rsidRDefault="00723946" w:rsidP="004D4621">
      <w:pPr>
        <w:numPr>
          <w:ilvl w:val="1"/>
          <w:numId w:val="16"/>
        </w:numPr>
        <w:rPr>
          <w:rFonts w:ascii="宋体" w:eastAsia="宋体" w:hAnsi="宋体" w:cs="宋体"/>
          <w:kern w:val="0"/>
          <w:sz w:val="24"/>
          <w:szCs w:val="24"/>
        </w:rPr>
      </w:pPr>
      <w:r>
        <w:rPr>
          <w:rFonts w:ascii="宋体" w:eastAsia="宋体" w:hAnsi="宋体" w:cs="宋体" w:hint="eastAsia"/>
          <w:kern w:val="0"/>
          <w:sz w:val="24"/>
          <w:szCs w:val="24"/>
        </w:rPr>
        <w:t>网桥可以连接不同的LAN，</w:t>
      </w:r>
      <w:r w:rsidR="00160719" w:rsidRPr="00CD7872">
        <w:rPr>
          <w:rFonts w:ascii="宋体" w:eastAsia="宋体" w:hAnsi="宋体" w:cs="宋体" w:hint="eastAsia"/>
          <w:kern w:val="0"/>
          <w:sz w:val="24"/>
          <w:szCs w:val="24"/>
        </w:rPr>
        <w:t>工作在混杂（</w:t>
      </w:r>
      <w:r w:rsidR="00160719" w:rsidRPr="00CD7872">
        <w:rPr>
          <w:rFonts w:ascii="宋体" w:eastAsia="宋体" w:hAnsi="宋体" w:cs="宋体"/>
          <w:kern w:val="0"/>
          <w:sz w:val="24"/>
          <w:szCs w:val="24"/>
        </w:rPr>
        <w:t>promiscuous</w:t>
      </w:r>
      <w:r w:rsidR="00160719" w:rsidRPr="00CD7872">
        <w:rPr>
          <w:rFonts w:ascii="宋体" w:eastAsia="宋体" w:hAnsi="宋体" w:cs="宋体" w:hint="eastAsia"/>
          <w:kern w:val="0"/>
          <w:sz w:val="24"/>
          <w:szCs w:val="24"/>
        </w:rPr>
        <w:t>）方式，接收所有的帧；</w:t>
      </w:r>
    </w:p>
    <w:p w:rsidR="00160719" w:rsidRPr="00CD7872" w:rsidRDefault="00160719" w:rsidP="004D4621">
      <w:pPr>
        <w:numPr>
          <w:ilvl w:val="1"/>
          <w:numId w:val="16"/>
        </w:numPr>
        <w:rPr>
          <w:rFonts w:ascii="宋体" w:eastAsia="宋体" w:hAnsi="宋体" w:cs="宋体"/>
          <w:kern w:val="0"/>
          <w:sz w:val="24"/>
          <w:szCs w:val="24"/>
        </w:rPr>
      </w:pPr>
      <w:r w:rsidRPr="00CD7872">
        <w:rPr>
          <w:rFonts w:ascii="宋体" w:eastAsia="宋体" w:hAnsi="宋体" w:cs="宋体" w:hint="eastAsia"/>
          <w:kern w:val="0"/>
          <w:sz w:val="24"/>
          <w:szCs w:val="24"/>
        </w:rPr>
        <w:t>网桥接收到一帧后，</w:t>
      </w:r>
      <w:r w:rsidR="00723946">
        <w:rPr>
          <w:rFonts w:ascii="宋体" w:eastAsia="宋体" w:hAnsi="宋体" w:cs="宋体" w:hint="eastAsia"/>
          <w:kern w:val="0"/>
          <w:sz w:val="24"/>
          <w:szCs w:val="24"/>
        </w:rPr>
        <w:t>网桥的软件从帧头中去除目标地址，</w:t>
      </w:r>
      <w:r w:rsidRPr="00CD7872">
        <w:rPr>
          <w:rFonts w:ascii="宋体" w:eastAsia="宋体" w:hAnsi="宋体" w:cs="宋体" w:hint="eastAsia"/>
          <w:kern w:val="0"/>
          <w:sz w:val="24"/>
          <w:szCs w:val="24"/>
        </w:rPr>
        <w:t>通过查询地址</w:t>
      </w:r>
      <w:r w:rsidRPr="00CD7872">
        <w:rPr>
          <w:rFonts w:ascii="宋体" w:eastAsia="宋体" w:hAnsi="宋体" w:cs="宋体"/>
          <w:kern w:val="0"/>
          <w:sz w:val="24"/>
          <w:szCs w:val="24"/>
        </w:rPr>
        <w:t>/</w:t>
      </w:r>
      <w:r w:rsidRPr="00CD7872">
        <w:rPr>
          <w:rFonts w:ascii="宋体" w:eastAsia="宋体" w:hAnsi="宋体" w:cs="宋体" w:hint="eastAsia"/>
          <w:kern w:val="0"/>
          <w:sz w:val="24"/>
          <w:szCs w:val="24"/>
        </w:rPr>
        <w:t>端口对应表来确定是丢弃还是转发</w:t>
      </w:r>
      <w:r w:rsidR="000173A3">
        <w:rPr>
          <w:rFonts w:ascii="宋体" w:eastAsia="宋体" w:hAnsi="宋体" w:cs="宋体" w:hint="eastAsia"/>
          <w:kern w:val="0"/>
          <w:sz w:val="24"/>
          <w:szCs w:val="24"/>
        </w:rPr>
        <w:t>（详细的说明三种转发情况）</w:t>
      </w:r>
      <w:r w:rsidRPr="00CD7872">
        <w:rPr>
          <w:rFonts w:ascii="宋体" w:eastAsia="宋体" w:hAnsi="宋体" w:cs="宋体" w:hint="eastAsia"/>
          <w:kern w:val="0"/>
          <w:sz w:val="24"/>
          <w:szCs w:val="24"/>
        </w:rPr>
        <w:t>；</w:t>
      </w:r>
    </w:p>
    <w:p w:rsidR="00160719" w:rsidRPr="00CD7872" w:rsidRDefault="00160719" w:rsidP="004D4621">
      <w:pPr>
        <w:numPr>
          <w:ilvl w:val="1"/>
          <w:numId w:val="16"/>
        </w:numPr>
        <w:rPr>
          <w:rFonts w:ascii="宋体" w:eastAsia="宋体" w:hAnsi="宋体" w:cs="宋体"/>
          <w:kern w:val="0"/>
          <w:sz w:val="24"/>
          <w:szCs w:val="24"/>
        </w:rPr>
      </w:pPr>
      <w:r w:rsidRPr="00CD7872">
        <w:rPr>
          <w:rFonts w:ascii="宋体" w:eastAsia="宋体" w:hAnsi="宋体" w:cs="宋体" w:hint="eastAsia"/>
          <w:kern w:val="0"/>
          <w:sz w:val="24"/>
          <w:szCs w:val="24"/>
        </w:rPr>
        <w:t>网桥刚启动时，地址</w:t>
      </w:r>
      <w:r w:rsidRPr="00CD7872">
        <w:rPr>
          <w:rFonts w:ascii="宋体" w:eastAsia="宋体" w:hAnsi="宋体" w:cs="宋体"/>
          <w:kern w:val="0"/>
          <w:sz w:val="24"/>
          <w:szCs w:val="24"/>
        </w:rPr>
        <w:t>/</w:t>
      </w:r>
      <w:r w:rsidRPr="00CD7872">
        <w:rPr>
          <w:rFonts w:ascii="宋体" w:eastAsia="宋体" w:hAnsi="宋体" w:cs="宋体" w:hint="eastAsia"/>
          <w:kern w:val="0"/>
          <w:sz w:val="24"/>
          <w:szCs w:val="24"/>
        </w:rPr>
        <w:t>端口对应表为空，采用洪泛（</w:t>
      </w:r>
      <w:r w:rsidRPr="00CD7872">
        <w:rPr>
          <w:rFonts w:ascii="宋体" w:eastAsia="宋体" w:hAnsi="宋体" w:cs="宋体"/>
          <w:kern w:val="0"/>
          <w:sz w:val="24"/>
          <w:szCs w:val="24"/>
        </w:rPr>
        <w:t>flooding</w:t>
      </w:r>
      <w:r w:rsidRPr="00CD7872">
        <w:rPr>
          <w:rFonts w:ascii="宋体" w:eastAsia="宋体" w:hAnsi="宋体" w:cs="宋体" w:hint="eastAsia"/>
          <w:kern w:val="0"/>
          <w:sz w:val="24"/>
          <w:szCs w:val="24"/>
        </w:rPr>
        <w:t>）方法转发帧；</w:t>
      </w:r>
    </w:p>
    <w:p w:rsidR="00160719" w:rsidRPr="00CD7872" w:rsidRDefault="00160719" w:rsidP="004D4621">
      <w:pPr>
        <w:numPr>
          <w:ilvl w:val="1"/>
          <w:numId w:val="16"/>
        </w:numPr>
        <w:rPr>
          <w:rFonts w:ascii="宋体" w:eastAsia="宋体" w:hAnsi="宋体" w:cs="宋体"/>
          <w:kern w:val="0"/>
          <w:sz w:val="24"/>
          <w:szCs w:val="24"/>
        </w:rPr>
      </w:pPr>
      <w:r w:rsidRPr="00CD7872">
        <w:rPr>
          <w:rFonts w:ascii="宋体" w:eastAsia="宋体" w:hAnsi="宋体" w:cs="宋体" w:hint="eastAsia"/>
          <w:kern w:val="0"/>
          <w:sz w:val="24"/>
          <w:szCs w:val="24"/>
        </w:rPr>
        <w:t>在转发过程中采用逆向学习（</w:t>
      </w:r>
      <w:r w:rsidRPr="00CD7872">
        <w:rPr>
          <w:rFonts w:ascii="宋体" w:eastAsia="宋体" w:hAnsi="宋体" w:cs="宋体"/>
          <w:kern w:val="0"/>
          <w:sz w:val="24"/>
          <w:szCs w:val="24"/>
        </w:rPr>
        <w:t>backward learning</w:t>
      </w:r>
      <w:r w:rsidRPr="00CD7872">
        <w:rPr>
          <w:rFonts w:ascii="宋体" w:eastAsia="宋体" w:hAnsi="宋体" w:cs="宋体" w:hint="eastAsia"/>
          <w:kern w:val="0"/>
          <w:sz w:val="24"/>
          <w:szCs w:val="24"/>
        </w:rPr>
        <w:t>）算法收集</w:t>
      </w:r>
      <w:r w:rsidRPr="00CD7872">
        <w:rPr>
          <w:rFonts w:ascii="宋体" w:eastAsia="宋体" w:hAnsi="宋体" w:cs="宋体"/>
          <w:kern w:val="0"/>
          <w:sz w:val="24"/>
          <w:szCs w:val="24"/>
        </w:rPr>
        <w:t>MAC</w:t>
      </w:r>
      <w:r w:rsidRPr="00CD7872">
        <w:rPr>
          <w:rFonts w:ascii="宋体" w:eastAsia="宋体" w:hAnsi="宋体" w:cs="宋体" w:hint="eastAsia"/>
          <w:kern w:val="0"/>
          <w:sz w:val="24"/>
          <w:szCs w:val="24"/>
        </w:rPr>
        <w:t>地址。网桥通过分析帧的源</w:t>
      </w:r>
      <w:r w:rsidRPr="00CD7872">
        <w:rPr>
          <w:rFonts w:ascii="宋体" w:eastAsia="宋体" w:hAnsi="宋体" w:cs="宋体"/>
          <w:kern w:val="0"/>
          <w:sz w:val="24"/>
          <w:szCs w:val="24"/>
        </w:rPr>
        <w:t>MAC</w:t>
      </w:r>
      <w:r w:rsidRPr="00CD7872">
        <w:rPr>
          <w:rFonts w:ascii="宋体" w:eastAsia="宋体" w:hAnsi="宋体" w:cs="宋体" w:hint="eastAsia"/>
          <w:kern w:val="0"/>
          <w:sz w:val="24"/>
          <w:szCs w:val="24"/>
        </w:rPr>
        <w:t>地址得到</w:t>
      </w:r>
      <w:r w:rsidRPr="00CD7872">
        <w:rPr>
          <w:rFonts w:ascii="宋体" w:eastAsia="宋体" w:hAnsi="宋体" w:cs="宋体"/>
          <w:kern w:val="0"/>
          <w:sz w:val="24"/>
          <w:szCs w:val="24"/>
        </w:rPr>
        <w:t>MAC</w:t>
      </w:r>
      <w:r w:rsidRPr="00CD7872">
        <w:rPr>
          <w:rFonts w:ascii="宋体" w:eastAsia="宋体" w:hAnsi="宋体" w:cs="宋体" w:hint="eastAsia"/>
          <w:kern w:val="0"/>
          <w:sz w:val="24"/>
          <w:szCs w:val="24"/>
        </w:rPr>
        <w:t>地址与端口的对应关系，并写入地址</w:t>
      </w:r>
      <w:r w:rsidRPr="00CD7872">
        <w:rPr>
          <w:rFonts w:ascii="宋体" w:eastAsia="宋体" w:hAnsi="宋体" w:cs="宋体"/>
          <w:kern w:val="0"/>
          <w:sz w:val="24"/>
          <w:szCs w:val="24"/>
        </w:rPr>
        <w:t>/</w:t>
      </w:r>
      <w:r w:rsidRPr="00CD7872">
        <w:rPr>
          <w:rFonts w:ascii="宋体" w:eastAsia="宋体" w:hAnsi="宋体" w:cs="宋体" w:hint="eastAsia"/>
          <w:kern w:val="0"/>
          <w:sz w:val="24"/>
          <w:szCs w:val="24"/>
        </w:rPr>
        <w:t xml:space="preserve">端口对应表；   </w:t>
      </w:r>
    </w:p>
    <w:p w:rsidR="00160719" w:rsidRPr="00CD7872" w:rsidRDefault="00160719" w:rsidP="004D4621">
      <w:pPr>
        <w:numPr>
          <w:ilvl w:val="1"/>
          <w:numId w:val="16"/>
        </w:numPr>
        <w:rPr>
          <w:rFonts w:ascii="宋体" w:eastAsia="宋体" w:hAnsi="宋体" w:cs="宋体"/>
          <w:kern w:val="0"/>
          <w:sz w:val="24"/>
          <w:szCs w:val="24"/>
        </w:rPr>
      </w:pPr>
      <w:r w:rsidRPr="00CD7872">
        <w:rPr>
          <w:rFonts w:ascii="宋体" w:eastAsia="宋体" w:hAnsi="宋体" w:cs="宋体" w:hint="eastAsia"/>
          <w:kern w:val="0"/>
          <w:sz w:val="24"/>
          <w:szCs w:val="24"/>
        </w:rPr>
        <w:t>网桥软件对地址</w:t>
      </w:r>
      <w:r w:rsidRPr="00CD7872">
        <w:rPr>
          <w:rFonts w:ascii="宋体" w:eastAsia="宋体" w:hAnsi="宋体" w:cs="宋体"/>
          <w:kern w:val="0"/>
          <w:sz w:val="24"/>
          <w:szCs w:val="24"/>
        </w:rPr>
        <w:t>/</w:t>
      </w:r>
      <w:r w:rsidRPr="00CD7872">
        <w:rPr>
          <w:rFonts w:ascii="宋体" w:eastAsia="宋体" w:hAnsi="宋体" w:cs="宋体" w:hint="eastAsia"/>
          <w:kern w:val="0"/>
          <w:sz w:val="24"/>
          <w:szCs w:val="24"/>
        </w:rPr>
        <w:t>端口对应表进行不断的更新，并定时检查，删除在一段时间内没有更新的地址</w:t>
      </w:r>
      <w:r w:rsidRPr="00CD7872">
        <w:rPr>
          <w:rFonts w:ascii="宋体" w:eastAsia="宋体" w:hAnsi="宋体" w:cs="宋体"/>
          <w:kern w:val="0"/>
          <w:sz w:val="24"/>
          <w:szCs w:val="24"/>
        </w:rPr>
        <w:t>/</w:t>
      </w:r>
      <w:r w:rsidRPr="00CD7872">
        <w:rPr>
          <w:rFonts w:ascii="宋体" w:eastAsia="宋体" w:hAnsi="宋体" w:cs="宋体" w:hint="eastAsia"/>
          <w:kern w:val="0"/>
          <w:sz w:val="24"/>
          <w:szCs w:val="24"/>
        </w:rPr>
        <w:t>端口项；</w:t>
      </w:r>
    </w:p>
    <w:p w:rsidR="00CD7872" w:rsidRPr="001C1F48" w:rsidRDefault="001C1F48" w:rsidP="004D4621">
      <w:pPr>
        <w:pStyle w:val="a3"/>
        <w:numPr>
          <w:ilvl w:val="0"/>
          <w:numId w:val="11"/>
        </w:numPr>
        <w:ind w:firstLineChars="0"/>
      </w:pPr>
      <w:r w:rsidRPr="001C1F48">
        <w:rPr>
          <w:rFonts w:hint="eastAsia"/>
        </w:rPr>
        <w:t>生成树网桥：</w:t>
      </w:r>
      <w:r>
        <w:rPr>
          <w:rFonts w:hint="eastAsia"/>
        </w:rPr>
        <w:t>避免泛洪算法产生的无限循环问题</w:t>
      </w:r>
    </w:p>
    <w:p w:rsidR="00160719" w:rsidRPr="003E55C4" w:rsidRDefault="00160719" w:rsidP="004D4621">
      <w:pPr>
        <w:pStyle w:val="a3"/>
        <w:numPr>
          <w:ilvl w:val="0"/>
          <w:numId w:val="18"/>
        </w:numPr>
        <w:ind w:firstLineChars="0"/>
      </w:pPr>
      <w:r w:rsidRPr="003E55C4">
        <w:rPr>
          <w:rFonts w:hint="eastAsia"/>
        </w:rPr>
        <w:t>每个桥广播自己的桥编号，号最小的桥称为生成树的根；</w:t>
      </w:r>
    </w:p>
    <w:p w:rsidR="00160719" w:rsidRPr="003E55C4" w:rsidRDefault="00160719" w:rsidP="004D4621">
      <w:pPr>
        <w:pStyle w:val="a3"/>
        <w:numPr>
          <w:ilvl w:val="0"/>
          <w:numId w:val="18"/>
        </w:numPr>
        <w:ind w:firstLineChars="0"/>
      </w:pPr>
      <w:r w:rsidRPr="003E55C4">
        <w:rPr>
          <w:rFonts w:hint="eastAsia"/>
        </w:rPr>
        <w:t>每个网桥计算自己到根的最短路径，构造出生成树，使得每个</w:t>
      </w:r>
      <w:r w:rsidRPr="003E55C4">
        <w:t>LAN</w:t>
      </w:r>
      <w:r w:rsidRPr="003E55C4">
        <w:rPr>
          <w:rFonts w:hint="eastAsia"/>
        </w:rPr>
        <w:t>和桥到根的路径最短；</w:t>
      </w:r>
    </w:p>
    <w:p w:rsidR="00160719" w:rsidRPr="003E55C4" w:rsidRDefault="00160719" w:rsidP="004D4621">
      <w:pPr>
        <w:pStyle w:val="a3"/>
        <w:numPr>
          <w:ilvl w:val="0"/>
          <w:numId w:val="18"/>
        </w:numPr>
        <w:ind w:firstLineChars="0"/>
      </w:pPr>
      <w:r w:rsidRPr="003E55C4">
        <w:rPr>
          <w:rFonts w:hint="eastAsia"/>
        </w:rPr>
        <w:t>当某个</w:t>
      </w:r>
      <w:r w:rsidRPr="003E55C4">
        <w:t>LAN</w:t>
      </w:r>
      <w:r w:rsidRPr="003E55C4">
        <w:rPr>
          <w:rFonts w:hint="eastAsia"/>
        </w:rPr>
        <w:t>或网桥发生故障时，要重新计算生成树；</w:t>
      </w:r>
    </w:p>
    <w:p w:rsidR="00160719" w:rsidRDefault="00160719" w:rsidP="004D4621">
      <w:pPr>
        <w:pStyle w:val="a3"/>
        <w:numPr>
          <w:ilvl w:val="0"/>
          <w:numId w:val="18"/>
        </w:numPr>
        <w:ind w:firstLineChars="0"/>
      </w:pPr>
      <w:r w:rsidRPr="003E55C4">
        <w:rPr>
          <w:rFonts w:hint="eastAsia"/>
        </w:rPr>
        <w:t>生成树构造完后，算法继续执行以便自动发现拓扑结构变化，更新生成树。</w:t>
      </w:r>
    </w:p>
    <w:p w:rsidR="007C499A" w:rsidRDefault="007C499A" w:rsidP="00BF3645"/>
    <w:p w:rsidR="00EE532C" w:rsidRDefault="00BF3645" w:rsidP="004D4621">
      <w:pPr>
        <w:pStyle w:val="a3"/>
        <w:numPr>
          <w:ilvl w:val="0"/>
          <w:numId w:val="11"/>
        </w:numPr>
        <w:ind w:firstLineChars="0"/>
      </w:pPr>
      <w:r>
        <w:rPr>
          <w:rFonts w:hint="eastAsia"/>
        </w:rPr>
        <w:t>中继器：中继器是模拟设备，主要用来处理自己所连的线缆上的信号。在一个线缆上出现的信号被清理、放大，然后再被放到另一个线缆上</w:t>
      </w:r>
      <w:r w:rsidR="007C499A">
        <w:rPr>
          <w:rFonts w:hint="eastAsia"/>
        </w:rPr>
        <w:t>。</w:t>
      </w:r>
    </w:p>
    <w:p w:rsidR="007C499A" w:rsidRPr="003E55C4" w:rsidRDefault="007C499A" w:rsidP="004D4621">
      <w:pPr>
        <w:pStyle w:val="a3"/>
        <w:numPr>
          <w:ilvl w:val="0"/>
          <w:numId w:val="11"/>
        </w:numPr>
        <w:ind w:firstLineChars="0"/>
      </w:pPr>
      <w:r>
        <w:t>集线器</w:t>
      </w:r>
      <w:r>
        <w:rPr>
          <w:rFonts w:hint="eastAsia"/>
        </w:rPr>
        <w:t>：</w:t>
      </w:r>
      <w:r>
        <w:t>他将许多条输入线路连接在一起</w:t>
      </w:r>
      <w:r>
        <w:rPr>
          <w:rFonts w:hint="eastAsia"/>
        </w:rPr>
        <w:t>，</w:t>
      </w:r>
      <w:r>
        <w:t>从任何一条线路上到达的帧都被发送到其他所有的线路上</w:t>
      </w:r>
    </w:p>
    <w:p w:rsidR="00EE532C" w:rsidRPr="007D19A9" w:rsidRDefault="00EE532C"/>
    <w:p w:rsidR="00FA7EDF" w:rsidRDefault="00FA7EDF"/>
    <w:p w:rsidR="00FA7EDF" w:rsidRDefault="00FA7EDF"/>
    <w:p w:rsidR="007D6CEB" w:rsidRDefault="007D6CEB">
      <w:r>
        <w:t>第五章</w:t>
      </w:r>
    </w:p>
    <w:p w:rsidR="006811A5" w:rsidRDefault="00AE61FC" w:rsidP="00B4709E">
      <w:pPr>
        <w:pStyle w:val="a3"/>
        <w:numPr>
          <w:ilvl w:val="0"/>
          <w:numId w:val="5"/>
        </w:numPr>
        <w:ind w:firstLineChars="0"/>
      </w:pPr>
      <w:r w:rsidRPr="00AE61FC">
        <w:rPr>
          <w:rFonts w:hint="eastAsia"/>
        </w:rPr>
        <w:t>网络层的两种实现方式</w:t>
      </w:r>
      <w:r w:rsidR="006811A5">
        <w:rPr>
          <w:rFonts w:hint="eastAsia"/>
        </w:rPr>
        <w:t>：</w:t>
      </w:r>
    </w:p>
    <w:p w:rsidR="006811A5" w:rsidRPr="006811A5" w:rsidRDefault="006811A5" w:rsidP="006811A5">
      <w:pPr>
        <w:pStyle w:val="a3"/>
        <w:ind w:left="420" w:firstLineChars="0" w:firstLine="0"/>
        <w:rPr>
          <w:b/>
        </w:rPr>
      </w:pPr>
      <w:r w:rsidRPr="006811A5">
        <w:rPr>
          <w:b/>
        </w:rPr>
        <w:t>无连接的服务</w:t>
      </w:r>
      <w:r w:rsidRPr="006811A5">
        <w:rPr>
          <w:rFonts w:hint="eastAsia"/>
          <w:b/>
        </w:rPr>
        <w:t>：</w:t>
      </w:r>
      <w:r w:rsidR="00CD4F00">
        <w:rPr>
          <w:rFonts w:hint="eastAsia"/>
          <w:b/>
        </w:rPr>
        <w:t>（服务类型和实现方式没有必然的联系）</w:t>
      </w:r>
    </w:p>
    <w:p w:rsidR="006811A5" w:rsidRDefault="006811A5" w:rsidP="006811A5">
      <w:pPr>
        <w:pStyle w:val="a3"/>
        <w:ind w:left="420" w:firstLineChars="0" w:firstLine="0"/>
      </w:pPr>
      <w:r>
        <w:t>如何提供的是无连接的服务</w:t>
      </w:r>
      <w:r>
        <w:rPr>
          <w:rFonts w:hint="eastAsia"/>
        </w:rPr>
        <w:t>，</w:t>
      </w:r>
      <w:r>
        <w:t>那么所有的数据包都被独立注入到网络中</w:t>
      </w:r>
      <w:r>
        <w:rPr>
          <w:rFonts w:hint="eastAsia"/>
        </w:rPr>
        <w:t>，</w:t>
      </w:r>
      <w:r>
        <w:t>并且每个数据包都独立路由</w:t>
      </w:r>
      <w:r>
        <w:rPr>
          <w:rFonts w:hint="eastAsia"/>
        </w:rPr>
        <w:t>，</w:t>
      </w:r>
      <w:r>
        <w:t>这样的网络称为</w:t>
      </w:r>
      <w:r w:rsidRPr="006811A5">
        <w:rPr>
          <w:b/>
        </w:rPr>
        <w:t>数据报网络</w:t>
      </w:r>
      <w:r>
        <w:rPr>
          <w:rFonts w:hint="eastAsia"/>
        </w:rPr>
        <w:t>。</w:t>
      </w:r>
    </w:p>
    <w:p w:rsidR="006811A5" w:rsidRPr="006811A5" w:rsidRDefault="006811A5" w:rsidP="006811A5">
      <w:pPr>
        <w:pStyle w:val="a3"/>
        <w:ind w:left="420" w:firstLineChars="0" w:firstLine="0"/>
        <w:rPr>
          <w:b/>
        </w:rPr>
      </w:pPr>
      <w:r w:rsidRPr="006811A5">
        <w:rPr>
          <w:b/>
        </w:rPr>
        <w:t>面向连接的服务</w:t>
      </w:r>
      <w:r w:rsidRPr="006811A5">
        <w:rPr>
          <w:rFonts w:hint="eastAsia"/>
          <w:b/>
        </w:rPr>
        <w:t>：</w:t>
      </w:r>
    </w:p>
    <w:p w:rsidR="006811A5" w:rsidRPr="006811A5" w:rsidRDefault="006811A5" w:rsidP="006811A5">
      <w:pPr>
        <w:pStyle w:val="a3"/>
        <w:ind w:left="420" w:firstLineChars="0" w:firstLine="0"/>
      </w:pPr>
      <w:r>
        <w:t>如果使用了面向连接的服务</w:t>
      </w:r>
      <w:r>
        <w:rPr>
          <w:rFonts w:hint="eastAsia"/>
        </w:rPr>
        <w:t>，</w:t>
      </w:r>
      <w:r>
        <w:t>那么</w:t>
      </w:r>
      <w:r>
        <w:rPr>
          <w:rFonts w:hint="eastAsia"/>
        </w:rPr>
        <w:t>，</w:t>
      </w:r>
      <w:r>
        <w:t>在发送数据包之前</w:t>
      </w:r>
      <w:r>
        <w:rPr>
          <w:rFonts w:hint="eastAsia"/>
        </w:rPr>
        <w:t>，</w:t>
      </w:r>
      <w:r>
        <w:t>必须首先建立一条从源路由器到目标路由器之间的路径</w:t>
      </w:r>
      <w:r>
        <w:rPr>
          <w:rFonts w:hint="eastAsia"/>
        </w:rPr>
        <w:t>，</w:t>
      </w:r>
      <w:r>
        <w:t>这个链接称为虚电路</w:t>
      </w:r>
      <w:r>
        <w:rPr>
          <w:rFonts w:hint="eastAsia"/>
        </w:rPr>
        <w:t>，</w:t>
      </w:r>
      <w:r>
        <w:t>对应的网络称为</w:t>
      </w:r>
      <w:r w:rsidRPr="006811A5">
        <w:rPr>
          <w:b/>
        </w:rPr>
        <w:t>虚电路网络</w:t>
      </w:r>
      <w:r w:rsidRPr="006811A5">
        <w:rPr>
          <w:rFonts w:hint="eastAsia"/>
          <w:b/>
        </w:rPr>
        <w:t>。</w:t>
      </w:r>
    </w:p>
    <w:p w:rsidR="00AA7C82" w:rsidRPr="00A31337" w:rsidRDefault="00B4709E" w:rsidP="00B4709E">
      <w:pPr>
        <w:pStyle w:val="a3"/>
        <w:numPr>
          <w:ilvl w:val="0"/>
          <w:numId w:val="5"/>
        </w:numPr>
        <w:ind w:firstLineChars="0"/>
        <w:rPr>
          <w:color w:val="FF0000"/>
        </w:rPr>
      </w:pPr>
      <w:r w:rsidRPr="00A31337">
        <w:rPr>
          <w:rFonts w:hint="eastAsia"/>
          <w:color w:val="FF0000"/>
        </w:rPr>
        <w:t>网络层的作用</w:t>
      </w:r>
    </w:p>
    <w:p w:rsidR="00AA7C82" w:rsidRPr="00C2208F" w:rsidRDefault="00B4709E" w:rsidP="00B4709E">
      <w:pPr>
        <w:pStyle w:val="a3"/>
        <w:numPr>
          <w:ilvl w:val="0"/>
          <w:numId w:val="5"/>
        </w:numPr>
        <w:ind w:firstLineChars="0"/>
      </w:pPr>
      <w:r w:rsidRPr="00C2208F">
        <w:rPr>
          <w:rFonts w:hint="eastAsia"/>
        </w:rPr>
        <w:t>最优化原则（</w:t>
      </w:r>
      <w:r w:rsidRPr="00C2208F">
        <w:t>optimality principle</w:t>
      </w:r>
      <w:r w:rsidRPr="00C2208F">
        <w:rPr>
          <w:rFonts w:hint="eastAsia"/>
        </w:rPr>
        <w:t>）</w:t>
      </w:r>
    </w:p>
    <w:p w:rsidR="00AA7C82" w:rsidRPr="00B54F95" w:rsidRDefault="00B4709E" w:rsidP="00B54F95">
      <w:pPr>
        <w:pStyle w:val="a3"/>
        <w:numPr>
          <w:ilvl w:val="0"/>
          <w:numId w:val="5"/>
        </w:numPr>
        <w:ind w:firstLineChars="0"/>
        <w:rPr>
          <w:rFonts w:hint="eastAsia"/>
        </w:rPr>
      </w:pPr>
      <w:r w:rsidRPr="00C2208F">
        <w:rPr>
          <w:rFonts w:hint="eastAsia"/>
        </w:rPr>
        <w:t>汇集树（</w:t>
      </w:r>
      <w:r w:rsidRPr="00C2208F">
        <w:t>sink tree</w:t>
      </w:r>
      <w:r w:rsidRPr="00C2208F">
        <w:rPr>
          <w:rFonts w:hint="eastAsia"/>
        </w:rPr>
        <w:t>）</w:t>
      </w:r>
    </w:p>
    <w:p w:rsidR="00967605" w:rsidRDefault="00D14814" w:rsidP="0011773D">
      <w:pPr>
        <w:pStyle w:val="a3"/>
        <w:numPr>
          <w:ilvl w:val="0"/>
          <w:numId w:val="5"/>
        </w:numPr>
        <w:ind w:firstLineChars="0"/>
      </w:pPr>
      <w:r w:rsidRPr="00D14814">
        <w:rPr>
          <w:rFonts w:hint="eastAsia"/>
        </w:rPr>
        <w:t>距离矢量算法的缺点：</w:t>
      </w:r>
    </w:p>
    <w:p w:rsidR="003D1085" w:rsidRDefault="00D14814" w:rsidP="003D1085">
      <w:pPr>
        <w:pStyle w:val="a3"/>
        <w:numPr>
          <w:ilvl w:val="0"/>
          <w:numId w:val="5"/>
        </w:numPr>
        <w:ind w:firstLineChars="0"/>
        <w:rPr>
          <w:rFonts w:hint="eastAsia"/>
        </w:rPr>
      </w:pPr>
      <w:r>
        <w:t>如何解决无穷计算问题</w:t>
      </w:r>
      <w:r>
        <w:rPr>
          <w:rFonts w:hint="eastAsia"/>
        </w:rPr>
        <w:t>：</w:t>
      </w:r>
    </w:p>
    <w:p w:rsidR="003D1085" w:rsidRDefault="003D1085" w:rsidP="00B4709E">
      <w:pPr>
        <w:pStyle w:val="a3"/>
        <w:numPr>
          <w:ilvl w:val="0"/>
          <w:numId w:val="5"/>
        </w:numPr>
        <w:ind w:firstLineChars="0"/>
      </w:pPr>
      <w:r>
        <w:t>链路状态路由算法</w:t>
      </w:r>
      <w:r>
        <w:rPr>
          <w:rFonts w:hint="eastAsia"/>
        </w:rPr>
        <w:t>：</w:t>
      </w:r>
    </w:p>
    <w:p w:rsidR="003D1085" w:rsidRDefault="003D1085" w:rsidP="003D1085">
      <w:pPr>
        <w:rPr>
          <w:rFonts w:ascii="宋体" w:eastAsia="宋体" w:hAnsi="宋体" w:cs="宋体"/>
          <w:kern w:val="0"/>
          <w:sz w:val="24"/>
          <w:szCs w:val="24"/>
        </w:rPr>
      </w:pPr>
      <w:r w:rsidRPr="003D1085">
        <w:rPr>
          <w:rFonts w:ascii="宋体" w:eastAsia="宋体" w:hAnsi="宋体" w:cs="宋体"/>
          <w:noProof/>
          <w:kern w:val="0"/>
          <w:sz w:val="24"/>
          <w:szCs w:val="24"/>
        </w:rPr>
        <w:drawing>
          <wp:inline distT="0" distB="0" distL="0" distR="0" wp14:anchorId="35D8D7A0" wp14:editId="440939E8">
            <wp:extent cx="5274310" cy="2390775"/>
            <wp:effectExtent l="0" t="0" r="2540" b="9525"/>
            <wp:docPr id="61444" name="Picture 7">
              <a:hlinkClick xmlns:a="http://schemas.openxmlformats.org/drawingml/2006/main" r:id="" action="ppaction://hlinkshowjump?jump=lastslideviewe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Picture 7">
                      <a:hlinkClick r:id="" action="ppaction://hlinkshowjump?jump=lastslideviewed"/>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390775"/>
                    </a:xfrm>
                    <a:prstGeom prst="rect">
                      <a:avLst/>
                    </a:prstGeom>
                    <a:noFill/>
                    <a:ln>
                      <a:noFill/>
                    </a:ln>
                    <a:extLst/>
                  </pic:spPr>
                </pic:pic>
              </a:graphicData>
            </a:graphic>
          </wp:inline>
        </w:drawing>
      </w:r>
    </w:p>
    <w:p w:rsidR="00163296" w:rsidRDefault="00163296" w:rsidP="003D1085">
      <w:pPr>
        <w:rPr>
          <w:rFonts w:ascii="宋体" w:eastAsia="宋体" w:hAnsi="宋体" w:cs="宋体"/>
          <w:kern w:val="0"/>
          <w:sz w:val="24"/>
          <w:szCs w:val="24"/>
        </w:rPr>
      </w:pPr>
    </w:p>
    <w:p w:rsidR="00AA7C82" w:rsidRPr="003D1085" w:rsidRDefault="00B4709E" w:rsidP="00B4709E">
      <w:pPr>
        <w:pStyle w:val="a3"/>
        <w:numPr>
          <w:ilvl w:val="0"/>
          <w:numId w:val="5"/>
        </w:numPr>
        <w:ind w:firstLineChars="0"/>
      </w:pPr>
      <w:r w:rsidRPr="003D1085">
        <w:rPr>
          <w:rFonts w:hint="eastAsia"/>
        </w:rPr>
        <w:t>链路状态算法（</w:t>
      </w:r>
      <w:r w:rsidRPr="003D1085">
        <w:t>LS</w:t>
      </w:r>
      <w:r w:rsidRPr="003D1085">
        <w:rPr>
          <w:rFonts w:hint="eastAsia"/>
        </w:rPr>
        <w:t>）和距离向量算法（</w:t>
      </w:r>
      <w:r w:rsidRPr="003D1085">
        <w:t>DV</w:t>
      </w:r>
      <w:r w:rsidRPr="003D1085">
        <w:rPr>
          <w:rFonts w:hint="eastAsia"/>
        </w:rPr>
        <w:t>）的比较</w:t>
      </w:r>
    </w:p>
    <w:p w:rsidR="00DB6D39" w:rsidRDefault="00363D5A" w:rsidP="00B4709E">
      <w:pPr>
        <w:pStyle w:val="a3"/>
        <w:numPr>
          <w:ilvl w:val="0"/>
          <w:numId w:val="5"/>
        </w:numPr>
        <w:ind w:firstLineChars="0"/>
      </w:pPr>
      <w:r w:rsidRPr="00363D5A">
        <w:t>层次路由</w:t>
      </w:r>
    </w:p>
    <w:p w:rsidR="00D3160B" w:rsidRDefault="00363D5A" w:rsidP="00363D5A">
      <w:pPr>
        <w:pStyle w:val="a3"/>
        <w:ind w:left="420" w:firstLineChars="0" w:firstLine="0"/>
      </w:pPr>
      <w:r>
        <w:t>原因</w:t>
      </w:r>
      <w:r>
        <w:rPr>
          <w:rFonts w:hint="eastAsia"/>
        </w:rPr>
        <w:t>：</w:t>
      </w:r>
    </w:p>
    <w:p w:rsidR="00363D5A" w:rsidRDefault="00363D5A" w:rsidP="00363D5A">
      <w:pPr>
        <w:pStyle w:val="a3"/>
        <w:ind w:left="420" w:firstLineChars="0" w:firstLine="0"/>
      </w:pPr>
      <w:r>
        <w:t>优点</w:t>
      </w:r>
      <w:r>
        <w:rPr>
          <w:rFonts w:hint="eastAsia"/>
        </w:rPr>
        <w:t>：</w:t>
      </w:r>
      <w:r w:rsidR="00D3160B">
        <w:t xml:space="preserve"> </w:t>
      </w:r>
    </w:p>
    <w:p w:rsidR="00363D5A" w:rsidRDefault="00363D5A" w:rsidP="00363D5A">
      <w:pPr>
        <w:pStyle w:val="a3"/>
        <w:ind w:left="420" w:firstLineChars="0" w:firstLine="0"/>
      </w:pPr>
      <w:r>
        <w:t>缺点</w:t>
      </w:r>
      <w:r>
        <w:rPr>
          <w:rFonts w:hint="eastAsia"/>
        </w:rPr>
        <w:t>：</w:t>
      </w:r>
      <w:r w:rsidR="00D3160B">
        <w:t xml:space="preserve"> </w:t>
      </w:r>
    </w:p>
    <w:p w:rsidR="00695E57" w:rsidRDefault="00695E57" w:rsidP="00B4709E">
      <w:pPr>
        <w:pStyle w:val="a3"/>
        <w:numPr>
          <w:ilvl w:val="0"/>
          <w:numId w:val="5"/>
        </w:numPr>
        <w:ind w:firstLineChars="0"/>
      </w:pPr>
      <w:r>
        <w:t>广播路由</w:t>
      </w:r>
      <w:r w:rsidR="00090DB7">
        <w:rPr>
          <w:rFonts w:hint="eastAsia"/>
        </w:rPr>
        <w:t>（易于实现）</w:t>
      </w:r>
    </w:p>
    <w:p w:rsidR="00695E57" w:rsidRPr="00363D5A" w:rsidRDefault="00695E57" w:rsidP="00695E57">
      <w:pPr>
        <w:pStyle w:val="a3"/>
        <w:ind w:left="420" w:firstLineChars="0" w:firstLine="0"/>
        <w:rPr>
          <w:rFonts w:hint="eastAsia"/>
        </w:rPr>
      </w:pPr>
      <w:r>
        <w:t>逆向路径转发</w:t>
      </w:r>
    </w:p>
    <w:p w:rsidR="00AA7C82" w:rsidRPr="00DE27ED" w:rsidRDefault="00B4709E" w:rsidP="00B4709E">
      <w:pPr>
        <w:pStyle w:val="a3"/>
        <w:numPr>
          <w:ilvl w:val="0"/>
          <w:numId w:val="5"/>
        </w:numPr>
        <w:ind w:firstLineChars="0"/>
      </w:pPr>
      <w:r w:rsidRPr="00DE27ED">
        <w:rPr>
          <w:rFonts w:hint="eastAsia"/>
        </w:rPr>
        <w:t>移动用户的路由转发过程</w:t>
      </w:r>
    </w:p>
    <w:p w:rsidR="003D1085" w:rsidRDefault="00E35E81" w:rsidP="00B4709E">
      <w:pPr>
        <w:pStyle w:val="a3"/>
        <w:numPr>
          <w:ilvl w:val="0"/>
          <w:numId w:val="5"/>
        </w:numPr>
        <w:ind w:firstLineChars="0"/>
      </w:pPr>
      <w:r w:rsidRPr="00E35E81">
        <w:rPr>
          <w:rFonts w:hint="eastAsia"/>
        </w:rPr>
        <w:t>拥塞</w:t>
      </w:r>
    </w:p>
    <w:p w:rsidR="00C025F3" w:rsidRDefault="00B4709E" w:rsidP="00C90BD5">
      <w:pPr>
        <w:pStyle w:val="a3"/>
        <w:numPr>
          <w:ilvl w:val="0"/>
          <w:numId w:val="5"/>
        </w:numPr>
        <w:ind w:firstLineChars="0"/>
        <w:rPr>
          <w:rFonts w:hint="eastAsia"/>
        </w:rPr>
      </w:pPr>
      <w:r w:rsidRPr="00E35E81">
        <w:rPr>
          <w:rFonts w:hint="eastAsia"/>
        </w:rPr>
        <w:t>拥塞产生的原因</w:t>
      </w:r>
    </w:p>
    <w:p w:rsidR="00C025F3" w:rsidRDefault="00C025F3" w:rsidP="00B4709E">
      <w:pPr>
        <w:pStyle w:val="a3"/>
        <w:numPr>
          <w:ilvl w:val="0"/>
          <w:numId w:val="5"/>
        </w:numPr>
        <w:ind w:firstLineChars="0"/>
      </w:pPr>
      <w:r>
        <w:t>拥塞控制的方法</w:t>
      </w:r>
      <w:r w:rsidR="008829D7">
        <w:rPr>
          <w:rFonts w:hint="eastAsia"/>
        </w:rPr>
        <w:t>（5</w:t>
      </w:r>
      <w:r w:rsidR="0088503C">
        <w:rPr>
          <w:rFonts w:hint="eastAsia"/>
        </w:rPr>
        <w:t>种</w:t>
      </w:r>
      <w:r w:rsidR="008829D7">
        <w:rPr>
          <w:rFonts w:hint="eastAsia"/>
        </w:rPr>
        <w:t>）</w:t>
      </w:r>
    </w:p>
    <w:p w:rsidR="00CD2608" w:rsidRPr="00C4189E" w:rsidRDefault="00CD2608" w:rsidP="0011773D">
      <w:pPr>
        <w:pStyle w:val="a3"/>
        <w:numPr>
          <w:ilvl w:val="0"/>
          <w:numId w:val="5"/>
        </w:numPr>
        <w:ind w:firstLineChars="0"/>
        <w:rPr>
          <w:color w:val="FF0000"/>
        </w:rPr>
      </w:pPr>
      <w:r w:rsidRPr="00C4189E">
        <w:rPr>
          <w:color w:val="FF0000"/>
        </w:rPr>
        <w:t>流量整形</w:t>
      </w:r>
    </w:p>
    <w:p w:rsidR="00090D2F" w:rsidRDefault="00090D2F" w:rsidP="00B4709E">
      <w:pPr>
        <w:pStyle w:val="a3"/>
        <w:numPr>
          <w:ilvl w:val="0"/>
          <w:numId w:val="5"/>
        </w:numPr>
        <w:ind w:firstLineChars="0"/>
      </w:pPr>
      <w:r w:rsidRPr="00090D2F">
        <w:rPr>
          <w:rFonts w:hint="eastAsia"/>
        </w:rPr>
        <w:t>源和目的主机所在网络类型相同，连接它们的是一个不同类型的网络，这种情况下可以采用隧道技术</w:t>
      </w:r>
      <w:r>
        <w:rPr>
          <w:rFonts w:hint="eastAsia"/>
        </w:rPr>
        <w:t>。</w:t>
      </w:r>
    </w:p>
    <w:p w:rsidR="00090D2F" w:rsidRDefault="008C29B0" w:rsidP="00B4709E">
      <w:pPr>
        <w:pStyle w:val="a3"/>
        <w:numPr>
          <w:ilvl w:val="0"/>
          <w:numId w:val="5"/>
        </w:numPr>
        <w:ind w:firstLineChars="0"/>
      </w:pPr>
      <w:r w:rsidRPr="008C29B0">
        <w:rPr>
          <w:noProof/>
        </w:rPr>
        <w:drawing>
          <wp:inline distT="0" distB="0" distL="0" distR="0" wp14:anchorId="5DF63E10" wp14:editId="77387FD3">
            <wp:extent cx="5274310" cy="2415540"/>
            <wp:effectExtent l="0" t="0" r="2540" b="3810"/>
            <wp:docPr id="71684" name="Picture 5" descr="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4" name="Picture 5" descr="5-5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415540"/>
                    </a:xfrm>
                    <a:prstGeom prst="rect">
                      <a:avLst/>
                    </a:prstGeom>
                    <a:noFill/>
                    <a:ln>
                      <a:noFill/>
                    </a:ln>
                    <a:extLst/>
                  </pic:spPr>
                </pic:pic>
              </a:graphicData>
            </a:graphic>
          </wp:inline>
        </w:drawing>
      </w:r>
    </w:p>
    <w:p w:rsidR="00E16784" w:rsidRDefault="00E16784" w:rsidP="00B4709E">
      <w:pPr>
        <w:pStyle w:val="a3"/>
        <w:numPr>
          <w:ilvl w:val="0"/>
          <w:numId w:val="5"/>
        </w:numPr>
        <w:ind w:firstLineChars="0"/>
      </w:pPr>
      <w:r>
        <w:t>版本号表示</w:t>
      </w:r>
      <w:r>
        <w:rPr>
          <w:rFonts w:hint="eastAsia"/>
        </w:rPr>
        <w:t>IPV4还是IPV6</w:t>
      </w:r>
    </w:p>
    <w:p w:rsidR="0074359F" w:rsidRDefault="0074359F" w:rsidP="00B4709E">
      <w:pPr>
        <w:pStyle w:val="a3"/>
        <w:numPr>
          <w:ilvl w:val="0"/>
          <w:numId w:val="5"/>
        </w:numPr>
        <w:ind w:firstLineChars="0"/>
      </w:pPr>
      <w:r>
        <w:t>IHL头长度</w:t>
      </w:r>
      <w:r>
        <w:rPr>
          <w:rFonts w:hint="eastAsia"/>
        </w:rPr>
        <w:t>（以32字节为单位）最大15，最小5</w:t>
      </w:r>
    </w:p>
    <w:p w:rsidR="00245273" w:rsidRDefault="00245273" w:rsidP="00B4709E">
      <w:pPr>
        <w:pStyle w:val="a3"/>
        <w:numPr>
          <w:ilvl w:val="0"/>
          <w:numId w:val="5"/>
        </w:numPr>
        <w:ind w:firstLineChars="0"/>
      </w:pPr>
      <w:r>
        <w:t>服务类型</w:t>
      </w:r>
      <w:r>
        <w:rPr>
          <w:rFonts w:hint="eastAsia"/>
        </w:rPr>
        <w:t>：</w:t>
      </w:r>
    </w:p>
    <w:p w:rsidR="00245273" w:rsidRDefault="00245273" w:rsidP="00B4709E">
      <w:pPr>
        <w:pStyle w:val="a3"/>
        <w:numPr>
          <w:ilvl w:val="0"/>
          <w:numId w:val="5"/>
        </w:numPr>
        <w:ind w:firstLineChars="0"/>
      </w:pPr>
      <w:r>
        <w:t>总长度</w:t>
      </w:r>
      <w:r>
        <w:rPr>
          <w:rFonts w:hint="eastAsia"/>
        </w:rPr>
        <w:t>：</w:t>
      </w:r>
      <w:r>
        <w:t>包括头长和数据长</w:t>
      </w:r>
      <w:r>
        <w:rPr>
          <w:rFonts w:hint="eastAsia"/>
        </w:rPr>
        <w:t>，</w:t>
      </w:r>
      <w:r>
        <w:t>最大为</w:t>
      </w:r>
      <w:r>
        <w:rPr>
          <w:rFonts w:hint="eastAsia"/>
        </w:rPr>
        <w:t>2^16</w:t>
      </w:r>
    </w:p>
    <w:p w:rsidR="00245273" w:rsidRDefault="00245273" w:rsidP="00B4709E">
      <w:pPr>
        <w:pStyle w:val="a3"/>
        <w:numPr>
          <w:ilvl w:val="0"/>
          <w:numId w:val="5"/>
        </w:numPr>
        <w:ind w:firstLineChars="0"/>
      </w:pPr>
      <w:r>
        <w:t>标志</w:t>
      </w:r>
      <w:r>
        <w:rPr>
          <w:rFonts w:hint="eastAsia"/>
        </w:rPr>
        <w:t>：</w:t>
      </w:r>
      <w:r>
        <w:t>让目标主机确定一个新到达的分段属于哪一个数据报</w:t>
      </w:r>
      <w:r>
        <w:rPr>
          <w:rFonts w:hint="eastAsia"/>
        </w:rPr>
        <w:t>。</w:t>
      </w:r>
      <w:r>
        <w:t>同一个数据报的所有段包含相同的标志</w:t>
      </w:r>
    </w:p>
    <w:p w:rsidR="00245273" w:rsidRDefault="00245273" w:rsidP="00B4709E">
      <w:pPr>
        <w:pStyle w:val="a3"/>
        <w:numPr>
          <w:ilvl w:val="0"/>
          <w:numId w:val="5"/>
        </w:numPr>
        <w:ind w:firstLineChars="0"/>
      </w:pPr>
      <w:r>
        <w:rPr>
          <w:rFonts w:hint="eastAsia"/>
        </w:rPr>
        <w:t>DF：不允许分割数据报</w:t>
      </w:r>
    </w:p>
    <w:p w:rsidR="00245273" w:rsidRDefault="00245273" w:rsidP="00B4709E">
      <w:pPr>
        <w:pStyle w:val="a3"/>
        <w:numPr>
          <w:ilvl w:val="0"/>
          <w:numId w:val="5"/>
        </w:numPr>
        <w:ind w:firstLineChars="0"/>
      </w:pPr>
      <w:r>
        <w:rPr>
          <w:rFonts w:hint="eastAsia"/>
        </w:rPr>
        <w:t>MF：除了最后一段外，其他所有的段都必须设置这一位，他的用途是接收方可以知道什么时候一个数据报的所有分段都已经到达了。</w:t>
      </w:r>
    </w:p>
    <w:p w:rsidR="00245273" w:rsidRDefault="00245273" w:rsidP="00B4709E">
      <w:pPr>
        <w:pStyle w:val="a3"/>
        <w:numPr>
          <w:ilvl w:val="0"/>
          <w:numId w:val="5"/>
        </w:numPr>
        <w:ind w:firstLineChars="0"/>
      </w:pPr>
      <w:r>
        <w:t>分段偏移量</w:t>
      </w:r>
      <w:r>
        <w:rPr>
          <w:rFonts w:hint="eastAsia"/>
        </w:rPr>
        <w:t>：</w:t>
      </w:r>
      <w:r>
        <w:t>指明该段在当前数据报中的位置</w:t>
      </w:r>
    </w:p>
    <w:p w:rsidR="00245273" w:rsidRDefault="00245273" w:rsidP="00B4709E">
      <w:pPr>
        <w:pStyle w:val="a3"/>
        <w:numPr>
          <w:ilvl w:val="0"/>
          <w:numId w:val="5"/>
        </w:numPr>
        <w:ind w:firstLineChars="0"/>
      </w:pPr>
      <w:r>
        <w:t>协议表明交给传输层的哪个进程</w:t>
      </w:r>
      <w:r>
        <w:rPr>
          <w:rFonts w:hint="eastAsia"/>
        </w:rPr>
        <w:t>，TCP或者UDP或者其他</w:t>
      </w:r>
    </w:p>
    <w:p w:rsidR="00245273" w:rsidRDefault="00610F2F" w:rsidP="00B4709E">
      <w:pPr>
        <w:pStyle w:val="a3"/>
        <w:numPr>
          <w:ilvl w:val="0"/>
          <w:numId w:val="5"/>
        </w:numPr>
        <w:ind w:firstLineChars="0"/>
      </w:pPr>
      <w:r>
        <w:t>头部</w:t>
      </w:r>
      <w:r w:rsidR="00245273">
        <w:t>校验和</w:t>
      </w:r>
      <w:r w:rsidR="00245273">
        <w:rPr>
          <w:rFonts w:hint="eastAsia"/>
        </w:rPr>
        <w:t>：</w:t>
      </w:r>
      <w:r w:rsidR="00245273">
        <w:t>每一跳都必须重新计算</w:t>
      </w:r>
      <w:r w:rsidR="00245273">
        <w:rPr>
          <w:rFonts w:hint="eastAsia"/>
        </w:rPr>
        <w:t>，</w:t>
      </w:r>
      <w:r w:rsidR="00245273">
        <w:t>因为</w:t>
      </w:r>
      <w:r w:rsidR="00245273">
        <w:rPr>
          <w:rFonts w:hint="eastAsia"/>
        </w:rPr>
        <w:t>TTL一直在变</w:t>
      </w:r>
    </w:p>
    <w:p w:rsidR="00610F2F" w:rsidRDefault="00610F2F" w:rsidP="00B4709E">
      <w:pPr>
        <w:pStyle w:val="a3"/>
        <w:numPr>
          <w:ilvl w:val="0"/>
          <w:numId w:val="5"/>
        </w:numPr>
        <w:ind w:firstLineChars="0"/>
      </w:pPr>
      <w:r>
        <w:rPr>
          <w:rFonts w:hint="eastAsia"/>
        </w:rPr>
        <w:t>IP=网络号+主机号，斜线后边表示有多少网络位</w:t>
      </w:r>
    </w:p>
    <w:p w:rsidR="00610F2F" w:rsidRPr="00C7778F" w:rsidRDefault="00610F2F" w:rsidP="00B4709E">
      <w:pPr>
        <w:pStyle w:val="a3"/>
        <w:numPr>
          <w:ilvl w:val="0"/>
          <w:numId w:val="5"/>
        </w:numPr>
        <w:ind w:firstLineChars="0"/>
      </w:pPr>
      <w:r w:rsidRPr="00610F2F">
        <w:rPr>
          <w:rFonts w:hint="eastAsia"/>
          <w:b/>
          <w:bCs/>
        </w:rPr>
        <w:t>子网</w:t>
      </w:r>
    </w:p>
    <w:p w:rsidR="00C7778F" w:rsidRDefault="00C7778F" w:rsidP="00B4709E">
      <w:pPr>
        <w:pStyle w:val="a3"/>
        <w:numPr>
          <w:ilvl w:val="0"/>
          <w:numId w:val="5"/>
        </w:numPr>
        <w:ind w:firstLineChars="0"/>
      </w:pPr>
      <w:r w:rsidRPr="00C7778F">
        <w:rPr>
          <w:noProof/>
        </w:rPr>
        <w:drawing>
          <wp:inline distT="0" distB="0" distL="0" distR="0" wp14:anchorId="2C0F29F4" wp14:editId="0BAD0259">
            <wp:extent cx="5274310" cy="2436495"/>
            <wp:effectExtent l="0" t="0" r="2540" b="1905"/>
            <wp:docPr id="74756" name="Picture 5"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6" name="Picture 5" descr="5-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436495"/>
                    </a:xfrm>
                    <a:prstGeom prst="rect">
                      <a:avLst/>
                    </a:prstGeom>
                    <a:noFill/>
                    <a:ln>
                      <a:noFill/>
                    </a:ln>
                    <a:extLst/>
                  </pic:spPr>
                </pic:pic>
              </a:graphicData>
            </a:graphic>
          </wp:inline>
        </w:drawing>
      </w:r>
    </w:p>
    <w:p w:rsidR="00694133" w:rsidRDefault="00694133" w:rsidP="00B4709E">
      <w:pPr>
        <w:pStyle w:val="a3"/>
        <w:numPr>
          <w:ilvl w:val="0"/>
          <w:numId w:val="5"/>
        </w:numPr>
        <w:ind w:firstLineChars="0"/>
      </w:pPr>
      <w:r w:rsidRPr="00694133">
        <w:rPr>
          <w:rFonts w:hint="eastAsia"/>
        </w:rPr>
        <w:t>无类域间路由</w:t>
      </w:r>
      <w:r>
        <w:t>CIDR</w:t>
      </w:r>
      <w:r w:rsidR="00FD45E6">
        <w:rPr>
          <w:rFonts w:hint="eastAsia"/>
        </w:rPr>
        <w:t>，</w:t>
      </w:r>
      <w:r w:rsidR="00FD45E6">
        <w:t>最长前缀匹配</w:t>
      </w:r>
    </w:p>
    <w:p w:rsidR="00520F59" w:rsidRDefault="00520F59" w:rsidP="00B4709E">
      <w:pPr>
        <w:pStyle w:val="a3"/>
        <w:numPr>
          <w:ilvl w:val="0"/>
          <w:numId w:val="5"/>
        </w:numPr>
        <w:ind w:firstLineChars="0"/>
      </w:pPr>
      <w:r w:rsidRPr="00520F59">
        <w:t>ICMP</w:t>
      </w:r>
    </w:p>
    <w:p w:rsidR="00520F59" w:rsidRDefault="00520F59" w:rsidP="00B4709E">
      <w:pPr>
        <w:pStyle w:val="a3"/>
        <w:numPr>
          <w:ilvl w:val="0"/>
          <w:numId w:val="5"/>
        </w:numPr>
        <w:ind w:firstLineChars="0"/>
      </w:pPr>
      <w:r w:rsidRPr="00520F59">
        <w:t>DHCP</w:t>
      </w:r>
      <w:r>
        <w:t>动态主机配置协议</w:t>
      </w:r>
    </w:p>
    <w:p w:rsidR="00D9455F" w:rsidRPr="005E0C75" w:rsidRDefault="005E0C75" w:rsidP="00D9455F">
      <w:pPr>
        <w:pStyle w:val="a3"/>
        <w:numPr>
          <w:ilvl w:val="0"/>
          <w:numId w:val="5"/>
        </w:numPr>
        <w:ind w:firstLineChars="0"/>
        <w:rPr>
          <w:rFonts w:hint="eastAsia"/>
        </w:rPr>
      </w:pPr>
      <w:r w:rsidRPr="005E0C75">
        <w:rPr>
          <w:bCs/>
        </w:rPr>
        <w:t xml:space="preserve">OSPF: </w:t>
      </w:r>
    </w:p>
    <w:p w:rsidR="005E0C75" w:rsidRPr="005E0C75" w:rsidRDefault="005E0C75" w:rsidP="00B4709E">
      <w:pPr>
        <w:pStyle w:val="a3"/>
        <w:numPr>
          <w:ilvl w:val="0"/>
          <w:numId w:val="5"/>
        </w:numPr>
        <w:ind w:firstLineChars="0"/>
      </w:pPr>
      <w:r w:rsidRPr="005E0C75">
        <w:rPr>
          <w:bCs/>
        </w:rPr>
        <w:t>BGP</w:t>
      </w:r>
      <w:r w:rsidRPr="005E0C75">
        <w:rPr>
          <w:rFonts w:hint="eastAsia"/>
          <w:bCs/>
        </w:rPr>
        <w:t>：</w:t>
      </w:r>
    </w:p>
    <w:p w:rsidR="0001064A" w:rsidRPr="00CD2608" w:rsidRDefault="0001064A" w:rsidP="0001064A">
      <w:pPr>
        <w:rPr>
          <w:rFonts w:hint="eastAsia"/>
        </w:rPr>
      </w:pPr>
    </w:p>
    <w:p w:rsidR="007D6CEB" w:rsidRDefault="007D6CEB"/>
    <w:p w:rsidR="00EC6B9A" w:rsidRDefault="00EC6B9A">
      <w:r>
        <w:rPr>
          <w:rFonts w:hint="eastAsia"/>
        </w:rPr>
        <w:t>第六章</w:t>
      </w:r>
    </w:p>
    <w:p w:rsidR="00CC4401" w:rsidRDefault="00EC6B9A" w:rsidP="00B4709E">
      <w:pPr>
        <w:pStyle w:val="a3"/>
        <w:numPr>
          <w:ilvl w:val="0"/>
          <w:numId w:val="1"/>
        </w:numPr>
        <w:ind w:firstLineChars="0"/>
      </w:pPr>
      <w:r>
        <w:rPr>
          <w:rFonts w:hint="eastAsia"/>
        </w:rPr>
        <w:t>传输层的任务</w:t>
      </w:r>
    </w:p>
    <w:p w:rsidR="00CC4401" w:rsidRPr="00A31337" w:rsidRDefault="007824D2" w:rsidP="00B4709E">
      <w:pPr>
        <w:pStyle w:val="a3"/>
        <w:numPr>
          <w:ilvl w:val="0"/>
          <w:numId w:val="1"/>
        </w:numPr>
        <w:ind w:firstLineChars="0"/>
        <w:rPr>
          <w:color w:val="FF0000"/>
        </w:rPr>
      </w:pPr>
      <w:r w:rsidRPr="00A31337">
        <w:rPr>
          <w:rFonts w:hint="eastAsia"/>
          <w:color w:val="FF0000"/>
        </w:rPr>
        <w:t>引入传输层的</w:t>
      </w:r>
      <w:bookmarkStart w:id="0" w:name="_GoBack"/>
      <w:bookmarkEnd w:id="0"/>
      <w:r w:rsidRPr="00A31337">
        <w:rPr>
          <w:rFonts w:hint="eastAsia"/>
          <w:color w:val="FF0000"/>
        </w:rPr>
        <w:t>原因</w:t>
      </w:r>
    </w:p>
    <w:p w:rsidR="00CC4401" w:rsidRDefault="00AA1EB5" w:rsidP="00B4709E">
      <w:pPr>
        <w:pStyle w:val="a3"/>
        <w:numPr>
          <w:ilvl w:val="0"/>
          <w:numId w:val="1"/>
        </w:numPr>
        <w:ind w:firstLineChars="0"/>
      </w:pPr>
      <w:r w:rsidRPr="00324402">
        <w:rPr>
          <w:rFonts w:hint="eastAsia"/>
          <w:b/>
        </w:rPr>
        <w:t>传输实体</w:t>
      </w:r>
      <w:r w:rsidR="007824D2">
        <w:rPr>
          <w:rFonts w:hint="eastAsia"/>
          <w:b/>
        </w:rPr>
        <w:t>(Transport Entity)</w:t>
      </w:r>
    </w:p>
    <w:p w:rsidR="008536A6" w:rsidRPr="008536A6" w:rsidRDefault="008536A6" w:rsidP="00B4709E">
      <w:pPr>
        <w:pStyle w:val="a3"/>
        <w:numPr>
          <w:ilvl w:val="0"/>
          <w:numId w:val="1"/>
        </w:numPr>
        <w:ind w:firstLineChars="0"/>
      </w:pPr>
      <w:r w:rsidRPr="00DA48A7">
        <w:rPr>
          <w:rFonts w:hint="eastAsia"/>
          <w:bCs/>
        </w:rPr>
        <w:t>与数据链路层的差异</w:t>
      </w:r>
    </w:p>
    <w:p w:rsidR="004F6DA5" w:rsidRDefault="00DA48A7" w:rsidP="00CB627C">
      <w:pPr>
        <w:pStyle w:val="a3"/>
        <w:numPr>
          <w:ilvl w:val="0"/>
          <w:numId w:val="1"/>
        </w:numPr>
        <w:ind w:firstLineChars="0"/>
      </w:pPr>
      <w:r>
        <w:rPr>
          <w:rFonts w:hint="eastAsia"/>
        </w:rPr>
        <w:t>寻址</w:t>
      </w:r>
    </w:p>
    <w:p w:rsidR="00957131" w:rsidRDefault="00957131" w:rsidP="00CB627C">
      <w:pPr>
        <w:pStyle w:val="a3"/>
        <w:numPr>
          <w:ilvl w:val="0"/>
          <w:numId w:val="1"/>
        </w:numPr>
        <w:ind w:firstLineChars="0"/>
      </w:pPr>
      <w:r>
        <w:rPr>
          <w:rFonts w:hint="eastAsia"/>
        </w:rPr>
        <w:t>如何解决传输层的延迟和重复包的问题</w:t>
      </w:r>
    </w:p>
    <w:p w:rsidR="00CB627C" w:rsidRDefault="00957131" w:rsidP="00CB627C">
      <w:pPr>
        <w:pStyle w:val="a3"/>
        <w:numPr>
          <w:ilvl w:val="0"/>
          <w:numId w:val="1"/>
        </w:numPr>
        <w:ind w:firstLineChars="0"/>
      </w:pPr>
      <w:r>
        <w:t>如何解决主机崩溃后标识符丢失的问题</w:t>
      </w:r>
    </w:p>
    <w:p w:rsidR="001D2639" w:rsidRDefault="001D2639" w:rsidP="00CB627C">
      <w:pPr>
        <w:pStyle w:val="a3"/>
        <w:numPr>
          <w:ilvl w:val="0"/>
          <w:numId w:val="1"/>
        </w:numPr>
        <w:ind w:firstLineChars="0"/>
      </w:pPr>
      <w:r>
        <w:t>三次握手的过程及两种异常过程</w:t>
      </w:r>
      <w:r>
        <w:rPr>
          <w:rFonts w:hint="eastAsia"/>
        </w:rPr>
        <w:t>。</w:t>
      </w:r>
      <w:r w:rsidR="00547E19">
        <w:rPr>
          <w:rFonts w:hint="eastAsia"/>
        </w:rPr>
        <w:t>P399</w:t>
      </w:r>
    </w:p>
    <w:p w:rsidR="00547E19" w:rsidRDefault="00547E19" w:rsidP="00B4709E">
      <w:pPr>
        <w:pStyle w:val="a3"/>
        <w:numPr>
          <w:ilvl w:val="0"/>
          <w:numId w:val="1"/>
        </w:numPr>
        <w:ind w:firstLineChars="0"/>
      </w:pPr>
      <w:r>
        <w:t>终止连接的两种方式</w:t>
      </w:r>
    </w:p>
    <w:p w:rsidR="00FE59FE" w:rsidRDefault="00547E19" w:rsidP="00B4709E">
      <w:pPr>
        <w:pStyle w:val="a3"/>
        <w:numPr>
          <w:ilvl w:val="0"/>
          <w:numId w:val="1"/>
        </w:numPr>
        <w:ind w:firstLineChars="0"/>
      </w:pPr>
      <w:r>
        <w:t>正确的三次握手终止和三种异常情况</w:t>
      </w:r>
    </w:p>
    <w:p w:rsidR="00CB627C" w:rsidRDefault="00AA1EB5" w:rsidP="00CB627C">
      <w:pPr>
        <w:pStyle w:val="a3"/>
        <w:numPr>
          <w:ilvl w:val="0"/>
          <w:numId w:val="1"/>
        </w:numPr>
        <w:ind w:firstLineChars="0"/>
      </w:pPr>
      <w:r w:rsidRPr="00FE59FE">
        <w:rPr>
          <w:rFonts w:hint="eastAsia"/>
        </w:rPr>
        <w:t>缓存</w:t>
      </w:r>
      <w:r w:rsidR="00FE59FE">
        <w:rPr>
          <w:rFonts w:hint="eastAsia"/>
        </w:rPr>
        <w:t>（差错控制）</w:t>
      </w:r>
    </w:p>
    <w:p w:rsidR="004770FF" w:rsidRDefault="00F32E16" w:rsidP="00CB627C">
      <w:pPr>
        <w:pStyle w:val="a3"/>
        <w:numPr>
          <w:ilvl w:val="0"/>
          <w:numId w:val="1"/>
        </w:numPr>
        <w:ind w:firstLineChars="0"/>
      </w:pPr>
      <w:r>
        <w:t>缓存的三种方式</w:t>
      </w:r>
    </w:p>
    <w:p w:rsidR="00CB627C" w:rsidRDefault="00AA1EB5" w:rsidP="00CB627C">
      <w:pPr>
        <w:pStyle w:val="a3"/>
        <w:numPr>
          <w:ilvl w:val="0"/>
          <w:numId w:val="1"/>
        </w:numPr>
        <w:ind w:firstLineChars="0"/>
      </w:pPr>
      <w:r w:rsidRPr="004770FF">
        <w:rPr>
          <w:rFonts w:hint="eastAsia"/>
        </w:rPr>
        <w:t>流控制</w:t>
      </w:r>
    </w:p>
    <w:p w:rsidR="00A61D73" w:rsidRDefault="00A61D73" w:rsidP="00CB627C">
      <w:pPr>
        <w:pStyle w:val="a3"/>
        <w:numPr>
          <w:ilvl w:val="0"/>
          <w:numId w:val="1"/>
        </w:numPr>
        <w:ind w:firstLineChars="0"/>
      </w:pPr>
      <w:r>
        <w:rPr>
          <w:rFonts w:hint="eastAsia"/>
        </w:rPr>
        <w:t>UDP（用户数据报协议）的头格式</w:t>
      </w:r>
      <w:r w:rsidR="003A380E">
        <w:rPr>
          <w:rFonts w:hint="eastAsia"/>
        </w:rPr>
        <w:t>P418</w:t>
      </w:r>
    </w:p>
    <w:p w:rsidR="003A380E" w:rsidRPr="004770FF" w:rsidRDefault="003A380E" w:rsidP="00B4709E">
      <w:pPr>
        <w:pStyle w:val="a3"/>
        <w:numPr>
          <w:ilvl w:val="0"/>
          <w:numId w:val="1"/>
        </w:numPr>
        <w:ind w:firstLineChars="0"/>
      </w:pPr>
      <w:r>
        <w:rPr>
          <w:rFonts w:hint="eastAsia"/>
        </w:rPr>
        <w:t>UDP的特点</w:t>
      </w:r>
    </w:p>
    <w:p w:rsidR="0011623D" w:rsidRDefault="00AA1EB5" w:rsidP="00B4709E">
      <w:pPr>
        <w:pStyle w:val="a3"/>
        <w:numPr>
          <w:ilvl w:val="0"/>
          <w:numId w:val="1"/>
        </w:numPr>
        <w:ind w:firstLineChars="0"/>
        <w:rPr>
          <w:rFonts w:hint="eastAsia"/>
        </w:rPr>
      </w:pPr>
      <w:r>
        <w:rPr>
          <w:rFonts w:hint="eastAsia"/>
        </w:rPr>
        <w:t>RPC</w:t>
      </w:r>
    </w:p>
    <w:p w:rsidR="00DC48B4" w:rsidRDefault="0011623D" w:rsidP="0011773D">
      <w:pPr>
        <w:pStyle w:val="a3"/>
        <w:numPr>
          <w:ilvl w:val="0"/>
          <w:numId w:val="1"/>
        </w:numPr>
        <w:ind w:firstLineChars="0"/>
      </w:pPr>
      <w:r>
        <w:t xml:space="preserve"> </w:t>
      </w:r>
      <w:r w:rsidR="000071AD">
        <w:t>TCP</w:t>
      </w:r>
    </w:p>
    <w:p w:rsidR="0074137E" w:rsidRDefault="0074137E" w:rsidP="0011773D">
      <w:pPr>
        <w:pStyle w:val="a3"/>
        <w:numPr>
          <w:ilvl w:val="0"/>
          <w:numId w:val="1"/>
        </w:numPr>
        <w:ind w:firstLineChars="0"/>
      </w:pPr>
      <w:r>
        <w:rPr>
          <w:rFonts w:hint="eastAsia"/>
        </w:rPr>
        <w:t>TCP的特点：</w:t>
      </w:r>
    </w:p>
    <w:p w:rsidR="00AA7C82" w:rsidRDefault="00B4709E" w:rsidP="00B4709E">
      <w:pPr>
        <w:pStyle w:val="a3"/>
        <w:numPr>
          <w:ilvl w:val="0"/>
          <w:numId w:val="1"/>
        </w:numPr>
        <w:ind w:firstLineChars="0"/>
      </w:pPr>
      <w:r w:rsidRPr="001045F0">
        <w:rPr>
          <w:rFonts w:hint="eastAsia"/>
        </w:rPr>
        <w:t>TCP连接上的每个字节都</w:t>
      </w:r>
    </w:p>
    <w:p w:rsidR="001045F0" w:rsidRDefault="001045F0" w:rsidP="00B4709E">
      <w:pPr>
        <w:pStyle w:val="a3"/>
        <w:numPr>
          <w:ilvl w:val="0"/>
          <w:numId w:val="1"/>
        </w:numPr>
        <w:ind w:firstLineChars="0"/>
      </w:pPr>
      <w:r>
        <w:rPr>
          <w:rFonts w:hint="eastAsia"/>
        </w:rPr>
        <w:t>TCP的段大小小于</w:t>
      </w:r>
    </w:p>
    <w:p w:rsidR="00EA5013" w:rsidRDefault="00B4709E" w:rsidP="00EA5013">
      <w:pPr>
        <w:pStyle w:val="a3"/>
        <w:numPr>
          <w:ilvl w:val="0"/>
          <w:numId w:val="1"/>
        </w:numPr>
        <w:ind w:firstLineChars="0"/>
      </w:pPr>
      <w:r w:rsidRPr="001045F0">
        <w:rPr>
          <w:rFonts w:hint="eastAsia"/>
        </w:rPr>
        <w:t>两个因素限制了TCP数据段的长度</w:t>
      </w:r>
    </w:p>
    <w:p w:rsidR="001045F0" w:rsidRDefault="001045F0" w:rsidP="00EA5013">
      <w:pPr>
        <w:pStyle w:val="a3"/>
        <w:numPr>
          <w:ilvl w:val="0"/>
          <w:numId w:val="1"/>
        </w:numPr>
        <w:ind w:firstLineChars="0"/>
      </w:pPr>
      <w:r w:rsidRPr="001045F0">
        <w:rPr>
          <w:rFonts w:hint="eastAsia"/>
        </w:rPr>
        <w:t>TCP实体使用的基本协议是</w:t>
      </w:r>
    </w:p>
    <w:p w:rsidR="0048050B" w:rsidRDefault="00084FBD" w:rsidP="00B4709E">
      <w:pPr>
        <w:pStyle w:val="a3"/>
        <w:numPr>
          <w:ilvl w:val="0"/>
          <w:numId w:val="1"/>
        </w:numPr>
        <w:ind w:firstLineChars="0"/>
      </w:pPr>
      <w:r w:rsidRPr="00084FBD">
        <w:rPr>
          <w:noProof/>
        </w:rPr>
        <w:drawing>
          <wp:inline distT="0" distB="0" distL="0" distR="0" wp14:anchorId="2113B2C5" wp14:editId="60174461">
            <wp:extent cx="5274310" cy="3369310"/>
            <wp:effectExtent l="0" t="0" r="2540" b="2540"/>
            <wp:docPr id="10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369310"/>
                    </a:xfrm>
                    <a:prstGeom prst="rect">
                      <a:avLst/>
                    </a:prstGeom>
                    <a:noFill/>
                    <a:ln>
                      <a:noFill/>
                    </a:ln>
                    <a:extLst/>
                  </pic:spPr>
                </pic:pic>
              </a:graphicData>
            </a:graphic>
          </wp:inline>
        </w:drawing>
      </w:r>
    </w:p>
    <w:p w:rsidR="00F956BA" w:rsidRDefault="00276C33" w:rsidP="00B4709E">
      <w:pPr>
        <w:pStyle w:val="a3"/>
        <w:numPr>
          <w:ilvl w:val="0"/>
          <w:numId w:val="1"/>
        </w:numPr>
        <w:ind w:firstLineChars="0"/>
      </w:pPr>
      <w:r>
        <w:t>确认号是指下一个期待的字节</w:t>
      </w:r>
      <w:r>
        <w:rPr>
          <w:rFonts w:hint="eastAsia"/>
        </w:rPr>
        <w:t>，</w:t>
      </w:r>
      <w:r>
        <w:t>而不是已经正确接收到的最后一个字节</w:t>
      </w:r>
      <w:r>
        <w:rPr>
          <w:rFonts w:hint="eastAsia"/>
        </w:rPr>
        <w:t>。</w:t>
      </w:r>
    </w:p>
    <w:p w:rsidR="00084FBD" w:rsidRDefault="00084FBD" w:rsidP="00B4709E">
      <w:pPr>
        <w:pStyle w:val="a3"/>
        <w:numPr>
          <w:ilvl w:val="0"/>
          <w:numId w:val="1"/>
        </w:numPr>
        <w:ind w:firstLineChars="0"/>
      </w:pPr>
      <w:r>
        <w:t>长度字段是以</w:t>
      </w:r>
      <w:r>
        <w:rPr>
          <w:rFonts w:hint="eastAsia"/>
        </w:rPr>
        <w:t>32位为单位的。</w:t>
      </w:r>
    </w:p>
    <w:p w:rsidR="00084FBD" w:rsidRDefault="00084FBD" w:rsidP="00B4709E">
      <w:pPr>
        <w:pStyle w:val="a3"/>
        <w:numPr>
          <w:ilvl w:val="0"/>
          <w:numId w:val="1"/>
        </w:numPr>
        <w:ind w:firstLineChars="0"/>
      </w:pPr>
      <w:r>
        <w:rPr>
          <w:rFonts w:hint="eastAsia"/>
        </w:rPr>
        <w:t>CWR和ECE用于拥塞控制，当TC</w:t>
      </w:r>
      <w:r>
        <w:t>P的接收端收到了拥塞的信号后</w:t>
      </w:r>
      <w:r>
        <w:rPr>
          <w:rFonts w:hint="eastAsia"/>
        </w:rPr>
        <w:t>，</w:t>
      </w:r>
      <w:r>
        <w:t>设置</w:t>
      </w:r>
      <w:r>
        <w:rPr>
          <w:rFonts w:hint="eastAsia"/>
        </w:rPr>
        <w:t>ECE告诉发送端放慢发送速率，发送端设置CWR告诉接收端速率已经降低了。</w:t>
      </w:r>
    </w:p>
    <w:p w:rsidR="002D286C" w:rsidRDefault="002D286C" w:rsidP="00B4709E">
      <w:pPr>
        <w:pStyle w:val="a3"/>
        <w:numPr>
          <w:ilvl w:val="0"/>
          <w:numId w:val="1"/>
        </w:numPr>
        <w:ind w:firstLineChars="0"/>
      </w:pPr>
      <w:r>
        <w:rPr>
          <w:rFonts w:hint="eastAsia"/>
        </w:rPr>
        <w:t>ACK为1表示确认信息是有效的，否则表示该段不包含确认信息。</w:t>
      </w:r>
    </w:p>
    <w:p w:rsidR="002D286C" w:rsidRDefault="002D286C" w:rsidP="00B4709E">
      <w:pPr>
        <w:pStyle w:val="a3"/>
        <w:numPr>
          <w:ilvl w:val="0"/>
          <w:numId w:val="1"/>
        </w:numPr>
        <w:ind w:firstLineChars="0"/>
      </w:pPr>
      <w:r>
        <w:rPr>
          <w:rFonts w:hint="eastAsia"/>
        </w:rPr>
        <w:t>PSH表示一旦收到数据后立即将数据递交给应用程序。</w:t>
      </w:r>
    </w:p>
    <w:p w:rsidR="005316E4" w:rsidRDefault="005316E4" w:rsidP="00B4709E">
      <w:pPr>
        <w:pStyle w:val="a3"/>
        <w:numPr>
          <w:ilvl w:val="0"/>
          <w:numId w:val="1"/>
        </w:numPr>
        <w:ind w:firstLineChars="0"/>
      </w:pPr>
      <w:r>
        <w:rPr>
          <w:rFonts w:hint="eastAsia"/>
        </w:rPr>
        <w:t>RST用于突然重置一个已经变得混乱的连接。</w:t>
      </w:r>
    </w:p>
    <w:p w:rsidR="005316E4" w:rsidRDefault="005316E4" w:rsidP="00B4709E">
      <w:pPr>
        <w:pStyle w:val="a3"/>
        <w:numPr>
          <w:ilvl w:val="0"/>
          <w:numId w:val="1"/>
        </w:numPr>
        <w:ind w:firstLineChars="0"/>
      </w:pPr>
      <w:r>
        <w:rPr>
          <w:rFonts w:hint="eastAsia"/>
        </w:rPr>
        <w:t>SYN用于建立连接的过程，进一步用ACK来区分两种情况。</w:t>
      </w:r>
    </w:p>
    <w:p w:rsidR="005316E4" w:rsidRDefault="005316E4" w:rsidP="00B4709E">
      <w:pPr>
        <w:pStyle w:val="a3"/>
        <w:numPr>
          <w:ilvl w:val="0"/>
          <w:numId w:val="1"/>
        </w:numPr>
        <w:ind w:firstLineChars="0"/>
      </w:pPr>
      <w:r>
        <w:rPr>
          <w:rFonts w:hint="eastAsia"/>
        </w:rPr>
        <w:t>FIN用来释放一个连接，他表示发送端已经没有数据需要传输了。</w:t>
      </w:r>
    </w:p>
    <w:p w:rsidR="00E5392D" w:rsidRDefault="00E5392D" w:rsidP="00B4709E">
      <w:pPr>
        <w:pStyle w:val="a3"/>
        <w:numPr>
          <w:ilvl w:val="0"/>
          <w:numId w:val="1"/>
        </w:numPr>
        <w:ind w:firstLineChars="0"/>
      </w:pPr>
      <w:r>
        <w:t>检验和包括头和数据还有伪头</w:t>
      </w:r>
    </w:p>
    <w:p w:rsidR="005316E4" w:rsidRDefault="005316E4" w:rsidP="00B4709E">
      <w:pPr>
        <w:pStyle w:val="a3"/>
        <w:numPr>
          <w:ilvl w:val="0"/>
          <w:numId w:val="1"/>
        </w:numPr>
        <w:ind w:firstLineChars="0"/>
      </w:pPr>
      <w:r>
        <w:t>窗口大小指定了从被确认的字节算起可以发送多少字节</w:t>
      </w:r>
      <w:r w:rsidR="00B441E8">
        <w:rPr>
          <w:rFonts w:hint="eastAsia"/>
        </w:rPr>
        <w:t>。</w:t>
      </w:r>
    </w:p>
    <w:p w:rsidR="009C42F0" w:rsidRDefault="00B441E8" w:rsidP="00231F01">
      <w:pPr>
        <w:pStyle w:val="a3"/>
        <w:numPr>
          <w:ilvl w:val="0"/>
          <w:numId w:val="1"/>
        </w:numPr>
        <w:ind w:firstLineChars="0"/>
        <w:rPr>
          <w:rFonts w:hint="eastAsia"/>
        </w:rPr>
      </w:pPr>
      <w:r>
        <w:t>两次握手失败的原因</w:t>
      </w:r>
    </w:p>
    <w:p w:rsidR="007534C8" w:rsidRDefault="0029686E" w:rsidP="0011773D">
      <w:pPr>
        <w:pStyle w:val="a3"/>
        <w:numPr>
          <w:ilvl w:val="0"/>
          <w:numId w:val="1"/>
        </w:numPr>
        <w:ind w:firstLineChars="0"/>
      </w:pPr>
      <w:r>
        <w:t>使用伪头有利于</w:t>
      </w:r>
      <w:r w:rsidR="007534C8" w:rsidRPr="007534C8">
        <w:rPr>
          <w:noProof/>
        </w:rPr>
        <w:drawing>
          <wp:inline distT="0" distB="0" distL="0" distR="0" wp14:anchorId="48E707A3" wp14:editId="6A65B3E0">
            <wp:extent cx="5274310" cy="2727960"/>
            <wp:effectExtent l="0" t="0" r="2540" b="0"/>
            <wp:docPr id="16389" name="Picture 7" descr="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 name="Picture 7" descr="6-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727960"/>
                    </a:xfrm>
                    <a:prstGeom prst="rect">
                      <a:avLst/>
                    </a:prstGeom>
                    <a:noFill/>
                    <a:ln>
                      <a:noFill/>
                    </a:ln>
                    <a:extLst/>
                  </pic:spPr>
                </pic:pic>
              </a:graphicData>
            </a:graphic>
          </wp:inline>
        </w:drawing>
      </w:r>
    </w:p>
    <w:p w:rsidR="00A11850" w:rsidRDefault="00CF6380" w:rsidP="00853602">
      <w:pPr>
        <w:pStyle w:val="a3"/>
        <w:numPr>
          <w:ilvl w:val="0"/>
          <w:numId w:val="1"/>
        </w:numPr>
        <w:ind w:firstLineChars="0"/>
        <w:rPr>
          <w:rFonts w:hint="eastAsia"/>
        </w:rPr>
      </w:pPr>
      <w:r>
        <w:t>三次握手的过程</w:t>
      </w:r>
      <w:r w:rsidR="00853602">
        <w:rPr>
          <w:rFonts w:hint="eastAsia"/>
        </w:rPr>
        <w:t>（5步）</w:t>
      </w:r>
    </w:p>
    <w:p w:rsidR="00AA7C82" w:rsidRPr="00A11850" w:rsidRDefault="00B4709E" w:rsidP="00B4709E">
      <w:pPr>
        <w:pStyle w:val="a3"/>
        <w:numPr>
          <w:ilvl w:val="0"/>
          <w:numId w:val="1"/>
        </w:numPr>
        <w:ind w:firstLineChars="0"/>
      </w:pPr>
      <w:r w:rsidRPr="00A11850">
        <w:rPr>
          <w:rFonts w:hint="eastAsia"/>
        </w:rPr>
        <w:t>窗口大小为</w:t>
      </w:r>
      <w:r w:rsidRPr="00A11850">
        <w:t>0</w:t>
      </w:r>
      <w:r w:rsidRPr="00A11850">
        <w:rPr>
          <w:rFonts w:hint="eastAsia"/>
        </w:rPr>
        <w:t>时，正常情况下，发送方不能再发</w:t>
      </w:r>
      <w:r w:rsidRPr="00A11850">
        <w:t>TCP</w:t>
      </w:r>
      <w:r w:rsidRPr="00A11850">
        <w:rPr>
          <w:rFonts w:hint="eastAsia"/>
        </w:rPr>
        <w:t>段，但有两个例外</w:t>
      </w:r>
    </w:p>
    <w:p w:rsidR="00B92BED" w:rsidRPr="00842F37" w:rsidRDefault="00B4709E" w:rsidP="00231F01">
      <w:pPr>
        <w:pStyle w:val="a3"/>
        <w:numPr>
          <w:ilvl w:val="0"/>
          <w:numId w:val="1"/>
        </w:numPr>
        <w:ind w:firstLineChars="0"/>
        <w:rPr>
          <w:rFonts w:hint="eastAsia"/>
        </w:rPr>
      </w:pPr>
      <w:r w:rsidRPr="004F245E">
        <w:rPr>
          <w:rFonts w:hint="eastAsia"/>
        </w:rPr>
        <w:t>如何改进传输层的性能？</w:t>
      </w:r>
      <w:r w:rsidR="006C3278">
        <w:rPr>
          <w:rFonts w:hint="eastAsia"/>
        </w:rPr>
        <w:t>（4种方法）</w:t>
      </w:r>
    </w:p>
    <w:p w:rsidR="00A46826" w:rsidRDefault="00B4709E" w:rsidP="00A46826">
      <w:pPr>
        <w:pStyle w:val="a3"/>
        <w:numPr>
          <w:ilvl w:val="0"/>
          <w:numId w:val="1"/>
        </w:numPr>
        <w:ind w:firstLineChars="0"/>
        <w:rPr>
          <w:bCs/>
        </w:rPr>
      </w:pPr>
      <w:r w:rsidRPr="00B92BED">
        <w:rPr>
          <w:rFonts w:hint="eastAsia"/>
          <w:bCs/>
        </w:rPr>
        <w:t>慢启动算法主要是用于</w:t>
      </w:r>
      <w:r w:rsidR="00A46826">
        <w:rPr>
          <w:rFonts w:hint="eastAsia"/>
          <w:bCs/>
        </w:rPr>
        <w:t>，慢启动的过程</w:t>
      </w:r>
    </w:p>
    <w:p w:rsidR="00F12E11" w:rsidRPr="00F12E11" w:rsidRDefault="00F12E11" w:rsidP="00B4709E">
      <w:pPr>
        <w:pStyle w:val="a3"/>
        <w:numPr>
          <w:ilvl w:val="0"/>
          <w:numId w:val="1"/>
        </w:numPr>
        <w:ind w:firstLineChars="0"/>
        <w:rPr>
          <w:bCs/>
        </w:rPr>
      </w:pPr>
      <w:r w:rsidRPr="00F12E11">
        <w:rPr>
          <w:bCs/>
        </w:rPr>
        <w:t>接收窗口与发送窗口</w:t>
      </w:r>
      <w:r w:rsidRPr="00F12E11">
        <w:rPr>
          <w:rFonts w:hint="eastAsia"/>
          <w:bCs/>
        </w:rPr>
        <w:t>：</w:t>
      </w:r>
    </w:p>
    <w:p w:rsidR="00837B77" w:rsidRDefault="00B4709E" w:rsidP="0011773D">
      <w:pPr>
        <w:numPr>
          <w:ilvl w:val="0"/>
          <w:numId w:val="4"/>
        </w:numPr>
        <w:rPr>
          <w:sz w:val="24"/>
          <w:szCs w:val="24"/>
        </w:rPr>
      </w:pPr>
      <w:r w:rsidRPr="00837B77">
        <w:rPr>
          <w:sz w:val="24"/>
          <w:szCs w:val="24"/>
        </w:rPr>
        <w:t xml:space="preserve">(1) </w:t>
      </w:r>
      <w:r w:rsidRPr="00837B77">
        <w:rPr>
          <w:rFonts w:hint="eastAsia"/>
          <w:sz w:val="24"/>
          <w:szCs w:val="24"/>
        </w:rPr>
        <w:t>接收端窗口</w:t>
      </w:r>
      <w:r w:rsidRPr="00837B77">
        <w:rPr>
          <w:rFonts w:hint="eastAsia"/>
          <w:sz w:val="24"/>
          <w:szCs w:val="24"/>
        </w:rPr>
        <w:t xml:space="preserve"> </w:t>
      </w:r>
      <w:r w:rsidRPr="00837B77">
        <w:rPr>
          <w:sz w:val="24"/>
          <w:szCs w:val="24"/>
        </w:rPr>
        <w:t xml:space="preserve">rwnd     </w:t>
      </w:r>
    </w:p>
    <w:p w:rsidR="00837B77" w:rsidRDefault="00B4709E" w:rsidP="0011773D">
      <w:pPr>
        <w:numPr>
          <w:ilvl w:val="0"/>
          <w:numId w:val="4"/>
        </w:numPr>
        <w:rPr>
          <w:sz w:val="24"/>
          <w:szCs w:val="24"/>
        </w:rPr>
      </w:pPr>
      <w:r w:rsidRPr="00837B77">
        <w:rPr>
          <w:sz w:val="24"/>
          <w:szCs w:val="24"/>
        </w:rPr>
        <w:t xml:space="preserve">(2) </w:t>
      </w:r>
      <w:r w:rsidRPr="00837B77">
        <w:rPr>
          <w:rFonts w:hint="eastAsia"/>
          <w:sz w:val="24"/>
          <w:szCs w:val="24"/>
        </w:rPr>
        <w:t>拥塞窗口</w:t>
      </w:r>
      <w:r w:rsidRPr="00837B77">
        <w:rPr>
          <w:rFonts w:hint="eastAsia"/>
          <w:sz w:val="24"/>
          <w:szCs w:val="24"/>
        </w:rPr>
        <w:t xml:space="preserve"> </w:t>
      </w:r>
      <w:r w:rsidRPr="00837B77">
        <w:rPr>
          <w:sz w:val="24"/>
          <w:szCs w:val="24"/>
        </w:rPr>
        <w:t xml:space="preserve">cwnd (congestion window)   </w:t>
      </w:r>
    </w:p>
    <w:p w:rsidR="000B7033" w:rsidRPr="00837B77" w:rsidRDefault="000B7033" w:rsidP="0011773D">
      <w:pPr>
        <w:numPr>
          <w:ilvl w:val="0"/>
          <w:numId w:val="4"/>
        </w:numPr>
        <w:rPr>
          <w:sz w:val="24"/>
          <w:szCs w:val="24"/>
        </w:rPr>
      </w:pPr>
      <w:r w:rsidRPr="00837B77">
        <w:rPr>
          <w:sz w:val="24"/>
          <w:szCs w:val="24"/>
        </w:rPr>
        <w:t>发送窗口取以上两者的最小值</w:t>
      </w:r>
      <w:r w:rsidR="00491B9C" w:rsidRPr="00837B77">
        <w:rPr>
          <w:rFonts w:hint="eastAsia"/>
          <w:sz w:val="24"/>
          <w:szCs w:val="24"/>
        </w:rPr>
        <w:t>。</w:t>
      </w:r>
    </w:p>
    <w:p w:rsidR="00F84ABB" w:rsidRPr="00F12E11" w:rsidRDefault="00F84ABB" w:rsidP="00F84ABB">
      <w:pPr>
        <w:rPr>
          <w:sz w:val="24"/>
          <w:szCs w:val="24"/>
        </w:rPr>
      </w:pPr>
      <w:r w:rsidRPr="00F84ABB">
        <w:rPr>
          <w:noProof/>
          <w:sz w:val="24"/>
          <w:szCs w:val="24"/>
        </w:rPr>
        <w:drawing>
          <wp:inline distT="0" distB="0" distL="0" distR="0" wp14:anchorId="433F6C4C" wp14:editId="3F3745D0">
            <wp:extent cx="4572638" cy="34294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3429479"/>
                    </a:xfrm>
                    <a:prstGeom prst="rect">
                      <a:avLst/>
                    </a:prstGeom>
                  </pic:spPr>
                </pic:pic>
              </a:graphicData>
            </a:graphic>
          </wp:inline>
        </w:drawing>
      </w:r>
    </w:p>
    <w:p w:rsidR="00EC6B9A" w:rsidRDefault="00EC6B9A"/>
    <w:p w:rsidR="007D799D" w:rsidRDefault="007D799D">
      <w:r>
        <w:t>第七章</w:t>
      </w:r>
    </w:p>
    <w:p w:rsidR="007D799D" w:rsidRDefault="007D799D">
      <w:r>
        <w:rPr>
          <w:rFonts w:hint="eastAsia"/>
        </w:rPr>
        <w:t>1</w:t>
      </w:r>
      <w:r>
        <w:rPr>
          <w:rFonts w:hint="eastAsia"/>
        </w:rPr>
        <w:t>、</w:t>
      </w:r>
      <w:r w:rsidRPr="00324402">
        <w:rPr>
          <w:rFonts w:hint="eastAsia"/>
          <w:b/>
        </w:rPr>
        <w:t>DNS</w:t>
      </w:r>
      <w:r w:rsidRPr="00324402">
        <w:rPr>
          <w:rFonts w:hint="eastAsia"/>
          <w:b/>
        </w:rPr>
        <w:t>：</w:t>
      </w:r>
      <w:r>
        <w:rPr>
          <w:rFonts w:hint="eastAsia"/>
        </w:rPr>
        <w:t>域名系统，是一种层次的，基于域的命名方案，用一个分布式的数据库系统加以实现，主要用途是将主机名映射成</w:t>
      </w:r>
      <w:r>
        <w:rPr>
          <w:rFonts w:hint="eastAsia"/>
        </w:rPr>
        <w:t>IP</w:t>
      </w:r>
      <w:r>
        <w:rPr>
          <w:rFonts w:hint="eastAsia"/>
        </w:rPr>
        <w:t>地址。</w:t>
      </w:r>
    </w:p>
    <w:p w:rsidR="00887DC0" w:rsidRDefault="00887DC0">
      <w:r>
        <w:rPr>
          <w:rFonts w:hint="eastAsia"/>
        </w:rPr>
        <w:t>2</w:t>
      </w:r>
      <w:r>
        <w:rPr>
          <w:rFonts w:hint="eastAsia"/>
        </w:rPr>
        <w:t>、</w:t>
      </w:r>
      <w:r w:rsidRPr="00324402">
        <w:rPr>
          <w:rFonts w:hint="eastAsia"/>
          <w:b/>
        </w:rPr>
        <w:t>SMTP</w:t>
      </w:r>
      <w:r w:rsidRPr="00324402">
        <w:rPr>
          <w:rFonts w:hint="eastAsia"/>
          <w:b/>
        </w:rPr>
        <w:t>：</w:t>
      </w:r>
      <w:r>
        <w:rPr>
          <w:rFonts w:hint="eastAsia"/>
        </w:rPr>
        <w:t>简单邮件传输协议</w:t>
      </w:r>
    </w:p>
    <w:p w:rsidR="00887DC0" w:rsidRDefault="00887DC0">
      <w:r>
        <w:rPr>
          <w:rFonts w:hint="eastAsia"/>
        </w:rPr>
        <w:t>3</w:t>
      </w:r>
      <w:r>
        <w:rPr>
          <w:rFonts w:hint="eastAsia"/>
        </w:rPr>
        <w:t>、</w:t>
      </w:r>
      <w:r w:rsidRPr="00324402">
        <w:rPr>
          <w:rFonts w:hint="eastAsia"/>
          <w:b/>
        </w:rPr>
        <w:t>IMAP</w:t>
      </w:r>
      <w:r w:rsidRPr="00324402">
        <w:rPr>
          <w:rFonts w:hint="eastAsia"/>
          <w:b/>
        </w:rPr>
        <w:t>：</w:t>
      </w:r>
      <w:r>
        <w:rPr>
          <w:rFonts w:hint="eastAsia"/>
        </w:rPr>
        <w:t>Internet</w:t>
      </w:r>
      <w:r>
        <w:rPr>
          <w:rFonts w:hint="eastAsia"/>
        </w:rPr>
        <w:t>邮件访问协议</w:t>
      </w:r>
    </w:p>
    <w:sectPr w:rsidR="00887D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892" w:rsidRDefault="00E75892" w:rsidP="007824D2">
      <w:r>
        <w:separator/>
      </w:r>
    </w:p>
  </w:endnote>
  <w:endnote w:type="continuationSeparator" w:id="0">
    <w:p w:rsidR="00E75892" w:rsidRDefault="00E75892" w:rsidP="00782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892" w:rsidRDefault="00E75892" w:rsidP="007824D2">
      <w:r>
        <w:separator/>
      </w:r>
    </w:p>
  </w:footnote>
  <w:footnote w:type="continuationSeparator" w:id="0">
    <w:p w:rsidR="00E75892" w:rsidRDefault="00E75892" w:rsidP="00782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25402"/>
    <w:multiLevelType w:val="hybridMultilevel"/>
    <w:tmpl w:val="632271C2"/>
    <w:lvl w:ilvl="0" w:tplc="04090019">
      <w:start w:val="1"/>
      <w:numFmt w:val="lowerLetter"/>
      <w:lvlText w:val="%1)"/>
      <w:lvlJc w:val="left"/>
      <w:pPr>
        <w:ind w:left="420" w:hanging="420"/>
      </w:pPr>
    </w:lvl>
    <w:lvl w:ilvl="1" w:tplc="B434CC2E">
      <w:start w:val="17"/>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975D4"/>
    <w:multiLevelType w:val="hybridMultilevel"/>
    <w:tmpl w:val="492A647C"/>
    <w:lvl w:ilvl="0" w:tplc="DD6E6FA8">
      <w:start w:val="1"/>
      <w:numFmt w:val="bullet"/>
      <w:lvlText w:val=""/>
      <w:lvlJc w:val="left"/>
      <w:pPr>
        <w:ind w:left="1500" w:hanging="420"/>
      </w:pPr>
      <w:rPr>
        <w:rFonts w:ascii="Wingdings 2" w:hAnsi="Wingdings 2"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 w15:restartNumberingAfterBreak="0">
    <w:nsid w:val="173A45BB"/>
    <w:multiLevelType w:val="hybridMultilevel"/>
    <w:tmpl w:val="CBAC2580"/>
    <w:lvl w:ilvl="0" w:tplc="21D077F8">
      <w:start w:val="1"/>
      <w:numFmt w:val="bullet"/>
      <w:lvlText w:val=""/>
      <w:lvlJc w:val="left"/>
      <w:pPr>
        <w:tabs>
          <w:tab w:val="num" w:pos="720"/>
        </w:tabs>
        <w:ind w:left="720" w:hanging="360"/>
      </w:pPr>
      <w:rPr>
        <w:rFonts w:ascii="Wingdings" w:hAnsi="Wingdings" w:hint="default"/>
      </w:rPr>
    </w:lvl>
    <w:lvl w:ilvl="1" w:tplc="018EF292" w:tentative="1">
      <w:start w:val="1"/>
      <w:numFmt w:val="bullet"/>
      <w:lvlText w:val=""/>
      <w:lvlJc w:val="left"/>
      <w:pPr>
        <w:tabs>
          <w:tab w:val="num" w:pos="1440"/>
        </w:tabs>
        <w:ind w:left="1440" w:hanging="360"/>
      </w:pPr>
      <w:rPr>
        <w:rFonts w:ascii="Wingdings" w:hAnsi="Wingdings" w:hint="default"/>
      </w:rPr>
    </w:lvl>
    <w:lvl w:ilvl="2" w:tplc="5DF6FBB2" w:tentative="1">
      <w:start w:val="1"/>
      <w:numFmt w:val="bullet"/>
      <w:lvlText w:val=""/>
      <w:lvlJc w:val="left"/>
      <w:pPr>
        <w:tabs>
          <w:tab w:val="num" w:pos="2160"/>
        </w:tabs>
        <w:ind w:left="2160" w:hanging="360"/>
      </w:pPr>
      <w:rPr>
        <w:rFonts w:ascii="Wingdings" w:hAnsi="Wingdings" w:hint="default"/>
      </w:rPr>
    </w:lvl>
    <w:lvl w:ilvl="3" w:tplc="73F64214" w:tentative="1">
      <w:start w:val="1"/>
      <w:numFmt w:val="bullet"/>
      <w:lvlText w:val=""/>
      <w:lvlJc w:val="left"/>
      <w:pPr>
        <w:tabs>
          <w:tab w:val="num" w:pos="2880"/>
        </w:tabs>
        <w:ind w:left="2880" w:hanging="360"/>
      </w:pPr>
      <w:rPr>
        <w:rFonts w:ascii="Wingdings" w:hAnsi="Wingdings" w:hint="default"/>
      </w:rPr>
    </w:lvl>
    <w:lvl w:ilvl="4" w:tplc="5F14FC9C" w:tentative="1">
      <w:start w:val="1"/>
      <w:numFmt w:val="bullet"/>
      <w:lvlText w:val=""/>
      <w:lvlJc w:val="left"/>
      <w:pPr>
        <w:tabs>
          <w:tab w:val="num" w:pos="3600"/>
        </w:tabs>
        <w:ind w:left="3600" w:hanging="360"/>
      </w:pPr>
      <w:rPr>
        <w:rFonts w:ascii="Wingdings" w:hAnsi="Wingdings" w:hint="default"/>
      </w:rPr>
    </w:lvl>
    <w:lvl w:ilvl="5" w:tplc="99A0F4CA" w:tentative="1">
      <w:start w:val="1"/>
      <w:numFmt w:val="bullet"/>
      <w:lvlText w:val=""/>
      <w:lvlJc w:val="left"/>
      <w:pPr>
        <w:tabs>
          <w:tab w:val="num" w:pos="4320"/>
        </w:tabs>
        <w:ind w:left="4320" w:hanging="360"/>
      </w:pPr>
      <w:rPr>
        <w:rFonts w:ascii="Wingdings" w:hAnsi="Wingdings" w:hint="default"/>
      </w:rPr>
    </w:lvl>
    <w:lvl w:ilvl="6" w:tplc="AD7C1BBE" w:tentative="1">
      <w:start w:val="1"/>
      <w:numFmt w:val="bullet"/>
      <w:lvlText w:val=""/>
      <w:lvlJc w:val="left"/>
      <w:pPr>
        <w:tabs>
          <w:tab w:val="num" w:pos="5040"/>
        </w:tabs>
        <w:ind w:left="5040" w:hanging="360"/>
      </w:pPr>
      <w:rPr>
        <w:rFonts w:ascii="Wingdings" w:hAnsi="Wingdings" w:hint="default"/>
      </w:rPr>
    </w:lvl>
    <w:lvl w:ilvl="7" w:tplc="BFE2CB60" w:tentative="1">
      <w:start w:val="1"/>
      <w:numFmt w:val="bullet"/>
      <w:lvlText w:val=""/>
      <w:lvlJc w:val="left"/>
      <w:pPr>
        <w:tabs>
          <w:tab w:val="num" w:pos="5760"/>
        </w:tabs>
        <w:ind w:left="5760" w:hanging="360"/>
      </w:pPr>
      <w:rPr>
        <w:rFonts w:ascii="Wingdings" w:hAnsi="Wingdings" w:hint="default"/>
      </w:rPr>
    </w:lvl>
    <w:lvl w:ilvl="8" w:tplc="AF90AB9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00C00"/>
    <w:multiLevelType w:val="hybridMultilevel"/>
    <w:tmpl w:val="01A67DE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9B2BA1"/>
    <w:multiLevelType w:val="hybridMultilevel"/>
    <w:tmpl w:val="07803DEC"/>
    <w:lvl w:ilvl="0" w:tplc="DD6E6FA8">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DEA6031"/>
    <w:multiLevelType w:val="hybridMultilevel"/>
    <w:tmpl w:val="0876EA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C401AE"/>
    <w:multiLevelType w:val="hybridMultilevel"/>
    <w:tmpl w:val="1DF0C746"/>
    <w:lvl w:ilvl="0" w:tplc="85A23F16">
      <w:start w:val="1"/>
      <w:numFmt w:val="bullet"/>
      <w:lvlText w:val=""/>
      <w:lvlJc w:val="left"/>
      <w:pPr>
        <w:tabs>
          <w:tab w:val="num" w:pos="720"/>
        </w:tabs>
        <w:ind w:left="720" w:hanging="360"/>
      </w:pPr>
      <w:rPr>
        <w:rFonts w:ascii="Wingdings 2" w:hAnsi="Wingdings 2" w:hint="default"/>
      </w:rPr>
    </w:lvl>
    <w:lvl w:ilvl="1" w:tplc="7C8ED252">
      <w:numFmt w:val="bullet"/>
      <w:lvlText w:val=""/>
      <w:lvlJc w:val="left"/>
      <w:pPr>
        <w:tabs>
          <w:tab w:val="num" w:pos="1440"/>
        </w:tabs>
        <w:ind w:left="1440" w:hanging="360"/>
      </w:pPr>
      <w:rPr>
        <w:rFonts w:ascii="Wingdings 2" w:hAnsi="Wingdings 2" w:hint="default"/>
      </w:rPr>
    </w:lvl>
    <w:lvl w:ilvl="2" w:tplc="385C6E7C" w:tentative="1">
      <w:start w:val="1"/>
      <w:numFmt w:val="bullet"/>
      <w:lvlText w:val=""/>
      <w:lvlJc w:val="left"/>
      <w:pPr>
        <w:tabs>
          <w:tab w:val="num" w:pos="2160"/>
        </w:tabs>
        <w:ind w:left="2160" w:hanging="360"/>
      </w:pPr>
      <w:rPr>
        <w:rFonts w:ascii="Wingdings 2" w:hAnsi="Wingdings 2" w:hint="default"/>
      </w:rPr>
    </w:lvl>
    <w:lvl w:ilvl="3" w:tplc="0600A65C" w:tentative="1">
      <w:start w:val="1"/>
      <w:numFmt w:val="bullet"/>
      <w:lvlText w:val=""/>
      <w:lvlJc w:val="left"/>
      <w:pPr>
        <w:tabs>
          <w:tab w:val="num" w:pos="2880"/>
        </w:tabs>
        <w:ind w:left="2880" w:hanging="360"/>
      </w:pPr>
      <w:rPr>
        <w:rFonts w:ascii="Wingdings 2" w:hAnsi="Wingdings 2" w:hint="default"/>
      </w:rPr>
    </w:lvl>
    <w:lvl w:ilvl="4" w:tplc="9E1E5EC8" w:tentative="1">
      <w:start w:val="1"/>
      <w:numFmt w:val="bullet"/>
      <w:lvlText w:val=""/>
      <w:lvlJc w:val="left"/>
      <w:pPr>
        <w:tabs>
          <w:tab w:val="num" w:pos="3600"/>
        </w:tabs>
        <w:ind w:left="3600" w:hanging="360"/>
      </w:pPr>
      <w:rPr>
        <w:rFonts w:ascii="Wingdings 2" w:hAnsi="Wingdings 2" w:hint="default"/>
      </w:rPr>
    </w:lvl>
    <w:lvl w:ilvl="5" w:tplc="8952AA26" w:tentative="1">
      <w:start w:val="1"/>
      <w:numFmt w:val="bullet"/>
      <w:lvlText w:val=""/>
      <w:lvlJc w:val="left"/>
      <w:pPr>
        <w:tabs>
          <w:tab w:val="num" w:pos="4320"/>
        </w:tabs>
        <w:ind w:left="4320" w:hanging="360"/>
      </w:pPr>
      <w:rPr>
        <w:rFonts w:ascii="Wingdings 2" w:hAnsi="Wingdings 2" w:hint="default"/>
      </w:rPr>
    </w:lvl>
    <w:lvl w:ilvl="6" w:tplc="23C47BF6" w:tentative="1">
      <w:start w:val="1"/>
      <w:numFmt w:val="bullet"/>
      <w:lvlText w:val=""/>
      <w:lvlJc w:val="left"/>
      <w:pPr>
        <w:tabs>
          <w:tab w:val="num" w:pos="5040"/>
        </w:tabs>
        <w:ind w:left="5040" w:hanging="360"/>
      </w:pPr>
      <w:rPr>
        <w:rFonts w:ascii="Wingdings 2" w:hAnsi="Wingdings 2" w:hint="default"/>
      </w:rPr>
    </w:lvl>
    <w:lvl w:ilvl="7" w:tplc="0C904CBE" w:tentative="1">
      <w:start w:val="1"/>
      <w:numFmt w:val="bullet"/>
      <w:lvlText w:val=""/>
      <w:lvlJc w:val="left"/>
      <w:pPr>
        <w:tabs>
          <w:tab w:val="num" w:pos="5760"/>
        </w:tabs>
        <w:ind w:left="5760" w:hanging="360"/>
      </w:pPr>
      <w:rPr>
        <w:rFonts w:ascii="Wingdings 2" w:hAnsi="Wingdings 2" w:hint="default"/>
      </w:rPr>
    </w:lvl>
    <w:lvl w:ilvl="8" w:tplc="7DD6DFF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92819ED"/>
    <w:multiLevelType w:val="hybridMultilevel"/>
    <w:tmpl w:val="38B00730"/>
    <w:lvl w:ilvl="0" w:tplc="F4C25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0834E8"/>
    <w:multiLevelType w:val="hybridMultilevel"/>
    <w:tmpl w:val="F24AA5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672E17"/>
    <w:multiLevelType w:val="hybridMultilevel"/>
    <w:tmpl w:val="A914CF36"/>
    <w:lvl w:ilvl="0" w:tplc="DD6E6FA8">
      <w:start w:val="1"/>
      <w:numFmt w:val="bullet"/>
      <w:lvlText w:val=""/>
      <w:lvlJc w:val="left"/>
      <w:pPr>
        <w:tabs>
          <w:tab w:val="num" w:pos="720"/>
        </w:tabs>
        <w:ind w:left="720" w:hanging="360"/>
      </w:pPr>
      <w:rPr>
        <w:rFonts w:ascii="Wingdings 2" w:hAnsi="Wingdings 2" w:hint="default"/>
      </w:rPr>
    </w:lvl>
    <w:lvl w:ilvl="1" w:tplc="1DF82E14">
      <w:start w:val="1"/>
      <w:numFmt w:val="bullet"/>
      <w:lvlText w:val=""/>
      <w:lvlJc w:val="left"/>
      <w:pPr>
        <w:tabs>
          <w:tab w:val="num" w:pos="1440"/>
        </w:tabs>
        <w:ind w:left="1440" w:hanging="360"/>
      </w:pPr>
      <w:rPr>
        <w:rFonts w:ascii="Wingdings 2" w:hAnsi="Wingdings 2" w:hint="default"/>
      </w:rPr>
    </w:lvl>
    <w:lvl w:ilvl="2" w:tplc="06F2F602">
      <w:numFmt w:val="bullet"/>
      <w:lvlText w:val=""/>
      <w:lvlJc w:val="left"/>
      <w:pPr>
        <w:tabs>
          <w:tab w:val="num" w:pos="2160"/>
        </w:tabs>
        <w:ind w:left="2160" w:hanging="360"/>
      </w:pPr>
      <w:rPr>
        <w:rFonts w:ascii="Wingdings 2" w:hAnsi="Wingdings 2" w:hint="default"/>
      </w:rPr>
    </w:lvl>
    <w:lvl w:ilvl="3" w:tplc="480088BA" w:tentative="1">
      <w:start w:val="1"/>
      <w:numFmt w:val="bullet"/>
      <w:lvlText w:val=""/>
      <w:lvlJc w:val="left"/>
      <w:pPr>
        <w:tabs>
          <w:tab w:val="num" w:pos="2880"/>
        </w:tabs>
        <w:ind w:left="2880" w:hanging="360"/>
      </w:pPr>
      <w:rPr>
        <w:rFonts w:ascii="Wingdings 2" w:hAnsi="Wingdings 2" w:hint="default"/>
      </w:rPr>
    </w:lvl>
    <w:lvl w:ilvl="4" w:tplc="D6AAC0BE" w:tentative="1">
      <w:start w:val="1"/>
      <w:numFmt w:val="bullet"/>
      <w:lvlText w:val=""/>
      <w:lvlJc w:val="left"/>
      <w:pPr>
        <w:tabs>
          <w:tab w:val="num" w:pos="3600"/>
        </w:tabs>
        <w:ind w:left="3600" w:hanging="360"/>
      </w:pPr>
      <w:rPr>
        <w:rFonts w:ascii="Wingdings 2" w:hAnsi="Wingdings 2" w:hint="default"/>
      </w:rPr>
    </w:lvl>
    <w:lvl w:ilvl="5" w:tplc="C07E20A2" w:tentative="1">
      <w:start w:val="1"/>
      <w:numFmt w:val="bullet"/>
      <w:lvlText w:val=""/>
      <w:lvlJc w:val="left"/>
      <w:pPr>
        <w:tabs>
          <w:tab w:val="num" w:pos="4320"/>
        </w:tabs>
        <w:ind w:left="4320" w:hanging="360"/>
      </w:pPr>
      <w:rPr>
        <w:rFonts w:ascii="Wingdings 2" w:hAnsi="Wingdings 2" w:hint="default"/>
      </w:rPr>
    </w:lvl>
    <w:lvl w:ilvl="6" w:tplc="42262B4C" w:tentative="1">
      <w:start w:val="1"/>
      <w:numFmt w:val="bullet"/>
      <w:lvlText w:val=""/>
      <w:lvlJc w:val="left"/>
      <w:pPr>
        <w:tabs>
          <w:tab w:val="num" w:pos="5040"/>
        </w:tabs>
        <w:ind w:left="5040" w:hanging="360"/>
      </w:pPr>
      <w:rPr>
        <w:rFonts w:ascii="Wingdings 2" w:hAnsi="Wingdings 2" w:hint="default"/>
      </w:rPr>
    </w:lvl>
    <w:lvl w:ilvl="7" w:tplc="85489F26" w:tentative="1">
      <w:start w:val="1"/>
      <w:numFmt w:val="bullet"/>
      <w:lvlText w:val=""/>
      <w:lvlJc w:val="left"/>
      <w:pPr>
        <w:tabs>
          <w:tab w:val="num" w:pos="5760"/>
        </w:tabs>
        <w:ind w:left="5760" w:hanging="360"/>
      </w:pPr>
      <w:rPr>
        <w:rFonts w:ascii="Wingdings 2" w:hAnsi="Wingdings 2" w:hint="default"/>
      </w:rPr>
    </w:lvl>
    <w:lvl w:ilvl="8" w:tplc="DB46A09E"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07A61E8"/>
    <w:multiLevelType w:val="hybridMultilevel"/>
    <w:tmpl w:val="B7D87EAC"/>
    <w:lvl w:ilvl="0" w:tplc="068A3EB6">
      <w:start w:val="1"/>
      <w:numFmt w:val="bullet"/>
      <w:lvlText w:val=""/>
      <w:lvlJc w:val="left"/>
      <w:pPr>
        <w:tabs>
          <w:tab w:val="num" w:pos="720"/>
        </w:tabs>
        <w:ind w:left="720" w:hanging="360"/>
      </w:pPr>
      <w:rPr>
        <w:rFonts w:ascii="Wingdings" w:hAnsi="Wingdings" w:hint="default"/>
      </w:rPr>
    </w:lvl>
    <w:lvl w:ilvl="1" w:tplc="47A60E42" w:tentative="1">
      <w:start w:val="1"/>
      <w:numFmt w:val="bullet"/>
      <w:lvlText w:val=""/>
      <w:lvlJc w:val="left"/>
      <w:pPr>
        <w:tabs>
          <w:tab w:val="num" w:pos="1440"/>
        </w:tabs>
        <w:ind w:left="1440" w:hanging="360"/>
      </w:pPr>
      <w:rPr>
        <w:rFonts w:ascii="Wingdings" w:hAnsi="Wingdings" w:hint="default"/>
      </w:rPr>
    </w:lvl>
    <w:lvl w:ilvl="2" w:tplc="583A1A48" w:tentative="1">
      <w:start w:val="1"/>
      <w:numFmt w:val="bullet"/>
      <w:lvlText w:val=""/>
      <w:lvlJc w:val="left"/>
      <w:pPr>
        <w:tabs>
          <w:tab w:val="num" w:pos="2160"/>
        </w:tabs>
        <w:ind w:left="2160" w:hanging="360"/>
      </w:pPr>
      <w:rPr>
        <w:rFonts w:ascii="Wingdings" w:hAnsi="Wingdings" w:hint="default"/>
      </w:rPr>
    </w:lvl>
    <w:lvl w:ilvl="3" w:tplc="C05C43E0" w:tentative="1">
      <w:start w:val="1"/>
      <w:numFmt w:val="bullet"/>
      <w:lvlText w:val=""/>
      <w:lvlJc w:val="left"/>
      <w:pPr>
        <w:tabs>
          <w:tab w:val="num" w:pos="2880"/>
        </w:tabs>
        <w:ind w:left="2880" w:hanging="360"/>
      </w:pPr>
      <w:rPr>
        <w:rFonts w:ascii="Wingdings" w:hAnsi="Wingdings" w:hint="default"/>
      </w:rPr>
    </w:lvl>
    <w:lvl w:ilvl="4" w:tplc="7D3E2E3C" w:tentative="1">
      <w:start w:val="1"/>
      <w:numFmt w:val="bullet"/>
      <w:lvlText w:val=""/>
      <w:lvlJc w:val="left"/>
      <w:pPr>
        <w:tabs>
          <w:tab w:val="num" w:pos="3600"/>
        </w:tabs>
        <w:ind w:left="3600" w:hanging="360"/>
      </w:pPr>
      <w:rPr>
        <w:rFonts w:ascii="Wingdings" w:hAnsi="Wingdings" w:hint="default"/>
      </w:rPr>
    </w:lvl>
    <w:lvl w:ilvl="5" w:tplc="2CBC91AC" w:tentative="1">
      <w:start w:val="1"/>
      <w:numFmt w:val="bullet"/>
      <w:lvlText w:val=""/>
      <w:lvlJc w:val="left"/>
      <w:pPr>
        <w:tabs>
          <w:tab w:val="num" w:pos="4320"/>
        </w:tabs>
        <w:ind w:left="4320" w:hanging="360"/>
      </w:pPr>
      <w:rPr>
        <w:rFonts w:ascii="Wingdings" w:hAnsi="Wingdings" w:hint="default"/>
      </w:rPr>
    </w:lvl>
    <w:lvl w:ilvl="6" w:tplc="186656D2" w:tentative="1">
      <w:start w:val="1"/>
      <w:numFmt w:val="bullet"/>
      <w:lvlText w:val=""/>
      <w:lvlJc w:val="left"/>
      <w:pPr>
        <w:tabs>
          <w:tab w:val="num" w:pos="5040"/>
        </w:tabs>
        <w:ind w:left="5040" w:hanging="360"/>
      </w:pPr>
      <w:rPr>
        <w:rFonts w:ascii="Wingdings" w:hAnsi="Wingdings" w:hint="default"/>
      </w:rPr>
    </w:lvl>
    <w:lvl w:ilvl="7" w:tplc="39B68A8C" w:tentative="1">
      <w:start w:val="1"/>
      <w:numFmt w:val="bullet"/>
      <w:lvlText w:val=""/>
      <w:lvlJc w:val="left"/>
      <w:pPr>
        <w:tabs>
          <w:tab w:val="num" w:pos="5760"/>
        </w:tabs>
        <w:ind w:left="5760" w:hanging="360"/>
      </w:pPr>
      <w:rPr>
        <w:rFonts w:ascii="Wingdings" w:hAnsi="Wingdings" w:hint="default"/>
      </w:rPr>
    </w:lvl>
    <w:lvl w:ilvl="8" w:tplc="908A69B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961EFA"/>
    <w:multiLevelType w:val="hybridMultilevel"/>
    <w:tmpl w:val="0818DB66"/>
    <w:lvl w:ilvl="0" w:tplc="89DC4706">
      <w:start w:val="1"/>
      <w:numFmt w:val="bullet"/>
      <w:lvlText w:val=""/>
      <w:lvlJc w:val="left"/>
      <w:pPr>
        <w:tabs>
          <w:tab w:val="num" w:pos="720"/>
        </w:tabs>
        <w:ind w:left="720" w:hanging="360"/>
      </w:pPr>
      <w:rPr>
        <w:rFonts w:ascii="Wingdings 2" w:hAnsi="Wingdings 2" w:hint="default"/>
      </w:rPr>
    </w:lvl>
    <w:lvl w:ilvl="1" w:tplc="25B4B80A">
      <w:numFmt w:val="bullet"/>
      <w:lvlText w:val=""/>
      <w:lvlJc w:val="left"/>
      <w:pPr>
        <w:tabs>
          <w:tab w:val="num" w:pos="1440"/>
        </w:tabs>
        <w:ind w:left="1440" w:hanging="360"/>
      </w:pPr>
      <w:rPr>
        <w:rFonts w:ascii="Wingdings 2" w:hAnsi="Wingdings 2" w:hint="default"/>
      </w:rPr>
    </w:lvl>
    <w:lvl w:ilvl="2" w:tplc="DADE1E1E">
      <w:numFmt w:val="bullet"/>
      <w:lvlText w:val=""/>
      <w:lvlJc w:val="left"/>
      <w:pPr>
        <w:tabs>
          <w:tab w:val="num" w:pos="2160"/>
        </w:tabs>
        <w:ind w:left="2160" w:hanging="360"/>
      </w:pPr>
      <w:rPr>
        <w:rFonts w:ascii="Wingdings 2" w:hAnsi="Wingdings 2" w:hint="default"/>
      </w:rPr>
    </w:lvl>
    <w:lvl w:ilvl="3" w:tplc="CF9C1760" w:tentative="1">
      <w:start w:val="1"/>
      <w:numFmt w:val="bullet"/>
      <w:lvlText w:val=""/>
      <w:lvlJc w:val="left"/>
      <w:pPr>
        <w:tabs>
          <w:tab w:val="num" w:pos="2880"/>
        </w:tabs>
        <w:ind w:left="2880" w:hanging="360"/>
      </w:pPr>
      <w:rPr>
        <w:rFonts w:ascii="Wingdings 2" w:hAnsi="Wingdings 2" w:hint="default"/>
      </w:rPr>
    </w:lvl>
    <w:lvl w:ilvl="4" w:tplc="41D058D4" w:tentative="1">
      <w:start w:val="1"/>
      <w:numFmt w:val="bullet"/>
      <w:lvlText w:val=""/>
      <w:lvlJc w:val="left"/>
      <w:pPr>
        <w:tabs>
          <w:tab w:val="num" w:pos="3600"/>
        </w:tabs>
        <w:ind w:left="3600" w:hanging="360"/>
      </w:pPr>
      <w:rPr>
        <w:rFonts w:ascii="Wingdings 2" w:hAnsi="Wingdings 2" w:hint="default"/>
      </w:rPr>
    </w:lvl>
    <w:lvl w:ilvl="5" w:tplc="527CEBE0" w:tentative="1">
      <w:start w:val="1"/>
      <w:numFmt w:val="bullet"/>
      <w:lvlText w:val=""/>
      <w:lvlJc w:val="left"/>
      <w:pPr>
        <w:tabs>
          <w:tab w:val="num" w:pos="4320"/>
        </w:tabs>
        <w:ind w:left="4320" w:hanging="360"/>
      </w:pPr>
      <w:rPr>
        <w:rFonts w:ascii="Wingdings 2" w:hAnsi="Wingdings 2" w:hint="default"/>
      </w:rPr>
    </w:lvl>
    <w:lvl w:ilvl="6" w:tplc="6E5C367C" w:tentative="1">
      <w:start w:val="1"/>
      <w:numFmt w:val="bullet"/>
      <w:lvlText w:val=""/>
      <w:lvlJc w:val="left"/>
      <w:pPr>
        <w:tabs>
          <w:tab w:val="num" w:pos="5040"/>
        </w:tabs>
        <w:ind w:left="5040" w:hanging="360"/>
      </w:pPr>
      <w:rPr>
        <w:rFonts w:ascii="Wingdings 2" w:hAnsi="Wingdings 2" w:hint="default"/>
      </w:rPr>
    </w:lvl>
    <w:lvl w:ilvl="7" w:tplc="90F4555E" w:tentative="1">
      <w:start w:val="1"/>
      <w:numFmt w:val="bullet"/>
      <w:lvlText w:val=""/>
      <w:lvlJc w:val="left"/>
      <w:pPr>
        <w:tabs>
          <w:tab w:val="num" w:pos="5760"/>
        </w:tabs>
        <w:ind w:left="5760" w:hanging="360"/>
      </w:pPr>
      <w:rPr>
        <w:rFonts w:ascii="Wingdings 2" w:hAnsi="Wingdings 2" w:hint="default"/>
      </w:rPr>
    </w:lvl>
    <w:lvl w:ilvl="8" w:tplc="5DCEFFD8"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3EEC3167"/>
    <w:multiLevelType w:val="hybridMultilevel"/>
    <w:tmpl w:val="2EDCFE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317330"/>
    <w:multiLevelType w:val="hybridMultilevel"/>
    <w:tmpl w:val="885EF350"/>
    <w:lvl w:ilvl="0" w:tplc="FB907D30">
      <w:start w:val="1"/>
      <w:numFmt w:val="bullet"/>
      <w:lvlText w:val=""/>
      <w:lvlJc w:val="left"/>
      <w:pPr>
        <w:tabs>
          <w:tab w:val="num" w:pos="720"/>
        </w:tabs>
        <w:ind w:left="720" w:hanging="360"/>
      </w:pPr>
      <w:rPr>
        <w:rFonts w:ascii="Wingdings 2" w:hAnsi="Wingdings 2" w:hint="default"/>
      </w:rPr>
    </w:lvl>
    <w:lvl w:ilvl="1" w:tplc="12C0C034">
      <w:numFmt w:val="bullet"/>
      <w:lvlText w:val=""/>
      <w:lvlJc w:val="left"/>
      <w:pPr>
        <w:tabs>
          <w:tab w:val="num" w:pos="1440"/>
        </w:tabs>
        <w:ind w:left="1440" w:hanging="360"/>
      </w:pPr>
      <w:rPr>
        <w:rFonts w:ascii="Wingdings 2" w:hAnsi="Wingdings 2" w:hint="default"/>
      </w:rPr>
    </w:lvl>
    <w:lvl w:ilvl="2" w:tplc="0CEE6854">
      <w:numFmt w:val="bullet"/>
      <w:lvlText w:val=""/>
      <w:lvlJc w:val="left"/>
      <w:pPr>
        <w:tabs>
          <w:tab w:val="num" w:pos="2160"/>
        </w:tabs>
        <w:ind w:left="2160" w:hanging="360"/>
      </w:pPr>
      <w:rPr>
        <w:rFonts w:ascii="Wingdings 2" w:hAnsi="Wingdings 2" w:hint="default"/>
      </w:rPr>
    </w:lvl>
    <w:lvl w:ilvl="3" w:tplc="F0F6ADB2">
      <w:numFmt w:val="bullet"/>
      <w:lvlText w:val=""/>
      <w:lvlJc w:val="left"/>
      <w:pPr>
        <w:tabs>
          <w:tab w:val="num" w:pos="2880"/>
        </w:tabs>
        <w:ind w:left="2880" w:hanging="360"/>
      </w:pPr>
      <w:rPr>
        <w:rFonts w:ascii="Wingdings 2" w:hAnsi="Wingdings 2" w:hint="default"/>
      </w:rPr>
    </w:lvl>
    <w:lvl w:ilvl="4" w:tplc="054EC8C2">
      <w:numFmt w:val="bullet"/>
      <w:lvlText w:val=""/>
      <w:lvlJc w:val="left"/>
      <w:pPr>
        <w:tabs>
          <w:tab w:val="num" w:pos="3600"/>
        </w:tabs>
        <w:ind w:left="3600" w:hanging="360"/>
      </w:pPr>
      <w:rPr>
        <w:rFonts w:ascii="Wingdings 2" w:hAnsi="Wingdings 2" w:hint="default"/>
      </w:rPr>
    </w:lvl>
    <w:lvl w:ilvl="5" w:tplc="37DEA3F8" w:tentative="1">
      <w:start w:val="1"/>
      <w:numFmt w:val="bullet"/>
      <w:lvlText w:val=""/>
      <w:lvlJc w:val="left"/>
      <w:pPr>
        <w:tabs>
          <w:tab w:val="num" w:pos="4320"/>
        </w:tabs>
        <w:ind w:left="4320" w:hanging="360"/>
      </w:pPr>
      <w:rPr>
        <w:rFonts w:ascii="Wingdings 2" w:hAnsi="Wingdings 2" w:hint="default"/>
      </w:rPr>
    </w:lvl>
    <w:lvl w:ilvl="6" w:tplc="F3B02D1E" w:tentative="1">
      <w:start w:val="1"/>
      <w:numFmt w:val="bullet"/>
      <w:lvlText w:val=""/>
      <w:lvlJc w:val="left"/>
      <w:pPr>
        <w:tabs>
          <w:tab w:val="num" w:pos="5040"/>
        </w:tabs>
        <w:ind w:left="5040" w:hanging="360"/>
      </w:pPr>
      <w:rPr>
        <w:rFonts w:ascii="Wingdings 2" w:hAnsi="Wingdings 2" w:hint="default"/>
      </w:rPr>
    </w:lvl>
    <w:lvl w:ilvl="7" w:tplc="515817D2" w:tentative="1">
      <w:start w:val="1"/>
      <w:numFmt w:val="bullet"/>
      <w:lvlText w:val=""/>
      <w:lvlJc w:val="left"/>
      <w:pPr>
        <w:tabs>
          <w:tab w:val="num" w:pos="5760"/>
        </w:tabs>
        <w:ind w:left="5760" w:hanging="360"/>
      </w:pPr>
      <w:rPr>
        <w:rFonts w:ascii="Wingdings 2" w:hAnsi="Wingdings 2" w:hint="default"/>
      </w:rPr>
    </w:lvl>
    <w:lvl w:ilvl="8" w:tplc="41E6942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FE27991"/>
    <w:multiLevelType w:val="hybridMultilevel"/>
    <w:tmpl w:val="32707E2A"/>
    <w:lvl w:ilvl="0" w:tplc="C5B68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6B578E"/>
    <w:multiLevelType w:val="hybridMultilevel"/>
    <w:tmpl w:val="FE3AB6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941B10"/>
    <w:multiLevelType w:val="hybridMultilevel"/>
    <w:tmpl w:val="FC9A40D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6B00F54"/>
    <w:multiLevelType w:val="hybridMultilevel"/>
    <w:tmpl w:val="90B4B7C8"/>
    <w:lvl w:ilvl="0" w:tplc="F6BC1D38">
      <w:start w:val="1"/>
      <w:numFmt w:val="bullet"/>
      <w:lvlText w:val=""/>
      <w:lvlJc w:val="left"/>
      <w:pPr>
        <w:tabs>
          <w:tab w:val="num" w:pos="720"/>
        </w:tabs>
        <w:ind w:left="720" w:hanging="360"/>
      </w:pPr>
      <w:rPr>
        <w:rFonts w:ascii="Wingdings" w:hAnsi="Wingdings" w:hint="default"/>
      </w:rPr>
    </w:lvl>
    <w:lvl w:ilvl="1" w:tplc="4D181494" w:tentative="1">
      <w:start w:val="1"/>
      <w:numFmt w:val="bullet"/>
      <w:lvlText w:val=""/>
      <w:lvlJc w:val="left"/>
      <w:pPr>
        <w:tabs>
          <w:tab w:val="num" w:pos="1440"/>
        </w:tabs>
        <w:ind w:left="1440" w:hanging="360"/>
      </w:pPr>
      <w:rPr>
        <w:rFonts w:ascii="Wingdings" w:hAnsi="Wingdings" w:hint="default"/>
      </w:rPr>
    </w:lvl>
    <w:lvl w:ilvl="2" w:tplc="D6482132">
      <w:start w:val="1"/>
      <w:numFmt w:val="bullet"/>
      <w:lvlText w:val=""/>
      <w:lvlJc w:val="left"/>
      <w:pPr>
        <w:tabs>
          <w:tab w:val="num" w:pos="2160"/>
        </w:tabs>
        <w:ind w:left="2160" w:hanging="360"/>
      </w:pPr>
      <w:rPr>
        <w:rFonts w:ascii="Wingdings" w:hAnsi="Wingdings" w:hint="default"/>
      </w:rPr>
    </w:lvl>
    <w:lvl w:ilvl="3" w:tplc="FDE6F740" w:tentative="1">
      <w:start w:val="1"/>
      <w:numFmt w:val="bullet"/>
      <w:lvlText w:val=""/>
      <w:lvlJc w:val="left"/>
      <w:pPr>
        <w:tabs>
          <w:tab w:val="num" w:pos="2880"/>
        </w:tabs>
        <w:ind w:left="2880" w:hanging="360"/>
      </w:pPr>
      <w:rPr>
        <w:rFonts w:ascii="Wingdings" w:hAnsi="Wingdings" w:hint="default"/>
      </w:rPr>
    </w:lvl>
    <w:lvl w:ilvl="4" w:tplc="0712A7F0" w:tentative="1">
      <w:start w:val="1"/>
      <w:numFmt w:val="bullet"/>
      <w:lvlText w:val=""/>
      <w:lvlJc w:val="left"/>
      <w:pPr>
        <w:tabs>
          <w:tab w:val="num" w:pos="3600"/>
        </w:tabs>
        <w:ind w:left="3600" w:hanging="360"/>
      </w:pPr>
      <w:rPr>
        <w:rFonts w:ascii="Wingdings" w:hAnsi="Wingdings" w:hint="default"/>
      </w:rPr>
    </w:lvl>
    <w:lvl w:ilvl="5" w:tplc="1518B756" w:tentative="1">
      <w:start w:val="1"/>
      <w:numFmt w:val="bullet"/>
      <w:lvlText w:val=""/>
      <w:lvlJc w:val="left"/>
      <w:pPr>
        <w:tabs>
          <w:tab w:val="num" w:pos="4320"/>
        </w:tabs>
        <w:ind w:left="4320" w:hanging="360"/>
      </w:pPr>
      <w:rPr>
        <w:rFonts w:ascii="Wingdings" w:hAnsi="Wingdings" w:hint="default"/>
      </w:rPr>
    </w:lvl>
    <w:lvl w:ilvl="6" w:tplc="1756803A" w:tentative="1">
      <w:start w:val="1"/>
      <w:numFmt w:val="bullet"/>
      <w:lvlText w:val=""/>
      <w:lvlJc w:val="left"/>
      <w:pPr>
        <w:tabs>
          <w:tab w:val="num" w:pos="5040"/>
        </w:tabs>
        <w:ind w:left="5040" w:hanging="360"/>
      </w:pPr>
      <w:rPr>
        <w:rFonts w:ascii="Wingdings" w:hAnsi="Wingdings" w:hint="default"/>
      </w:rPr>
    </w:lvl>
    <w:lvl w:ilvl="7" w:tplc="D6F279F4" w:tentative="1">
      <w:start w:val="1"/>
      <w:numFmt w:val="bullet"/>
      <w:lvlText w:val=""/>
      <w:lvlJc w:val="left"/>
      <w:pPr>
        <w:tabs>
          <w:tab w:val="num" w:pos="5760"/>
        </w:tabs>
        <w:ind w:left="5760" w:hanging="360"/>
      </w:pPr>
      <w:rPr>
        <w:rFonts w:ascii="Wingdings" w:hAnsi="Wingdings" w:hint="default"/>
      </w:rPr>
    </w:lvl>
    <w:lvl w:ilvl="8" w:tplc="03D2DF9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E606EC"/>
    <w:multiLevelType w:val="hybridMultilevel"/>
    <w:tmpl w:val="7BBA2C02"/>
    <w:lvl w:ilvl="0" w:tplc="C0A4C48A">
      <w:start w:val="1"/>
      <w:numFmt w:val="bullet"/>
      <w:lvlText w:val=""/>
      <w:lvlJc w:val="left"/>
      <w:pPr>
        <w:tabs>
          <w:tab w:val="num" w:pos="720"/>
        </w:tabs>
        <w:ind w:left="720" w:hanging="360"/>
      </w:pPr>
      <w:rPr>
        <w:rFonts w:ascii="Wingdings" w:hAnsi="Wingdings" w:hint="default"/>
      </w:rPr>
    </w:lvl>
    <w:lvl w:ilvl="1" w:tplc="65447FD8">
      <w:start w:val="1"/>
      <w:numFmt w:val="bullet"/>
      <w:lvlText w:val=""/>
      <w:lvlJc w:val="left"/>
      <w:pPr>
        <w:tabs>
          <w:tab w:val="num" w:pos="1440"/>
        </w:tabs>
        <w:ind w:left="1440" w:hanging="360"/>
      </w:pPr>
      <w:rPr>
        <w:rFonts w:ascii="Wingdings" w:hAnsi="Wingdings" w:hint="default"/>
      </w:rPr>
    </w:lvl>
    <w:lvl w:ilvl="2" w:tplc="144AA9B8" w:tentative="1">
      <w:start w:val="1"/>
      <w:numFmt w:val="bullet"/>
      <w:lvlText w:val=""/>
      <w:lvlJc w:val="left"/>
      <w:pPr>
        <w:tabs>
          <w:tab w:val="num" w:pos="2160"/>
        </w:tabs>
        <w:ind w:left="2160" w:hanging="360"/>
      </w:pPr>
      <w:rPr>
        <w:rFonts w:ascii="Wingdings" w:hAnsi="Wingdings" w:hint="default"/>
      </w:rPr>
    </w:lvl>
    <w:lvl w:ilvl="3" w:tplc="765C3280" w:tentative="1">
      <w:start w:val="1"/>
      <w:numFmt w:val="bullet"/>
      <w:lvlText w:val=""/>
      <w:lvlJc w:val="left"/>
      <w:pPr>
        <w:tabs>
          <w:tab w:val="num" w:pos="2880"/>
        </w:tabs>
        <w:ind w:left="2880" w:hanging="360"/>
      </w:pPr>
      <w:rPr>
        <w:rFonts w:ascii="Wingdings" w:hAnsi="Wingdings" w:hint="default"/>
      </w:rPr>
    </w:lvl>
    <w:lvl w:ilvl="4" w:tplc="9DFE9B5C" w:tentative="1">
      <w:start w:val="1"/>
      <w:numFmt w:val="bullet"/>
      <w:lvlText w:val=""/>
      <w:lvlJc w:val="left"/>
      <w:pPr>
        <w:tabs>
          <w:tab w:val="num" w:pos="3600"/>
        </w:tabs>
        <w:ind w:left="3600" w:hanging="360"/>
      </w:pPr>
      <w:rPr>
        <w:rFonts w:ascii="Wingdings" w:hAnsi="Wingdings" w:hint="default"/>
      </w:rPr>
    </w:lvl>
    <w:lvl w:ilvl="5" w:tplc="AA041012" w:tentative="1">
      <w:start w:val="1"/>
      <w:numFmt w:val="bullet"/>
      <w:lvlText w:val=""/>
      <w:lvlJc w:val="left"/>
      <w:pPr>
        <w:tabs>
          <w:tab w:val="num" w:pos="4320"/>
        </w:tabs>
        <w:ind w:left="4320" w:hanging="360"/>
      </w:pPr>
      <w:rPr>
        <w:rFonts w:ascii="Wingdings" w:hAnsi="Wingdings" w:hint="default"/>
      </w:rPr>
    </w:lvl>
    <w:lvl w:ilvl="6" w:tplc="FC944B44" w:tentative="1">
      <w:start w:val="1"/>
      <w:numFmt w:val="bullet"/>
      <w:lvlText w:val=""/>
      <w:lvlJc w:val="left"/>
      <w:pPr>
        <w:tabs>
          <w:tab w:val="num" w:pos="5040"/>
        </w:tabs>
        <w:ind w:left="5040" w:hanging="360"/>
      </w:pPr>
      <w:rPr>
        <w:rFonts w:ascii="Wingdings" w:hAnsi="Wingdings" w:hint="default"/>
      </w:rPr>
    </w:lvl>
    <w:lvl w:ilvl="7" w:tplc="BCEE9036" w:tentative="1">
      <w:start w:val="1"/>
      <w:numFmt w:val="bullet"/>
      <w:lvlText w:val=""/>
      <w:lvlJc w:val="left"/>
      <w:pPr>
        <w:tabs>
          <w:tab w:val="num" w:pos="5760"/>
        </w:tabs>
        <w:ind w:left="5760" w:hanging="360"/>
      </w:pPr>
      <w:rPr>
        <w:rFonts w:ascii="Wingdings" w:hAnsi="Wingdings" w:hint="default"/>
      </w:rPr>
    </w:lvl>
    <w:lvl w:ilvl="8" w:tplc="E4AE6F7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774906"/>
    <w:multiLevelType w:val="hybridMultilevel"/>
    <w:tmpl w:val="61C2C6BE"/>
    <w:lvl w:ilvl="0" w:tplc="E84E8FD6">
      <w:start w:val="1"/>
      <w:numFmt w:val="bullet"/>
      <w:lvlText w:val=""/>
      <w:lvlJc w:val="left"/>
      <w:pPr>
        <w:tabs>
          <w:tab w:val="num" w:pos="720"/>
        </w:tabs>
        <w:ind w:left="720" w:hanging="360"/>
      </w:pPr>
      <w:rPr>
        <w:rFonts w:ascii="Wingdings" w:hAnsi="Wingdings" w:hint="default"/>
      </w:rPr>
    </w:lvl>
    <w:lvl w:ilvl="1" w:tplc="9482D446" w:tentative="1">
      <w:start w:val="1"/>
      <w:numFmt w:val="bullet"/>
      <w:lvlText w:val=""/>
      <w:lvlJc w:val="left"/>
      <w:pPr>
        <w:tabs>
          <w:tab w:val="num" w:pos="1440"/>
        </w:tabs>
        <w:ind w:left="1440" w:hanging="360"/>
      </w:pPr>
      <w:rPr>
        <w:rFonts w:ascii="Wingdings" w:hAnsi="Wingdings" w:hint="default"/>
      </w:rPr>
    </w:lvl>
    <w:lvl w:ilvl="2" w:tplc="3C26EC2A" w:tentative="1">
      <w:start w:val="1"/>
      <w:numFmt w:val="bullet"/>
      <w:lvlText w:val=""/>
      <w:lvlJc w:val="left"/>
      <w:pPr>
        <w:tabs>
          <w:tab w:val="num" w:pos="2160"/>
        </w:tabs>
        <w:ind w:left="2160" w:hanging="360"/>
      </w:pPr>
      <w:rPr>
        <w:rFonts w:ascii="Wingdings" w:hAnsi="Wingdings" w:hint="default"/>
      </w:rPr>
    </w:lvl>
    <w:lvl w:ilvl="3" w:tplc="C97E8B96" w:tentative="1">
      <w:start w:val="1"/>
      <w:numFmt w:val="bullet"/>
      <w:lvlText w:val=""/>
      <w:lvlJc w:val="left"/>
      <w:pPr>
        <w:tabs>
          <w:tab w:val="num" w:pos="2880"/>
        </w:tabs>
        <w:ind w:left="2880" w:hanging="360"/>
      </w:pPr>
      <w:rPr>
        <w:rFonts w:ascii="Wingdings" w:hAnsi="Wingdings" w:hint="default"/>
      </w:rPr>
    </w:lvl>
    <w:lvl w:ilvl="4" w:tplc="780E52D4" w:tentative="1">
      <w:start w:val="1"/>
      <w:numFmt w:val="bullet"/>
      <w:lvlText w:val=""/>
      <w:lvlJc w:val="left"/>
      <w:pPr>
        <w:tabs>
          <w:tab w:val="num" w:pos="3600"/>
        </w:tabs>
        <w:ind w:left="3600" w:hanging="360"/>
      </w:pPr>
      <w:rPr>
        <w:rFonts w:ascii="Wingdings" w:hAnsi="Wingdings" w:hint="default"/>
      </w:rPr>
    </w:lvl>
    <w:lvl w:ilvl="5" w:tplc="FB908938" w:tentative="1">
      <w:start w:val="1"/>
      <w:numFmt w:val="bullet"/>
      <w:lvlText w:val=""/>
      <w:lvlJc w:val="left"/>
      <w:pPr>
        <w:tabs>
          <w:tab w:val="num" w:pos="4320"/>
        </w:tabs>
        <w:ind w:left="4320" w:hanging="360"/>
      </w:pPr>
      <w:rPr>
        <w:rFonts w:ascii="Wingdings" w:hAnsi="Wingdings" w:hint="default"/>
      </w:rPr>
    </w:lvl>
    <w:lvl w:ilvl="6" w:tplc="9C2A6EAC" w:tentative="1">
      <w:start w:val="1"/>
      <w:numFmt w:val="bullet"/>
      <w:lvlText w:val=""/>
      <w:lvlJc w:val="left"/>
      <w:pPr>
        <w:tabs>
          <w:tab w:val="num" w:pos="5040"/>
        </w:tabs>
        <w:ind w:left="5040" w:hanging="360"/>
      </w:pPr>
      <w:rPr>
        <w:rFonts w:ascii="Wingdings" w:hAnsi="Wingdings" w:hint="default"/>
      </w:rPr>
    </w:lvl>
    <w:lvl w:ilvl="7" w:tplc="4F42E690" w:tentative="1">
      <w:start w:val="1"/>
      <w:numFmt w:val="bullet"/>
      <w:lvlText w:val=""/>
      <w:lvlJc w:val="left"/>
      <w:pPr>
        <w:tabs>
          <w:tab w:val="num" w:pos="5760"/>
        </w:tabs>
        <w:ind w:left="5760" w:hanging="360"/>
      </w:pPr>
      <w:rPr>
        <w:rFonts w:ascii="Wingdings" w:hAnsi="Wingdings" w:hint="default"/>
      </w:rPr>
    </w:lvl>
    <w:lvl w:ilvl="8" w:tplc="CE0423C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D66AB5"/>
    <w:multiLevelType w:val="hybridMultilevel"/>
    <w:tmpl w:val="8E502F0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D3B24BD"/>
    <w:multiLevelType w:val="hybridMultilevel"/>
    <w:tmpl w:val="361667CE"/>
    <w:lvl w:ilvl="0" w:tplc="A028A92C">
      <w:start w:val="1"/>
      <w:numFmt w:val="bullet"/>
      <w:lvlText w:val=""/>
      <w:lvlJc w:val="left"/>
      <w:pPr>
        <w:tabs>
          <w:tab w:val="num" w:pos="720"/>
        </w:tabs>
        <w:ind w:left="720" w:hanging="360"/>
      </w:pPr>
      <w:rPr>
        <w:rFonts w:ascii="Wingdings" w:hAnsi="Wingdings" w:hint="default"/>
      </w:rPr>
    </w:lvl>
    <w:lvl w:ilvl="1" w:tplc="7C74E4D6" w:tentative="1">
      <w:start w:val="1"/>
      <w:numFmt w:val="bullet"/>
      <w:lvlText w:val=""/>
      <w:lvlJc w:val="left"/>
      <w:pPr>
        <w:tabs>
          <w:tab w:val="num" w:pos="1440"/>
        </w:tabs>
        <w:ind w:left="1440" w:hanging="360"/>
      </w:pPr>
      <w:rPr>
        <w:rFonts w:ascii="Wingdings" w:hAnsi="Wingdings" w:hint="default"/>
      </w:rPr>
    </w:lvl>
    <w:lvl w:ilvl="2" w:tplc="82768A60">
      <w:start w:val="1"/>
      <w:numFmt w:val="bullet"/>
      <w:lvlText w:val=""/>
      <w:lvlJc w:val="left"/>
      <w:pPr>
        <w:tabs>
          <w:tab w:val="num" w:pos="2160"/>
        </w:tabs>
        <w:ind w:left="2160" w:hanging="360"/>
      </w:pPr>
      <w:rPr>
        <w:rFonts w:ascii="Wingdings" w:hAnsi="Wingdings" w:hint="default"/>
      </w:rPr>
    </w:lvl>
    <w:lvl w:ilvl="3" w:tplc="0794FAD4" w:tentative="1">
      <w:start w:val="1"/>
      <w:numFmt w:val="bullet"/>
      <w:lvlText w:val=""/>
      <w:lvlJc w:val="left"/>
      <w:pPr>
        <w:tabs>
          <w:tab w:val="num" w:pos="2880"/>
        </w:tabs>
        <w:ind w:left="2880" w:hanging="360"/>
      </w:pPr>
      <w:rPr>
        <w:rFonts w:ascii="Wingdings" w:hAnsi="Wingdings" w:hint="default"/>
      </w:rPr>
    </w:lvl>
    <w:lvl w:ilvl="4" w:tplc="59DCCBBE" w:tentative="1">
      <w:start w:val="1"/>
      <w:numFmt w:val="bullet"/>
      <w:lvlText w:val=""/>
      <w:lvlJc w:val="left"/>
      <w:pPr>
        <w:tabs>
          <w:tab w:val="num" w:pos="3600"/>
        </w:tabs>
        <w:ind w:left="3600" w:hanging="360"/>
      </w:pPr>
      <w:rPr>
        <w:rFonts w:ascii="Wingdings" w:hAnsi="Wingdings" w:hint="default"/>
      </w:rPr>
    </w:lvl>
    <w:lvl w:ilvl="5" w:tplc="AB429314" w:tentative="1">
      <w:start w:val="1"/>
      <w:numFmt w:val="bullet"/>
      <w:lvlText w:val=""/>
      <w:lvlJc w:val="left"/>
      <w:pPr>
        <w:tabs>
          <w:tab w:val="num" w:pos="4320"/>
        </w:tabs>
        <w:ind w:left="4320" w:hanging="360"/>
      </w:pPr>
      <w:rPr>
        <w:rFonts w:ascii="Wingdings" w:hAnsi="Wingdings" w:hint="default"/>
      </w:rPr>
    </w:lvl>
    <w:lvl w:ilvl="6" w:tplc="D9BA38A6" w:tentative="1">
      <w:start w:val="1"/>
      <w:numFmt w:val="bullet"/>
      <w:lvlText w:val=""/>
      <w:lvlJc w:val="left"/>
      <w:pPr>
        <w:tabs>
          <w:tab w:val="num" w:pos="5040"/>
        </w:tabs>
        <w:ind w:left="5040" w:hanging="360"/>
      </w:pPr>
      <w:rPr>
        <w:rFonts w:ascii="Wingdings" w:hAnsi="Wingdings" w:hint="default"/>
      </w:rPr>
    </w:lvl>
    <w:lvl w:ilvl="7" w:tplc="A934BCC4" w:tentative="1">
      <w:start w:val="1"/>
      <w:numFmt w:val="bullet"/>
      <w:lvlText w:val=""/>
      <w:lvlJc w:val="left"/>
      <w:pPr>
        <w:tabs>
          <w:tab w:val="num" w:pos="5760"/>
        </w:tabs>
        <w:ind w:left="5760" w:hanging="360"/>
      </w:pPr>
      <w:rPr>
        <w:rFonts w:ascii="Wingdings" w:hAnsi="Wingdings" w:hint="default"/>
      </w:rPr>
    </w:lvl>
    <w:lvl w:ilvl="8" w:tplc="4692C4C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A653C0"/>
    <w:multiLevelType w:val="hybridMultilevel"/>
    <w:tmpl w:val="C33095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630A2A"/>
    <w:multiLevelType w:val="hybridMultilevel"/>
    <w:tmpl w:val="30049296"/>
    <w:lvl w:ilvl="0" w:tplc="2B5A6A94">
      <w:start w:val="1"/>
      <w:numFmt w:val="bullet"/>
      <w:lvlText w:val=""/>
      <w:lvlJc w:val="left"/>
      <w:pPr>
        <w:tabs>
          <w:tab w:val="num" w:pos="720"/>
        </w:tabs>
        <w:ind w:left="720" w:hanging="360"/>
      </w:pPr>
      <w:rPr>
        <w:rFonts w:ascii="Wingdings" w:hAnsi="Wingdings" w:hint="default"/>
      </w:rPr>
    </w:lvl>
    <w:lvl w:ilvl="1" w:tplc="33BAE01C">
      <w:numFmt w:val="bullet"/>
      <w:lvlText w:val=""/>
      <w:lvlJc w:val="left"/>
      <w:pPr>
        <w:tabs>
          <w:tab w:val="num" w:pos="1440"/>
        </w:tabs>
        <w:ind w:left="1440" w:hanging="360"/>
      </w:pPr>
      <w:rPr>
        <w:rFonts w:ascii="Wingdings" w:hAnsi="Wingdings" w:hint="default"/>
      </w:rPr>
    </w:lvl>
    <w:lvl w:ilvl="2" w:tplc="5462CD00">
      <w:numFmt w:val="bullet"/>
      <w:lvlText w:val=""/>
      <w:lvlJc w:val="left"/>
      <w:pPr>
        <w:tabs>
          <w:tab w:val="num" w:pos="2160"/>
        </w:tabs>
        <w:ind w:left="2160" w:hanging="360"/>
      </w:pPr>
      <w:rPr>
        <w:rFonts w:ascii="Wingdings" w:hAnsi="Wingdings" w:hint="default"/>
      </w:rPr>
    </w:lvl>
    <w:lvl w:ilvl="3" w:tplc="05BEA780" w:tentative="1">
      <w:start w:val="1"/>
      <w:numFmt w:val="bullet"/>
      <w:lvlText w:val=""/>
      <w:lvlJc w:val="left"/>
      <w:pPr>
        <w:tabs>
          <w:tab w:val="num" w:pos="2880"/>
        </w:tabs>
        <w:ind w:left="2880" w:hanging="360"/>
      </w:pPr>
      <w:rPr>
        <w:rFonts w:ascii="Wingdings" w:hAnsi="Wingdings" w:hint="default"/>
      </w:rPr>
    </w:lvl>
    <w:lvl w:ilvl="4" w:tplc="7466091C" w:tentative="1">
      <w:start w:val="1"/>
      <w:numFmt w:val="bullet"/>
      <w:lvlText w:val=""/>
      <w:lvlJc w:val="left"/>
      <w:pPr>
        <w:tabs>
          <w:tab w:val="num" w:pos="3600"/>
        </w:tabs>
        <w:ind w:left="3600" w:hanging="360"/>
      </w:pPr>
      <w:rPr>
        <w:rFonts w:ascii="Wingdings" w:hAnsi="Wingdings" w:hint="default"/>
      </w:rPr>
    </w:lvl>
    <w:lvl w:ilvl="5" w:tplc="BFE2DD40" w:tentative="1">
      <w:start w:val="1"/>
      <w:numFmt w:val="bullet"/>
      <w:lvlText w:val=""/>
      <w:lvlJc w:val="left"/>
      <w:pPr>
        <w:tabs>
          <w:tab w:val="num" w:pos="4320"/>
        </w:tabs>
        <w:ind w:left="4320" w:hanging="360"/>
      </w:pPr>
      <w:rPr>
        <w:rFonts w:ascii="Wingdings" w:hAnsi="Wingdings" w:hint="default"/>
      </w:rPr>
    </w:lvl>
    <w:lvl w:ilvl="6" w:tplc="8924BC98" w:tentative="1">
      <w:start w:val="1"/>
      <w:numFmt w:val="bullet"/>
      <w:lvlText w:val=""/>
      <w:lvlJc w:val="left"/>
      <w:pPr>
        <w:tabs>
          <w:tab w:val="num" w:pos="5040"/>
        </w:tabs>
        <w:ind w:left="5040" w:hanging="360"/>
      </w:pPr>
      <w:rPr>
        <w:rFonts w:ascii="Wingdings" w:hAnsi="Wingdings" w:hint="default"/>
      </w:rPr>
    </w:lvl>
    <w:lvl w:ilvl="7" w:tplc="CE6A6710" w:tentative="1">
      <w:start w:val="1"/>
      <w:numFmt w:val="bullet"/>
      <w:lvlText w:val=""/>
      <w:lvlJc w:val="left"/>
      <w:pPr>
        <w:tabs>
          <w:tab w:val="num" w:pos="5760"/>
        </w:tabs>
        <w:ind w:left="5760" w:hanging="360"/>
      </w:pPr>
      <w:rPr>
        <w:rFonts w:ascii="Wingdings" w:hAnsi="Wingdings" w:hint="default"/>
      </w:rPr>
    </w:lvl>
    <w:lvl w:ilvl="8" w:tplc="64A8E5C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21254"/>
    <w:multiLevelType w:val="hybridMultilevel"/>
    <w:tmpl w:val="B53678E0"/>
    <w:lvl w:ilvl="0" w:tplc="8CD08BCE">
      <w:start w:val="1"/>
      <w:numFmt w:val="bullet"/>
      <w:lvlText w:val=""/>
      <w:lvlJc w:val="left"/>
      <w:pPr>
        <w:tabs>
          <w:tab w:val="num" w:pos="720"/>
        </w:tabs>
        <w:ind w:left="720" w:hanging="360"/>
      </w:pPr>
      <w:rPr>
        <w:rFonts w:ascii="Wingdings" w:hAnsi="Wingdings" w:hint="default"/>
      </w:rPr>
    </w:lvl>
    <w:lvl w:ilvl="1" w:tplc="CFB6F16C" w:tentative="1">
      <w:start w:val="1"/>
      <w:numFmt w:val="bullet"/>
      <w:lvlText w:val=""/>
      <w:lvlJc w:val="left"/>
      <w:pPr>
        <w:tabs>
          <w:tab w:val="num" w:pos="1440"/>
        </w:tabs>
        <w:ind w:left="1440" w:hanging="360"/>
      </w:pPr>
      <w:rPr>
        <w:rFonts w:ascii="Wingdings" w:hAnsi="Wingdings" w:hint="default"/>
      </w:rPr>
    </w:lvl>
    <w:lvl w:ilvl="2" w:tplc="4B32556C" w:tentative="1">
      <w:start w:val="1"/>
      <w:numFmt w:val="bullet"/>
      <w:lvlText w:val=""/>
      <w:lvlJc w:val="left"/>
      <w:pPr>
        <w:tabs>
          <w:tab w:val="num" w:pos="2160"/>
        </w:tabs>
        <w:ind w:left="2160" w:hanging="360"/>
      </w:pPr>
      <w:rPr>
        <w:rFonts w:ascii="Wingdings" w:hAnsi="Wingdings" w:hint="default"/>
      </w:rPr>
    </w:lvl>
    <w:lvl w:ilvl="3" w:tplc="AAC02CFE" w:tentative="1">
      <w:start w:val="1"/>
      <w:numFmt w:val="bullet"/>
      <w:lvlText w:val=""/>
      <w:lvlJc w:val="left"/>
      <w:pPr>
        <w:tabs>
          <w:tab w:val="num" w:pos="2880"/>
        </w:tabs>
        <w:ind w:left="2880" w:hanging="360"/>
      </w:pPr>
      <w:rPr>
        <w:rFonts w:ascii="Wingdings" w:hAnsi="Wingdings" w:hint="default"/>
      </w:rPr>
    </w:lvl>
    <w:lvl w:ilvl="4" w:tplc="909C3AAA" w:tentative="1">
      <w:start w:val="1"/>
      <w:numFmt w:val="bullet"/>
      <w:lvlText w:val=""/>
      <w:lvlJc w:val="left"/>
      <w:pPr>
        <w:tabs>
          <w:tab w:val="num" w:pos="3600"/>
        </w:tabs>
        <w:ind w:left="3600" w:hanging="360"/>
      </w:pPr>
      <w:rPr>
        <w:rFonts w:ascii="Wingdings" w:hAnsi="Wingdings" w:hint="default"/>
      </w:rPr>
    </w:lvl>
    <w:lvl w:ilvl="5" w:tplc="E6F4A492" w:tentative="1">
      <w:start w:val="1"/>
      <w:numFmt w:val="bullet"/>
      <w:lvlText w:val=""/>
      <w:lvlJc w:val="left"/>
      <w:pPr>
        <w:tabs>
          <w:tab w:val="num" w:pos="4320"/>
        </w:tabs>
        <w:ind w:left="4320" w:hanging="360"/>
      </w:pPr>
      <w:rPr>
        <w:rFonts w:ascii="Wingdings" w:hAnsi="Wingdings" w:hint="default"/>
      </w:rPr>
    </w:lvl>
    <w:lvl w:ilvl="6" w:tplc="17CA0C1A" w:tentative="1">
      <w:start w:val="1"/>
      <w:numFmt w:val="bullet"/>
      <w:lvlText w:val=""/>
      <w:lvlJc w:val="left"/>
      <w:pPr>
        <w:tabs>
          <w:tab w:val="num" w:pos="5040"/>
        </w:tabs>
        <w:ind w:left="5040" w:hanging="360"/>
      </w:pPr>
      <w:rPr>
        <w:rFonts w:ascii="Wingdings" w:hAnsi="Wingdings" w:hint="default"/>
      </w:rPr>
    </w:lvl>
    <w:lvl w:ilvl="7" w:tplc="89F26A98" w:tentative="1">
      <w:start w:val="1"/>
      <w:numFmt w:val="bullet"/>
      <w:lvlText w:val=""/>
      <w:lvlJc w:val="left"/>
      <w:pPr>
        <w:tabs>
          <w:tab w:val="num" w:pos="5760"/>
        </w:tabs>
        <w:ind w:left="5760" w:hanging="360"/>
      </w:pPr>
      <w:rPr>
        <w:rFonts w:ascii="Wingdings" w:hAnsi="Wingdings" w:hint="default"/>
      </w:rPr>
    </w:lvl>
    <w:lvl w:ilvl="8" w:tplc="C566616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3E56A9"/>
    <w:multiLevelType w:val="hybridMultilevel"/>
    <w:tmpl w:val="A6D833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D4B5EFF"/>
    <w:multiLevelType w:val="hybridMultilevel"/>
    <w:tmpl w:val="2F9A8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8C5070"/>
    <w:multiLevelType w:val="hybridMultilevel"/>
    <w:tmpl w:val="43D007DE"/>
    <w:lvl w:ilvl="0" w:tplc="428A3C94">
      <w:start w:val="1"/>
      <w:numFmt w:val="bullet"/>
      <w:lvlText w:val=""/>
      <w:lvlJc w:val="left"/>
      <w:pPr>
        <w:tabs>
          <w:tab w:val="num" w:pos="720"/>
        </w:tabs>
        <w:ind w:left="720" w:hanging="360"/>
      </w:pPr>
      <w:rPr>
        <w:rFonts w:ascii="Wingdings 2" w:hAnsi="Wingdings 2" w:hint="default"/>
      </w:rPr>
    </w:lvl>
    <w:lvl w:ilvl="1" w:tplc="6B02B174">
      <w:start w:val="1"/>
      <w:numFmt w:val="bullet"/>
      <w:lvlText w:val=""/>
      <w:lvlJc w:val="left"/>
      <w:pPr>
        <w:tabs>
          <w:tab w:val="num" w:pos="1440"/>
        </w:tabs>
        <w:ind w:left="1440" w:hanging="360"/>
      </w:pPr>
      <w:rPr>
        <w:rFonts w:ascii="Wingdings 2" w:hAnsi="Wingdings 2" w:hint="default"/>
      </w:rPr>
    </w:lvl>
    <w:lvl w:ilvl="2" w:tplc="34CC00E6" w:tentative="1">
      <w:start w:val="1"/>
      <w:numFmt w:val="bullet"/>
      <w:lvlText w:val=""/>
      <w:lvlJc w:val="left"/>
      <w:pPr>
        <w:tabs>
          <w:tab w:val="num" w:pos="2160"/>
        </w:tabs>
        <w:ind w:left="2160" w:hanging="360"/>
      </w:pPr>
      <w:rPr>
        <w:rFonts w:ascii="Wingdings 2" w:hAnsi="Wingdings 2" w:hint="default"/>
      </w:rPr>
    </w:lvl>
    <w:lvl w:ilvl="3" w:tplc="DF52D5D8" w:tentative="1">
      <w:start w:val="1"/>
      <w:numFmt w:val="bullet"/>
      <w:lvlText w:val=""/>
      <w:lvlJc w:val="left"/>
      <w:pPr>
        <w:tabs>
          <w:tab w:val="num" w:pos="2880"/>
        </w:tabs>
        <w:ind w:left="2880" w:hanging="360"/>
      </w:pPr>
      <w:rPr>
        <w:rFonts w:ascii="Wingdings 2" w:hAnsi="Wingdings 2" w:hint="default"/>
      </w:rPr>
    </w:lvl>
    <w:lvl w:ilvl="4" w:tplc="49887E62" w:tentative="1">
      <w:start w:val="1"/>
      <w:numFmt w:val="bullet"/>
      <w:lvlText w:val=""/>
      <w:lvlJc w:val="left"/>
      <w:pPr>
        <w:tabs>
          <w:tab w:val="num" w:pos="3600"/>
        </w:tabs>
        <w:ind w:left="3600" w:hanging="360"/>
      </w:pPr>
      <w:rPr>
        <w:rFonts w:ascii="Wingdings 2" w:hAnsi="Wingdings 2" w:hint="default"/>
      </w:rPr>
    </w:lvl>
    <w:lvl w:ilvl="5" w:tplc="0322A8B4" w:tentative="1">
      <w:start w:val="1"/>
      <w:numFmt w:val="bullet"/>
      <w:lvlText w:val=""/>
      <w:lvlJc w:val="left"/>
      <w:pPr>
        <w:tabs>
          <w:tab w:val="num" w:pos="4320"/>
        </w:tabs>
        <w:ind w:left="4320" w:hanging="360"/>
      </w:pPr>
      <w:rPr>
        <w:rFonts w:ascii="Wingdings 2" w:hAnsi="Wingdings 2" w:hint="default"/>
      </w:rPr>
    </w:lvl>
    <w:lvl w:ilvl="6" w:tplc="B31CA612" w:tentative="1">
      <w:start w:val="1"/>
      <w:numFmt w:val="bullet"/>
      <w:lvlText w:val=""/>
      <w:lvlJc w:val="left"/>
      <w:pPr>
        <w:tabs>
          <w:tab w:val="num" w:pos="5040"/>
        </w:tabs>
        <w:ind w:left="5040" w:hanging="360"/>
      </w:pPr>
      <w:rPr>
        <w:rFonts w:ascii="Wingdings 2" w:hAnsi="Wingdings 2" w:hint="default"/>
      </w:rPr>
    </w:lvl>
    <w:lvl w:ilvl="7" w:tplc="79D8CA62" w:tentative="1">
      <w:start w:val="1"/>
      <w:numFmt w:val="bullet"/>
      <w:lvlText w:val=""/>
      <w:lvlJc w:val="left"/>
      <w:pPr>
        <w:tabs>
          <w:tab w:val="num" w:pos="5760"/>
        </w:tabs>
        <w:ind w:left="5760" w:hanging="360"/>
      </w:pPr>
      <w:rPr>
        <w:rFonts w:ascii="Wingdings 2" w:hAnsi="Wingdings 2" w:hint="default"/>
      </w:rPr>
    </w:lvl>
    <w:lvl w:ilvl="8" w:tplc="9F646172"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6FD57FC9"/>
    <w:multiLevelType w:val="hybridMultilevel"/>
    <w:tmpl w:val="4C8851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39786E"/>
    <w:multiLevelType w:val="hybridMultilevel"/>
    <w:tmpl w:val="D20CA4BA"/>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14B2361"/>
    <w:multiLevelType w:val="hybridMultilevel"/>
    <w:tmpl w:val="D2663BBE"/>
    <w:lvl w:ilvl="0" w:tplc="6C0EB642">
      <w:start w:val="1"/>
      <w:numFmt w:val="bullet"/>
      <w:lvlText w:val=""/>
      <w:lvlJc w:val="left"/>
      <w:pPr>
        <w:tabs>
          <w:tab w:val="num" w:pos="720"/>
        </w:tabs>
        <w:ind w:left="720" w:hanging="360"/>
      </w:pPr>
      <w:rPr>
        <w:rFonts w:ascii="Wingdings" w:hAnsi="Wingdings" w:hint="default"/>
      </w:rPr>
    </w:lvl>
    <w:lvl w:ilvl="1" w:tplc="7890CBE4" w:tentative="1">
      <w:start w:val="1"/>
      <w:numFmt w:val="bullet"/>
      <w:lvlText w:val=""/>
      <w:lvlJc w:val="left"/>
      <w:pPr>
        <w:tabs>
          <w:tab w:val="num" w:pos="1440"/>
        </w:tabs>
        <w:ind w:left="1440" w:hanging="360"/>
      </w:pPr>
      <w:rPr>
        <w:rFonts w:ascii="Wingdings" w:hAnsi="Wingdings" w:hint="default"/>
      </w:rPr>
    </w:lvl>
    <w:lvl w:ilvl="2" w:tplc="9C90EB1E" w:tentative="1">
      <w:start w:val="1"/>
      <w:numFmt w:val="bullet"/>
      <w:lvlText w:val=""/>
      <w:lvlJc w:val="left"/>
      <w:pPr>
        <w:tabs>
          <w:tab w:val="num" w:pos="2160"/>
        </w:tabs>
        <w:ind w:left="2160" w:hanging="360"/>
      </w:pPr>
      <w:rPr>
        <w:rFonts w:ascii="Wingdings" w:hAnsi="Wingdings" w:hint="default"/>
      </w:rPr>
    </w:lvl>
    <w:lvl w:ilvl="3" w:tplc="9534680E" w:tentative="1">
      <w:start w:val="1"/>
      <w:numFmt w:val="bullet"/>
      <w:lvlText w:val=""/>
      <w:lvlJc w:val="left"/>
      <w:pPr>
        <w:tabs>
          <w:tab w:val="num" w:pos="2880"/>
        </w:tabs>
        <w:ind w:left="2880" w:hanging="360"/>
      </w:pPr>
      <w:rPr>
        <w:rFonts w:ascii="Wingdings" w:hAnsi="Wingdings" w:hint="default"/>
      </w:rPr>
    </w:lvl>
    <w:lvl w:ilvl="4" w:tplc="52C02958" w:tentative="1">
      <w:start w:val="1"/>
      <w:numFmt w:val="bullet"/>
      <w:lvlText w:val=""/>
      <w:lvlJc w:val="left"/>
      <w:pPr>
        <w:tabs>
          <w:tab w:val="num" w:pos="3600"/>
        </w:tabs>
        <w:ind w:left="3600" w:hanging="360"/>
      </w:pPr>
      <w:rPr>
        <w:rFonts w:ascii="Wingdings" w:hAnsi="Wingdings" w:hint="default"/>
      </w:rPr>
    </w:lvl>
    <w:lvl w:ilvl="5" w:tplc="857A2F34" w:tentative="1">
      <w:start w:val="1"/>
      <w:numFmt w:val="bullet"/>
      <w:lvlText w:val=""/>
      <w:lvlJc w:val="left"/>
      <w:pPr>
        <w:tabs>
          <w:tab w:val="num" w:pos="4320"/>
        </w:tabs>
        <w:ind w:left="4320" w:hanging="360"/>
      </w:pPr>
      <w:rPr>
        <w:rFonts w:ascii="Wingdings" w:hAnsi="Wingdings" w:hint="default"/>
      </w:rPr>
    </w:lvl>
    <w:lvl w:ilvl="6" w:tplc="63F08CC2" w:tentative="1">
      <w:start w:val="1"/>
      <w:numFmt w:val="bullet"/>
      <w:lvlText w:val=""/>
      <w:lvlJc w:val="left"/>
      <w:pPr>
        <w:tabs>
          <w:tab w:val="num" w:pos="5040"/>
        </w:tabs>
        <w:ind w:left="5040" w:hanging="360"/>
      </w:pPr>
      <w:rPr>
        <w:rFonts w:ascii="Wingdings" w:hAnsi="Wingdings" w:hint="default"/>
      </w:rPr>
    </w:lvl>
    <w:lvl w:ilvl="7" w:tplc="736A1F48" w:tentative="1">
      <w:start w:val="1"/>
      <w:numFmt w:val="bullet"/>
      <w:lvlText w:val=""/>
      <w:lvlJc w:val="left"/>
      <w:pPr>
        <w:tabs>
          <w:tab w:val="num" w:pos="5760"/>
        </w:tabs>
        <w:ind w:left="5760" w:hanging="360"/>
      </w:pPr>
      <w:rPr>
        <w:rFonts w:ascii="Wingdings" w:hAnsi="Wingdings" w:hint="default"/>
      </w:rPr>
    </w:lvl>
    <w:lvl w:ilvl="8" w:tplc="7F9C117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000FED"/>
    <w:multiLevelType w:val="hybridMultilevel"/>
    <w:tmpl w:val="3CA4BA3A"/>
    <w:lvl w:ilvl="0" w:tplc="F3162BFE">
      <w:start w:val="1"/>
      <w:numFmt w:val="bullet"/>
      <w:lvlText w:val=""/>
      <w:lvlJc w:val="left"/>
      <w:pPr>
        <w:tabs>
          <w:tab w:val="num" w:pos="720"/>
        </w:tabs>
        <w:ind w:left="720" w:hanging="360"/>
      </w:pPr>
      <w:rPr>
        <w:rFonts w:ascii="Wingdings" w:hAnsi="Wingdings" w:hint="default"/>
      </w:rPr>
    </w:lvl>
    <w:lvl w:ilvl="1" w:tplc="30A48040" w:tentative="1">
      <w:start w:val="1"/>
      <w:numFmt w:val="bullet"/>
      <w:lvlText w:val=""/>
      <w:lvlJc w:val="left"/>
      <w:pPr>
        <w:tabs>
          <w:tab w:val="num" w:pos="1440"/>
        </w:tabs>
        <w:ind w:left="1440" w:hanging="360"/>
      </w:pPr>
      <w:rPr>
        <w:rFonts w:ascii="Wingdings" w:hAnsi="Wingdings" w:hint="default"/>
      </w:rPr>
    </w:lvl>
    <w:lvl w:ilvl="2" w:tplc="B008D3EC" w:tentative="1">
      <w:start w:val="1"/>
      <w:numFmt w:val="bullet"/>
      <w:lvlText w:val=""/>
      <w:lvlJc w:val="left"/>
      <w:pPr>
        <w:tabs>
          <w:tab w:val="num" w:pos="2160"/>
        </w:tabs>
        <w:ind w:left="2160" w:hanging="360"/>
      </w:pPr>
      <w:rPr>
        <w:rFonts w:ascii="Wingdings" w:hAnsi="Wingdings" w:hint="default"/>
      </w:rPr>
    </w:lvl>
    <w:lvl w:ilvl="3" w:tplc="8B769136" w:tentative="1">
      <w:start w:val="1"/>
      <w:numFmt w:val="bullet"/>
      <w:lvlText w:val=""/>
      <w:lvlJc w:val="left"/>
      <w:pPr>
        <w:tabs>
          <w:tab w:val="num" w:pos="2880"/>
        </w:tabs>
        <w:ind w:left="2880" w:hanging="360"/>
      </w:pPr>
      <w:rPr>
        <w:rFonts w:ascii="Wingdings" w:hAnsi="Wingdings" w:hint="default"/>
      </w:rPr>
    </w:lvl>
    <w:lvl w:ilvl="4" w:tplc="603E977C" w:tentative="1">
      <w:start w:val="1"/>
      <w:numFmt w:val="bullet"/>
      <w:lvlText w:val=""/>
      <w:lvlJc w:val="left"/>
      <w:pPr>
        <w:tabs>
          <w:tab w:val="num" w:pos="3600"/>
        </w:tabs>
        <w:ind w:left="3600" w:hanging="360"/>
      </w:pPr>
      <w:rPr>
        <w:rFonts w:ascii="Wingdings" w:hAnsi="Wingdings" w:hint="default"/>
      </w:rPr>
    </w:lvl>
    <w:lvl w:ilvl="5" w:tplc="E5047DF0" w:tentative="1">
      <w:start w:val="1"/>
      <w:numFmt w:val="bullet"/>
      <w:lvlText w:val=""/>
      <w:lvlJc w:val="left"/>
      <w:pPr>
        <w:tabs>
          <w:tab w:val="num" w:pos="4320"/>
        </w:tabs>
        <w:ind w:left="4320" w:hanging="360"/>
      </w:pPr>
      <w:rPr>
        <w:rFonts w:ascii="Wingdings" w:hAnsi="Wingdings" w:hint="default"/>
      </w:rPr>
    </w:lvl>
    <w:lvl w:ilvl="6" w:tplc="F2F4095A" w:tentative="1">
      <w:start w:val="1"/>
      <w:numFmt w:val="bullet"/>
      <w:lvlText w:val=""/>
      <w:lvlJc w:val="left"/>
      <w:pPr>
        <w:tabs>
          <w:tab w:val="num" w:pos="5040"/>
        </w:tabs>
        <w:ind w:left="5040" w:hanging="360"/>
      </w:pPr>
      <w:rPr>
        <w:rFonts w:ascii="Wingdings" w:hAnsi="Wingdings" w:hint="default"/>
      </w:rPr>
    </w:lvl>
    <w:lvl w:ilvl="7" w:tplc="24FC590E" w:tentative="1">
      <w:start w:val="1"/>
      <w:numFmt w:val="bullet"/>
      <w:lvlText w:val=""/>
      <w:lvlJc w:val="left"/>
      <w:pPr>
        <w:tabs>
          <w:tab w:val="num" w:pos="5760"/>
        </w:tabs>
        <w:ind w:left="5760" w:hanging="360"/>
      </w:pPr>
      <w:rPr>
        <w:rFonts w:ascii="Wingdings" w:hAnsi="Wingdings" w:hint="default"/>
      </w:rPr>
    </w:lvl>
    <w:lvl w:ilvl="8" w:tplc="04D2362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46E6E3B"/>
    <w:multiLevelType w:val="hybridMultilevel"/>
    <w:tmpl w:val="53D6D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4D14D3F"/>
    <w:multiLevelType w:val="hybridMultilevel"/>
    <w:tmpl w:val="E50A38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B658F"/>
    <w:multiLevelType w:val="hybridMultilevel"/>
    <w:tmpl w:val="C0506CC0"/>
    <w:lvl w:ilvl="0" w:tplc="797AA12C">
      <w:start w:val="1"/>
      <w:numFmt w:val="bullet"/>
      <w:lvlText w:val=""/>
      <w:lvlJc w:val="left"/>
      <w:pPr>
        <w:tabs>
          <w:tab w:val="num" w:pos="720"/>
        </w:tabs>
        <w:ind w:left="720" w:hanging="360"/>
      </w:pPr>
      <w:rPr>
        <w:rFonts w:ascii="Wingdings" w:hAnsi="Wingdings" w:hint="default"/>
      </w:rPr>
    </w:lvl>
    <w:lvl w:ilvl="1" w:tplc="BC14F5C4" w:tentative="1">
      <w:start w:val="1"/>
      <w:numFmt w:val="bullet"/>
      <w:lvlText w:val=""/>
      <w:lvlJc w:val="left"/>
      <w:pPr>
        <w:tabs>
          <w:tab w:val="num" w:pos="1440"/>
        </w:tabs>
        <w:ind w:left="1440" w:hanging="360"/>
      </w:pPr>
      <w:rPr>
        <w:rFonts w:ascii="Wingdings" w:hAnsi="Wingdings" w:hint="default"/>
      </w:rPr>
    </w:lvl>
    <w:lvl w:ilvl="2" w:tplc="29EA4420" w:tentative="1">
      <w:start w:val="1"/>
      <w:numFmt w:val="bullet"/>
      <w:lvlText w:val=""/>
      <w:lvlJc w:val="left"/>
      <w:pPr>
        <w:tabs>
          <w:tab w:val="num" w:pos="2160"/>
        </w:tabs>
        <w:ind w:left="2160" w:hanging="360"/>
      </w:pPr>
      <w:rPr>
        <w:rFonts w:ascii="Wingdings" w:hAnsi="Wingdings" w:hint="default"/>
      </w:rPr>
    </w:lvl>
    <w:lvl w:ilvl="3" w:tplc="F842B128" w:tentative="1">
      <w:start w:val="1"/>
      <w:numFmt w:val="bullet"/>
      <w:lvlText w:val=""/>
      <w:lvlJc w:val="left"/>
      <w:pPr>
        <w:tabs>
          <w:tab w:val="num" w:pos="2880"/>
        </w:tabs>
        <w:ind w:left="2880" w:hanging="360"/>
      </w:pPr>
      <w:rPr>
        <w:rFonts w:ascii="Wingdings" w:hAnsi="Wingdings" w:hint="default"/>
      </w:rPr>
    </w:lvl>
    <w:lvl w:ilvl="4" w:tplc="D2689C9C" w:tentative="1">
      <w:start w:val="1"/>
      <w:numFmt w:val="bullet"/>
      <w:lvlText w:val=""/>
      <w:lvlJc w:val="left"/>
      <w:pPr>
        <w:tabs>
          <w:tab w:val="num" w:pos="3600"/>
        </w:tabs>
        <w:ind w:left="3600" w:hanging="360"/>
      </w:pPr>
      <w:rPr>
        <w:rFonts w:ascii="Wingdings" w:hAnsi="Wingdings" w:hint="default"/>
      </w:rPr>
    </w:lvl>
    <w:lvl w:ilvl="5" w:tplc="90C0A77A" w:tentative="1">
      <w:start w:val="1"/>
      <w:numFmt w:val="bullet"/>
      <w:lvlText w:val=""/>
      <w:lvlJc w:val="left"/>
      <w:pPr>
        <w:tabs>
          <w:tab w:val="num" w:pos="4320"/>
        </w:tabs>
        <w:ind w:left="4320" w:hanging="360"/>
      </w:pPr>
      <w:rPr>
        <w:rFonts w:ascii="Wingdings" w:hAnsi="Wingdings" w:hint="default"/>
      </w:rPr>
    </w:lvl>
    <w:lvl w:ilvl="6" w:tplc="A76A1E2C" w:tentative="1">
      <w:start w:val="1"/>
      <w:numFmt w:val="bullet"/>
      <w:lvlText w:val=""/>
      <w:lvlJc w:val="left"/>
      <w:pPr>
        <w:tabs>
          <w:tab w:val="num" w:pos="5040"/>
        </w:tabs>
        <w:ind w:left="5040" w:hanging="360"/>
      </w:pPr>
      <w:rPr>
        <w:rFonts w:ascii="Wingdings" w:hAnsi="Wingdings" w:hint="default"/>
      </w:rPr>
    </w:lvl>
    <w:lvl w:ilvl="7" w:tplc="D688D9DA" w:tentative="1">
      <w:start w:val="1"/>
      <w:numFmt w:val="bullet"/>
      <w:lvlText w:val=""/>
      <w:lvlJc w:val="left"/>
      <w:pPr>
        <w:tabs>
          <w:tab w:val="num" w:pos="5760"/>
        </w:tabs>
        <w:ind w:left="5760" w:hanging="360"/>
      </w:pPr>
      <w:rPr>
        <w:rFonts w:ascii="Wingdings" w:hAnsi="Wingdings" w:hint="default"/>
      </w:rPr>
    </w:lvl>
    <w:lvl w:ilvl="8" w:tplc="273EFEF6"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11"/>
  </w:num>
  <w:num w:numId="4">
    <w:abstractNumId w:val="10"/>
  </w:num>
  <w:num w:numId="5">
    <w:abstractNumId w:val="33"/>
  </w:num>
  <w:num w:numId="6">
    <w:abstractNumId w:val="13"/>
  </w:num>
  <w:num w:numId="7">
    <w:abstractNumId w:val="6"/>
  </w:num>
  <w:num w:numId="8">
    <w:abstractNumId w:val="0"/>
  </w:num>
  <w:num w:numId="9">
    <w:abstractNumId w:val="16"/>
  </w:num>
  <w:num w:numId="10">
    <w:abstractNumId w:val="2"/>
  </w:num>
  <w:num w:numId="11">
    <w:abstractNumId w:val="22"/>
  </w:num>
  <w:num w:numId="12">
    <w:abstractNumId w:val="9"/>
  </w:num>
  <w:num w:numId="13">
    <w:abstractNumId w:val="24"/>
  </w:num>
  <w:num w:numId="14">
    <w:abstractNumId w:val="25"/>
  </w:num>
  <w:num w:numId="15">
    <w:abstractNumId w:val="3"/>
  </w:num>
  <w:num w:numId="16">
    <w:abstractNumId w:val="27"/>
  </w:num>
  <w:num w:numId="17">
    <w:abstractNumId w:val="1"/>
  </w:num>
  <w:num w:numId="18">
    <w:abstractNumId w:val="20"/>
  </w:num>
  <w:num w:numId="19">
    <w:abstractNumId w:val="12"/>
  </w:num>
  <w:num w:numId="20">
    <w:abstractNumId w:val="4"/>
  </w:num>
  <w:num w:numId="21">
    <w:abstractNumId w:val="29"/>
  </w:num>
  <w:num w:numId="22">
    <w:abstractNumId w:val="23"/>
  </w:num>
  <w:num w:numId="23">
    <w:abstractNumId w:val="7"/>
  </w:num>
  <w:num w:numId="24">
    <w:abstractNumId w:val="8"/>
  </w:num>
  <w:num w:numId="25">
    <w:abstractNumId w:val="21"/>
  </w:num>
  <w:num w:numId="26">
    <w:abstractNumId w:val="17"/>
  </w:num>
  <w:num w:numId="27">
    <w:abstractNumId w:val="34"/>
  </w:num>
  <w:num w:numId="28">
    <w:abstractNumId w:val="5"/>
  </w:num>
  <w:num w:numId="29">
    <w:abstractNumId w:val="19"/>
  </w:num>
  <w:num w:numId="30">
    <w:abstractNumId w:val="30"/>
  </w:num>
  <w:num w:numId="31">
    <w:abstractNumId w:val="32"/>
  </w:num>
  <w:num w:numId="32">
    <w:abstractNumId w:val="26"/>
  </w:num>
  <w:num w:numId="33">
    <w:abstractNumId w:val="31"/>
  </w:num>
  <w:num w:numId="34">
    <w:abstractNumId w:val="28"/>
  </w:num>
  <w:num w:numId="35">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mailMerge>
    <w:mainDocumentType w:val="email"/>
    <w:dataType w:val="textFile"/>
    <w:activeRecord w:val="-1"/>
  </w:mailMerge>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0AE"/>
    <w:rsid w:val="000071AD"/>
    <w:rsid w:val="000103A8"/>
    <w:rsid w:val="0001064A"/>
    <w:rsid w:val="000169A5"/>
    <w:rsid w:val="000173A3"/>
    <w:rsid w:val="00032992"/>
    <w:rsid w:val="000439E0"/>
    <w:rsid w:val="00053500"/>
    <w:rsid w:val="000608AA"/>
    <w:rsid w:val="00061363"/>
    <w:rsid w:val="00075642"/>
    <w:rsid w:val="00081600"/>
    <w:rsid w:val="00082311"/>
    <w:rsid w:val="00084FBD"/>
    <w:rsid w:val="0008665C"/>
    <w:rsid w:val="00087618"/>
    <w:rsid w:val="00090D2F"/>
    <w:rsid w:val="00090DB7"/>
    <w:rsid w:val="00097ED4"/>
    <w:rsid w:val="000A11CF"/>
    <w:rsid w:val="000B7033"/>
    <w:rsid w:val="000D76DA"/>
    <w:rsid w:val="000F0811"/>
    <w:rsid w:val="0010338E"/>
    <w:rsid w:val="001045F0"/>
    <w:rsid w:val="00114B0F"/>
    <w:rsid w:val="0011623D"/>
    <w:rsid w:val="0011773D"/>
    <w:rsid w:val="001201BA"/>
    <w:rsid w:val="00137359"/>
    <w:rsid w:val="00157921"/>
    <w:rsid w:val="00160719"/>
    <w:rsid w:val="00163296"/>
    <w:rsid w:val="00194F1A"/>
    <w:rsid w:val="001A5484"/>
    <w:rsid w:val="001A5667"/>
    <w:rsid w:val="001B7A0C"/>
    <w:rsid w:val="001C1F48"/>
    <w:rsid w:val="001C5E9E"/>
    <w:rsid w:val="001D2639"/>
    <w:rsid w:val="001D3D6B"/>
    <w:rsid w:val="001E0C9E"/>
    <w:rsid w:val="001E15FA"/>
    <w:rsid w:val="00221E83"/>
    <w:rsid w:val="00231F01"/>
    <w:rsid w:val="00245273"/>
    <w:rsid w:val="0027605F"/>
    <w:rsid w:val="00276C33"/>
    <w:rsid w:val="00283FD9"/>
    <w:rsid w:val="0029686E"/>
    <w:rsid w:val="002A35D1"/>
    <w:rsid w:val="002B0201"/>
    <w:rsid w:val="002B05BC"/>
    <w:rsid w:val="002B5F25"/>
    <w:rsid w:val="002D117B"/>
    <w:rsid w:val="002D286C"/>
    <w:rsid w:val="002E450D"/>
    <w:rsid w:val="002F02F4"/>
    <w:rsid w:val="0031407F"/>
    <w:rsid w:val="00314ECF"/>
    <w:rsid w:val="0031661D"/>
    <w:rsid w:val="0032045B"/>
    <w:rsid w:val="00324402"/>
    <w:rsid w:val="00335925"/>
    <w:rsid w:val="003436FE"/>
    <w:rsid w:val="003527A0"/>
    <w:rsid w:val="00363D5A"/>
    <w:rsid w:val="003A28C3"/>
    <w:rsid w:val="003A3487"/>
    <w:rsid w:val="003A380E"/>
    <w:rsid w:val="003A70AE"/>
    <w:rsid w:val="003B39FA"/>
    <w:rsid w:val="003D1085"/>
    <w:rsid w:val="003E55C4"/>
    <w:rsid w:val="003F743D"/>
    <w:rsid w:val="00412CD3"/>
    <w:rsid w:val="00425B73"/>
    <w:rsid w:val="00450A70"/>
    <w:rsid w:val="004770FF"/>
    <w:rsid w:val="0048050B"/>
    <w:rsid w:val="00490AF6"/>
    <w:rsid w:val="00491B9C"/>
    <w:rsid w:val="004A135F"/>
    <w:rsid w:val="004A5C6B"/>
    <w:rsid w:val="004B6171"/>
    <w:rsid w:val="004B65B8"/>
    <w:rsid w:val="004D4621"/>
    <w:rsid w:val="004E0499"/>
    <w:rsid w:val="004F245E"/>
    <w:rsid w:val="004F6DA5"/>
    <w:rsid w:val="005054EF"/>
    <w:rsid w:val="00512185"/>
    <w:rsid w:val="005160B4"/>
    <w:rsid w:val="0051705E"/>
    <w:rsid w:val="00520DE3"/>
    <w:rsid w:val="00520F59"/>
    <w:rsid w:val="005270F7"/>
    <w:rsid w:val="005316E4"/>
    <w:rsid w:val="00547E19"/>
    <w:rsid w:val="00553939"/>
    <w:rsid w:val="005874D2"/>
    <w:rsid w:val="00595115"/>
    <w:rsid w:val="00597EDF"/>
    <w:rsid w:val="005B2C43"/>
    <w:rsid w:val="005B43DD"/>
    <w:rsid w:val="005C6479"/>
    <w:rsid w:val="005C7800"/>
    <w:rsid w:val="005C7EA2"/>
    <w:rsid w:val="005D43B1"/>
    <w:rsid w:val="005E0C75"/>
    <w:rsid w:val="005E471E"/>
    <w:rsid w:val="005F43EB"/>
    <w:rsid w:val="00606AF2"/>
    <w:rsid w:val="00610F2F"/>
    <w:rsid w:val="00636A89"/>
    <w:rsid w:val="00640539"/>
    <w:rsid w:val="00665526"/>
    <w:rsid w:val="006811A5"/>
    <w:rsid w:val="00694133"/>
    <w:rsid w:val="00695E57"/>
    <w:rsid w:val="006C3278"/>
    <w:rsid w:val="006E5142"/>
    <w:rsid w:val="0071395A"/>
    <w:rsid w:val="007149F3"/>
    <w:rsid w:val="00723946"/>
    <w:rsid w:val="00737C0F"/>
    <w:rsid w:val="0074137E"/>
    <w:rsid w:val="0074359F"/>
    <w:rsid w:val="00745566"/>
    <w:rsid w:val="0074579D"/>
    <w:rsid w:val="0074783F"/>
    <w:rsid w:val="007534C8"/>
    <w:rsid w:val="00775487"/>
    <w:rsid w:val="00781168"/>
    <w:rsid w:val="007823CE"/>
    <w:rsid w:val="007824D2"/>
    <w:rsid w:val="00782CCD"/>
    <w:rsid w:val="0079019B"/>
    <w:rsid w:val="00791F87"/>
    <w:rsid w:val="007C14E3"/>
    <w:rsid w:val="007C499A"/>
    <w:rsid w:val="007C684B"/>
    <w:rsid w:val="007D1832"/>
    <w:rsid w:val="007D19A9"/>
    <w:rsid w:val="007D4B38"/>
    <w:rsid w:val="007D6CEB"/>
    <w:rsid w:val="007D799D"/>
    <w:rsid w:val="00806837"/>
    <w:rsid w:val="00825CDB"/>
    <w:rsid w:val="00826684"/>
    <w:rsid w:val="00837B77"/>
    <w:rsid w:val="00842F37"/>
    <w:rsid w:val="00853602"/>
    <w:rsid w:val="008536A6"/>
    <w:rsid w:val="008829D7"/>
    <w:rsid w:val="00884380"/>
    <w:rsid w:val="0088503C"/>
    <w:rsid w:val="00887DC0"/>
    <w:rsid w:val="008C29B0"/>
    <w:rsid w:val="0092551A"/>
    <w:rsid w:val="00927556"/>
    <w:rsid w:val="009410C3"/>
    <w:rsid w:val="00957131"/>
    <w:rsid w:val="00957ECE"/>
    <w:rsid w:val="00962304"/>
    <w:rsid w:val="00967605"/>
    <w:rsid w:val="00971094"/>
    <w:rsid w:val="0098634A"/>
    <w:rsid w:val="0099239A"/>
    <w:rsid w:val="009A6459"/>
    <w:rsid w:val="009B7434"/>
    <w:rsid w:val="009C389E"/>
    <w:rsid w:val="009C42F0"/>
    <w:rsid w:val="009C615F"/>
    <w:rsid w:val="009D4ADF"/>
    <w:rsid w:val="00A00789"/>
    <w:rsid w:val="00A03DC9"/>
    <w:rsid w:val="00A11850"/>
    <w:rsid w:val="00A31337"/>
    <w:rsid w:val="00A37511"/>
    <w:rsid w:val="00A46826"/>
    <w:rsid w:val="00A61136"/>
    <w:rsid w:val="00A61D73"/>
    <w:rsid w:val="00A90784"/>
    <w:rsid w:val="00A95D35"/>
    <w:rsid w:val="00AA1EB5"/>
    <w:rsid w:val="00AA54EF"/>
    <w:rsid w:val="00AA7C82"/>
    <w:rsid w:val="00AC2AA9"/>
    <w:rsid w:val="00AD5D3C"/>
    <w:rsid w:val="00AE4F1D"/>
    <w:rsid w:val="00AE61FC"/>
    <w:rsid w:val="00B00D04"/>
    <w:rsid w:val="00B03448"/>
    <w:rsid w:val="00B140FA"/>
    <w:rsid w:val="00B441E8"/>
    <w:rsid w:val="00B4709E"/>
    <w:rsid w:val="00B54F95"/>
    <w:rsid w:val="00B566DC"/>
    <w:rsid w:val="00B6508F"/>
    <w:rsid w:val="00B67D23"/>
    <w:rsid w:val="00B843FF"/>
    <w:rsid w:val="00B84431"/>
    <w:rsid w:val="00B92BED"/>
    <w:rsid w:val="00BB5591"/>
    <w:rsid w:val="00BB56BE"/>
    <w:rsid w:val="00BE1433"/>
    <w:rsid w:val="00BF3645"/>
    <w:rsid w:val="00C025F3"/>
    <w:rsid w:val="00C15606"/>
    <w:rsid w:val="00C2208F"/>
    <w:rsid w:val="00C36567"/>
    <w:rsid w:val="00C4189E"/>
    <w:rsid w:val="00C45952"/>
    <w:rsid w:val="00C47916"/>
    <w:rsid w:val="00C50F92"/>
    <w:rsid w:val="00C7778F"/>
    <w:rsid w:val="00C800F2"/>
    <w:rsid w:val="00C81A70"/>
    <w:rsid w:val="00C86505"/>
    <w:rsid w:val="00C87968"/>
    <w:rsid w:val="00C90BD5"/>
    <w:rsid w:val="00C91282"/>
    <w:rsid w:val="00CB627C"/>
    <w:rsid w:val="00CC4401"/>
    <w:rsid w:val="00CC5B85"/>
    <w:rsid w:val="00CD2608"/>
    <w:rsid w:val="00CD4F00"/>
    <w:rsid w:val="00CD7872"/>
    <w:rsid w:val="00CE63E4"/>
    <w:rsid w:val="00CF30A8"/>
    <w:rsid w:val="00CF6380"/>
    <w:rsid w:val="00D02B41"/>
    <w:rsid w:val="00D14814"/>
    <w:rsid w:val="00D27560"/>
    <w:rsid w:val="00D3160B"/>
    <w:rsid w:val="00D35B3D"/>
    <w:rsid w:val="00D466F1"/>
    <w:rsid w:val="00D52450"/>
    <w:rsid w:val="00D91128"/>
    <w:rsid w:val="00D9455F"/>
    <w:rsid w:val="00DA48A7"/>
    <w:rsid w:val="00DB6D39"/>
    <w:rsid w:val="00DC48B4"/>
    <w:rsid w:val="00DE0077"/>
    <w:rsid w:val="00DE27ED"/>
    <w:rsid w:val="00DF3E39"/>
    <w:rsid w:val="00E07AC5"/>
    <w:rsid w:val="00E16784"/>
    <w:rsid w:val="00E1748B"/>
    <w:rsid w:val="00E23F7C"/>
    <w:rsid w:val="00E250E8"/>
    <w:rsid w:val="00E279F3"/>
    <w:rsid w:val="00E35E81"/>
    <w:rsid w:val="00E51E57"/>
    <w:rsid w:val="00E5392D"/>
    <w:rsid w:val="00E6051E"/>
    <w:rsid w:val="00E75892"/>
    <w:rsid w:val="00E80E75"/>
    <w:rsid w:val="00EA2A8E"/>
    <w:rsid w:val="00EA5013"/>
    <w:rsid w:val="00EC6B9A"/>
    <w:rsid w:val="00EE0B36"/>
    <w:rsid w:val="00EE532C"/>
    <w:rsid w:val="00EF055B"/>
    <w:rsid w:val="00F12E11"/>
    <w:rsid w:val="00F32E16"/>
    <w:rsid w:val="00F347CB"/>
    <w:rsid w:val="00F37869"/>
    <w:rsid w:val="00F42AD9"/>
    <w:rsid w:val="00F509D9"/>
    <w:rsid w:val="00F719CD"/>
    <w:rsid w:val="00F76F23"/>
    <w:rsid w:val="00F84ABB"/>
    <w:rsid w:val="00F92CFE"/>
    <w:rsid w:val="00F956BA"/>
    <w:rsid w:val="00FA0FA2"/>
    <w:rsid w:val="00FA7EDF"/>
    <w:rsid w:val="00FD45E6"/>
    <w:rsid w:val="00FE59FE"/>
    <w:rsid w:val="00FE6FA8"/>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2D15BE-6A8D-4C5A-AC58-6ECB30C8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6B9A"/>
    <w:pPr>
      <w:widowControl/>
      <w:ind w:firstLineChars="200" w:firstLine="420"/>
      <w:jc w:val="left"/>
    </w:pPr>
    <w:rPr>
      <w:rFonts w:ascii="宋体" w:eastAsia="宋体" w:hAnsi="宋体" w:cs="宋体"/>
      <w:kern w:val="0"/>
      <w:sz w:val="24"/>
      <w:szCs w:val="24"/>
    </w:rPr>
  </w:style>
  <w:style w:type="paragraph" w:styleId="a4">
    <w:name w:val="Normal (Web)"/>
    <w:basedOn w:val="a"/>
    <w:uiPriority w:val="99"/>
    <w:semiHidden/>
    <w:unhideWhenUsed/>
    <w:rsid w:val="00CE63E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824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824D2"/>
    <w:rPr>
      <w:sz w:val="18"/>
      <w:szCs w:val="18"/>
    </w:rPr>
  </w:style>
  <w:style w:type="paragraph" w:styleId="a6">
    <w:name w:val="footer"/>
    <w:basedOn w:val="a"/>
    <w:link w:val="Char0"/>
    <w:uiPriority w:val="99"/>
    <w:unhideWhenUsed/>
    <w:rsid w:val="007824D2"/>
    <w:pPr>
      <w:tabs>
        <w:tab w:val="center" w:pos="4153"/>
        <w:tab w:val="right" w:pos="8306"/>
      </w:tabs>
      <w:snapToGrid w:val="0"/>
      <w:jc w:val="left"/>
    </w:pPr>
    <w:rPr>
      <w:sz w:val="18"/>
      <w:szCs w:val="18"/>
    </w:rPr>
  </w:style>
  <w:style w:type="character" w:customStyle="1" w:styleId="Char0">
    <w:name w:val="页脚 Char"/>
    <w:basedOn w:val="a0"/>
    <w:link w:val="a6"/>
    <w:uiPriority w:val="99"/>
    <w:rsid w:val="007824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5">
      <w:bodyDiv w:val="1"/>
      <w:marLeft w:val="0"/>
      <w:marRight w:val="0"/>
      <w:marTop w:val="0"/>
      <w:marBottom w:val="0"/>
      <w:divBdr>
        <w:top w:val="none" w:sz="0" w:space="0" w:color="auto"/>
        <w:left w:val="none" w:sz="0" w:space="0" w:color="auto"/>
        <w:bottom w:val="none" w:sz="0" w:space="0" w:color="auto"/>
        <w:right w:val="none" w:sz="0" w:space="0" w:color="auto"/>
      </w:divBdr>
      <w:divsChild>
        <w:div w:id="1840924872">
          <w:marLeft w:val="1800"/>
          <w:marRight w:val="0"/>
          <w:marTop w:val="134"/>
          <w:marBottom w:val="0"/>
          <w:divBdr>
            <w:top w:val="none" w:sz="0" w:space="0" w:color="auto"/>
            <w:left w:val="none" w:sz="0" w:space="0" w:color="auto"/>
            <w:bottom w:val="none" w:sz="0" w:space="0" w:color="auto"/>
            <w:right w:val="none" w:sz="0" w:space="0" w:color="auto"/>
          </w:divBdr>
        </w:div>
        <w:div w:id="1568765638">
          <w:marLeft w:val="1800"/>
          <w:marRight w:val="0"/>
          <w:marTop w:val="134"/>
          <w:marBottom w:val="0"/>
          <w:divBdr>
            <w:top w:val="none" w:sz="0" w:space="0" w:color="auto"/>
            <w:left w:val="none" w:sz="0" w:space="0" w:color="auto"/>
            <w:bottom w:val="none" w:sz="0" w:space="0" w:color="auto"/>
            <w:right w:val="none" w:sz="0" w:space="0" w:color="auto"/>
          </w:divBdr>
        </w:div>
        <w:div w:id="377901092">
          <w:marLeft w:val="1800"/>
          <w:marRight w:val="0"/>
          <w:marTop w:val="134"/>
          <w:marBottom w:val="0"/>
          <w:divBdr>
            <w:top w:val="none" w:sz="0" w:space="0" w:color="auto"/>
            <w:left w:val="none" w:sz="0" w:space="0" w:color="auto"/>
            <w:bottom w:val="none" w:sz="0" w:space="0" w:color="auto"/>
            <w:right w:val="none" w:sz="0" w:space="0" w:color="auto"/>
          </w:divBdr>
        </w:div>
        <w:div w:id="655299813">
          <w:marLeft w:val="1800"/>
          <w:marRight w:val="0"/>
          <w:marTop w:val="134"/>
          <w:marBottom w:val="0"/>
          <w:divBdr>
            <w:top w:val="none" w:sz="0" w:space="0" w:color="auto"/>
            <w:left w:val="none" w:sz="0" w:space="0" w:color="auto"/>
            <w:bottom w:val="none" w:sz="0" w:space="0" w:color="auto"/>
            <w:right w:val="none" w:sz="0" w:space="0" w:color="auto"/>
          </w:divBdr>
        </w:div>
        <w:div w:id="194084436">
          <w:marLeft w:val="1800"/>
          <w:marRight w:val="0"/>
          <w:marTop w:val="134"/>
          <w:marBottom w:val="0"/>
          <w:divBdr>
            <w:top w:val="none" w:sz="0" w:space="0" w:color="auto"/>
            <w:left w:val="none" w:sz="0" w:space="0" w:color="auto"/>
            <w:bottom w:val="none" w:sz="0" w:space="0" w:color="auto"/>
            <w:right w:val="none" w:sz="0" w:space="0" w:color="auto"/>
          </w:divBdr>
        </w:div>
      </w:divsChild>
    </w:div>
    <w:div w:id="61953341">
      <w:bodyDiv w:val="1"/>
      <w:marLeft w:val="0"/>
      <w:marRight w:val="0"/>
      <w:marTop w:val="0"/>
      <w:marBottom w:val="0"/>
      <w:divBdr>
        <w:top w:val="none" w:sz="0" w:space="0" w:color="auto"/>
        <w:left w:val="none" w:sz="0" w:space="0" w:color="auto"/>
        <w:bottom w:val="none" w:sz="0" w:space="0" w:color="auto"/>
        <w:right w:val="none" w:sz="0" w:space="0" w:color="auto"/>
      </w:divBdr>
      <w:divsChild>
        <w:div w:id="145705662">
          <w:marLeft w:val="1555"/>
          <w:marRight w:val="0"/>
          <w:marTop w:val="134"/>
          <w:marBottom w:val="0"/>
          <w:divBdr>
            <w:top w:val="none" w:sz="0" w:space="0" w:color="auto"/>
            <w:left w:val="none" w:sz="0" w:space="0" w:color="auto"/>
            <w:bottom w:val="none" w:sz="0" w:space="0" w:color="auto"/>
            <w:right w:val="none" w:sz="0" w:space="0" w:color="auto"/>
          </w:divBdr>
        </w:div>
      </w:divsChild>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4786993">
      <w:bodyDiv w:val="1"/>
      <w:marLeft w:val="0"/>
      <w:marRight w:val="0"/>
      <w:marTop w:val="0"/>
      <w:marBottom w:val="0"/>
      <w:divBdr>
        <w:top w:val="none" w:sz="0" w:space="0" w:color="auto"/>
        <w:left w:val="none" w:sz="0" w:space="0" w:color="auto"/>
        <w:bottom w:val="none" w:sz="0" w:space="0" w:color="auto"/>
        <w:right w:val="none" w:sz="0" w:space="0" w:color="auto"/>
      </w:divBdr>
      <w:divsChild>
        <w:div w:id="285352743">
          <w:marLeft w:val="274"/>
          <w:marRight w:val="0"/>
          <w:marTop w:val="0"/>
          <w:marBottom w:val="0"/>
          <w:divBdr>
            <w:top w:val="none" w:sz="0" w:space="0" w:color="auto"/>
            <w:left w:val="none" w:sz="0" w:space="0" w:color="auto"/>
            <w:bottom w:val="none" w:sz="0" w:space="0" w:color="auto"/>
            <w:right w:val="none" w:sz="0" w:space="0" w:color="auto"/>
          </w:divBdr>
        </w:div>
        <w:div w:id="30493324">
          <w:marLeft w:val="1008"/>
          <w:marRight w:val="0"/>
          <w:marTop w:val="75"/>
          <w:marBottom w:val="0"/>
          <w:divBdr>
            <w:top w:val="none" w:sz="0" w:space="0" w:color="auto"/>
            <w:left w:val="none" w:sz="0" w:space="0" w:color="auto"/>
            <w:bottom w:val="none" w:sz="0" w:space="0" w:color="auto"/>
            <w:right w:val="none" w:sz="0" w:space="0" w:color="auto"/>
          </w:divBdr>
        </w:div>
        <w:div w:id="1747919755">
          <w:marLeft w:val="1296"/>
          <w:marRight w:val="0"/>
          <w:marTop w:val="75"/>
          <w:marBottom w:val="0"/>
          <w:divBdr>
            <w:top w:val="none" w:sz="0" w:space="0" w:color="auto"/>
            <w:left w:val="none" w:sz="0" w:space="0" w:color="auto"/>
            <w:bottom w:val="none" w:sz="0" w:space="0" w:color="auto"/>
            <w:right w:val="none" w:sz="0" w:space="0" w:color="auto"/>
          </w:divBdr>
        </w:div>
        <w:div w:id="557714634">
          <w:marLeft w:val="1584"/>
          <w:marRight w:val="0"/>
          <w:marTop w:val="75"/>
          <w:marBottom w:val="0"/>
          <w:divBdr>
            <w:top w:val="none" w:sz="0" w:space="0" w:color="auto"/>
            <w:left w:val="none" w:sz="0" w:space="0" w:color="auto"/>
            <w:bottom w:val="none" w:sz="0" w:space="0" w:color="auto"/>
            <w:right w:val="none" w:sz="0" w:space="0" w:color="auto"/>
          </w:divBdr>
        </w:div>
        <w:div w:id="1498768366">
          <w:marLeft w:val="1584"/>
          <w:marRight w:val="0"/>
          <w:marTop w:val="75"/>
          <w:marBottom w:val="0"/>
          <w:divBdr>
            <w:top w:val="none" w:sz="0" w:space="0" w:color="auto"/>
            <w:left w:val="none" w:sz="0" w:space="0" w:color="auto"/>
            <w:bottom w:val="none" w:sz="0" w:space="0" w:color="auto"/>
            <w:right w:val="none" w:sz="0" w:space="0" w:color="auto"/>
          </w:divBdr>
        </w:div>
        <w:div w:id="1918246840">
          <w:marLeft w:val="1296"/>
          <w:marRight w:val="0"/>
          <w:marTop w:val="75"/>
          <w:marBottom w:val="0"/>
          <w:divBdr>
            <w:top w:val="none" w:sz="0" w:space="0" w:color="auto"/>
            <w:left w:val="none" w:sz="0" w:space="0" w:color="auto"/>
            <w:bottom w:val="none" w:sz="0" w:space="0" w:color="auto"/>
            <w:right w:val="none" w:sz="0" w:space="0" w:color="auto"/>
          </w:divBdr>
        </w:div>
        <w:div w:id="1574704020">
          <w:marLeft w:val="1584"/>
          <w:marRight w:val="0"/>
          <w:marTop w:val="75"/>
          <w:marBottom w:val="0"/>
          <w:divBdr>
            <w:top w:val="none" w:sz="0" w:space="0" w:color="auto"/>
            <w:left w:val="none" w:sz="0" w:space="0" w:color="auto"/>
            <w:bottom w:val="none" w:sz="0" w:space="0" w:color="auto"/>
            <w:right w:val="none" w:sz="0" w:space="0" w:color="auto"/>
          </w:divBdr>
        </w:div>
        <w:div w:id="115487544">
          <w:marLeft w:val="1008"/>
          <w:marRight w:val="0"/>
          <w:marTop w:val="75"/>
          <w:marBottom w:val="0"/>
          <w:divBdr>
            <w:top w:val="none" w:sz="0" w:space="0" w:color="auto"/>
            <w:left w:val="none" w:sz="0" w:space="0" w:color="auto"/>
            <w:bottom w:val="none" w:sz="0" w:space="0" w:color="auto"/>
            <w:right w:val="none" w:sz="0" w:space="0" w:color="auto"/>
          </w:divBdr>
        </w:div>
        <w:div w:id="1964772037">
          <w:marLeft w:val="1296"/>
          <w:marRight w:val="0"/>
          <w:marTop w:val="75"/>
          <w:marBottom w:val="0"/>
          <w:divBdr>
            <w:top w:val="none" w:sz="0" w:space="0" w:color="auto"/>
            <w:left w:val="none" w:sz="0" w:space="0" w:color="auto"/>
            <w:bottom w:val="none" w:sz="0" w:space="0" w:color="auto"/>
            <w:right w:val="none" w:sz="0" w:space="0" w:color="auto"/>
          </w:divBdr>
        </w:div>
        <w:div w:id="70854278">
          <w:marLeft w:val="1584"/>
          <w:marRight w:val="0"/>
          <w:marTop w:val="75"/>
          <w:marBottom w:val="0"/>
          <w:divBdr>
            <w:top w:val="none" w:sz="0" w:space="0" w:color="auto"/>
            <w:left w:val="none" w:sz="0" w:space="0" w:color="auto"/>
            <w:bottom w:val="none" w:sz="0" w:space="0" w:color="auto"/>
            <w:right w:val="none" w:sz="0" w:space="0" w:color="auto"/>
          </w:divBdr>
        </w:div>
        <w:div w:id="576669558">
          <w:marLeft w:val="1872"/>
          <w:marRight w:val="0"/>
          <w:marTop w:val="75"/>
          <w:marBottom w:val="0"/>
          <w:divBdr>
            <w:top w:val="none" w:sz="0" w:space="0" w:color="auto"/>
            <w:left w:val="none" w:sz="0" w:space="0" w:color="auto"/>
            <w:bottom w:val="none" w:sz="0" w:space="0" w:color="auto"/>
            <w:right w:val="none" w:sz="0" w:space="0" w:color="auto"/>
          </w:divBdr>
        </w:div>
        <w:div w:id="1673020981">
          <w:marLeft w:val="1872"/>
          <w:marRight w:val="0"/>
          <w:marTop w:val="75"/>
          <w:marBottom w:val="0"/>
          <w:divBdr>
            <w:top w:val="none" w:sz="0" w:space="0" w:color="auto"/>
            <w:left w:val="none" w:sz="0" w:space="0" w:color="auto"/>
            <w:bottom w:val="none" w:sz="0" w:space="0" w:color="auto"/>
            <w:right w:val="none" w:sz="0" w:space="0" w:color="auto"/>
          </w:divBdr>
        </w:div>
        <w:div w:id="1970939384">
          <w:marLeft w:val="1584"/>
          <w:marRight w:val="0"/>
          <w:marTop w:val="75"/>
          <w:marBottom w:val="0"/>
          <w:divBdr>
            <w:top w:val="none" w:sz="0" w:space="0" w:color="auto"/>
            <w:left w:val="none" w:sz="0" w:space="0" w:color="auto"/>
            <w:bottom w:val="none" w:sz="0" w:space="0" w:color="auto"/>
            <w:right w:val="none" w:sz="0" w:space="0" w:color="auto"/>
          </w:divBdr>
        </w:div>
        <w:div w:id="598834294">
          <w:marLeft w:val="1296"/>
          <w:marRight w:val="0"/>
          <w:marTop w:val="75"/>
          <w:marBottom w:val="0"/>
          <w:divBdr>
            <w:top w:val="none" w:sz="0" w:space="0" w:color="auto"/>
            <w:left w:val="none" w:sz="0" w:space="0" w:color="auto"/>
            <w:bottom w:val="none" w:sz="0" w:space="0" w:color="auto"/>
            <w:right w:val="none" w:sz="0" w:space="0" w:color="auto"/>
          </w:divBdr>
        </w:div>
        <w:div w:id="1614902425">
          <w:marLeft w:val="1584"/>
          <w:marRight w:val="0"/>
          <w:marTop w:val="75"/>
          <w:marBottom w:val="0"/>
          <w:divBdr>
            <w:top w:val="none" w:sz="0" w:space="0" w:color="auto"/>
            <w:left w:val="none" w:sz="0" w:space="0" w:color="auto"/>
            <w:bottom w:val="none" w:sz="0" w:space="0" w:color="auto"/>
            <w:right w:val="none" w:sz="0" w:space="0" w:color="auto"/>
          </w:divBdr>
        </w:div>
        <w:div w:id="1258291343">
          <w:marLeft w:val="1872"/>
          <w:marRight w:val="0"/>
          <w:marTop w:val="75"/>
          <w:marBottom w:val="0"/>
          <w:divBdr>
            <w:top w:val="none" w:sz="0" w:space="0" w:color="auto"/>
            <w:left w:val="none" w:sz="0" w:space="0" w:color="auto"/>
            <w:bottom w:val="none" w:sz="0" w:space="0" w:color="auto"/>
            <w:right w:val="none" w:sz="0" w:space="0" w:color="auto"/>
          </w:divBdr>
        </w:div>
        <w:div w:id="2145079662">
          <w:marLeft w:val="1872"/>
          <w:marRight w:val="0"/>
          <w:marTop w:val="75"/>
          <w:marBottom w:val="0"/>
          <w:divBdr>
            <w:top w:val="none" w:sz="0" w:space="0" w:color="auto"/>
            <w:left w:val="none" w:sz="0" w:space="0" w:color="auto"/>
            <w:bottom w:val="none" w:sz="0" w:space="0" w:color="auto"/>
            <w:right w:val="none" w:sz="0" w:space="0" w:color="auto"/>
          </w:divBdr>
        </w:div>
      </w:divsChild>
    </w:div>
    <w:div w:id="126244018">
      <w:bodyDiv w:val="1"/>
      <w:marLeft w:val="0"/>
      <w:marRight w:val="0"/>
      <w:marTop w:val="0"/>
      <w:marBottom w:val="0"/>
      <w:divBdr>
        <w:top w:val="none" w:sz="0" w:space="0" w:color="auto"/>
        <w:left w:val="none" w:sz="0" w:space="0" w:color="auto"/>
        <w:bottom w:val="none" w:sz="0" w:space="0" w:color="auto"/>
        <w:right w:val="none" w:sz="0" w:space="0" w:color="auto"/>
      </w:divBdr>
      <w:divsChild>
        <w:div w:id="1788812784">
          <w:marLeft w:val="1008"/>
          <w:marRight w:val="0"/>
          <w:marTop w:val="75"/>
          <w:marBottom w:val="0"/>
          <w:divBdr>
            <w:top w:val="none" w:sz="0" w:space="0" w:color="auto"/>
            <w:left w:val="none" w:sz="0" w:space="0" w:color="auto"/>
            <w:bottom w:val="none" w:sz="0" w:space="0" w:color="auto"/>
            <w:right w:val="none" w:sz="0" w:space="0" w:color="auto"/>
          </w:divBdr>
        </w:div>
      </w:divsChild>
    </w:div>
    <w:div w:id="129057960">
      <w:bodyDiv w:val="1"/>
      <w:marLeft w:val="0"/>
      <w:marRight w:val="0"/>
      <w:marTop w:val="0"/>
      <w:marBottom w:val="0"/>
      <w:divBdr>
        <w:top w:val="none" w:sz="0" w:space="0" w:color="auto"/>
        <w:left w:val="none" w:sz="0" w:space="0" w:color="auto"/>
        <w:bottom w:val="none" w:sz="0" w:space="0" w:color="auto"/>
        <w:right w:val="none" w:sz="0" w:space="0" w:color="auto"/>
      </w:divBdr>
      <w:divsChild>
        <w:div w:id="1040739202">
          <w:marLeft w:val="432"/>
          <w:marRight w:val="0"/>
          <w:marTop w:val="125"/>
          <w:marBottom w:val="0"/>
          <w:divBdr>
            <w:top w:val="none" w:sz="0" w:space="0" w:color="auto"/>
            <w:left w:val="none" w:sz="0" w:space="0" w:color="auto"/>
            <w:bottom w:val="none" w:sz="0" w:space="0" w:color="auto"/>
            <w:right w:val="none" w:sz="0" w:space="0" w:color="auto"/>
          </w:divBdr>
        </w:div>
      </w:divsChild>
    </w:div>
    <w:div w:id="163936637">
      <w:bodyDiv w:val="1"/>
      <w:marLeft w:val="0"/>
      <w:marRight w:val="0"/>
      <w:marTop w:val="0"/>
      <w:marBottom w:val="0"/>
      <w:divBdr>
        <w:top w:val="none" w:sz="0" w:space="0" w:color="auto"/>
        <w:left w:val="none" w:sz="0" w:space="0" w:color="auto"/>
        <w:bottom w:val="none" w:sz="0" w:space="0" w:color="auto"/>
        <w:right w:val="none" w:sz="0" w:space="0" w:color="auto"/>
      </w:divBdr>
      <w:divsChild>
        <w:div w:id="1189173094">
          <w:marLeft w:val="720"/>
          <w:marRight w:val="0"/>
          <w:marTop w:val="0"/>
          <w:marBottom w:val="0"/>
          <w:divBdr>
            <w:top w:val="none" w:sz="0" w:space="0" w:color="auto"/>
            <w:left w:val="none" w:sz="0" w:space="0" w:color="auto"/>
            <w:bottom w:val="none" w:sz="0" w:space="0" w:color="auto"/>
            <w:right w:val="none" w:sz="0" w:space="0" w:color="auto"/>
          </w:divBdr>
        </w:div>
        <w:div w:id="935135997">
          <w:marLeft w:val="720"/>
          <w:marRight w:val="0"/>
          <w:marTop w:val="0"/>
          <w:marBottom w:val="0"/>
          <w:divBdr>
            <w:top w:val="none" w:sz="0" w:space="0" w:color="auto"/>
            <w:left w:val="none" w:sz="0" w:space="0" w:color="auto"/>
            <w:bottom w:val="none" w:sz="0" w:space="0" w:color="auto"/>
            <w:right w:val="none" w:sz="0" w:space="0" w:color="auto"/>
          </w:divBdr>
        </w:div>
        <w:div w:id="377364530">
          <w:marLeft w:val="720"/>
          <w:marRight w:val="0"/>
          <w:marTop w:val="0"/>
          <w:marBottom w:val="0"/>
          <w:divBdr>
            <w:top w:val="none" w:sz="0" w:space="0" w:color="auto"/>
            <w:left w:val="none" w:sz="0" w:space="0" w:color="auto"/>
            <w:bottom w:val="none" w:sz="0" w:space="0" w:color="auto"/>
            <w:right w:val="none" w:sz="0" w:space="0" w:color="auto"/>
          </w:divBdr>
        </w:div>
        <w:div w:id="63065390">
          <w:marLeft w:val="720"/>
          <w:marRight w:val="0"/>
          <w:marTop w:val="0"/>
          <w:marBottom w:val="0"/>
          <w:divBdr>
            <w:top w:val="none" w:sz="0" w:space="0" w:color="auto"/>
            <w:left w:val="none" w:sz="0" w:space="0" w:color="auto"/>
            <w:bottom w:val="none" w:sz="0" w:space="0" w:color="auto"/>
            <w:right w:val="none" w:sz="0" w:space="0" w:color="auto"/>
          </w:divBdr>
        </w:div>
      </w:divsChild>
    </w:div>
    <w:div w:id="173691754">
      <w:bodyDiv w:val="1"/>
      <w:marLeft w:val="0"/>
      <w:marRight w:val="0"/>
      <w:marTop w:val="0"/>
      <w:marBottom w:val="0"/>
      <w:divBdr>
        <w:top w:val="none" w:sz="0" w:space="0" w:color="auto"/>
        <w:left w:val="none" w:sz="0" w:space="0" w:color="auto"/>
        <w:bottom w:val="none" w:sz="0" w:space="0" w:color="auto"/>
        <w:right w:val="none" w:sz="0" w:space="0" w:color="auto"/>
      </w:divBdr>
    </w:div>
    <w:div w:id="174347014">
      <w:bodyDiv w:val="1"/>
      <w:marLeft w:val="0"/>
      <w:marRight w:val="0"/>
      <w:marTop w:val="0"/>
      <w:marBottom w:val="0"/>
      <w:divBdr>
        <w:top w:val="none" w:sz="0" w:space="0" w:color="auto"/>
        <w:left w:val="none" w:sz="0" w:space="0" w:color="auto"/>
        <w:bottom w:val="none" w:sz="0" w:space="0" w:color="auto"/>
        <w:right w:val="none" w:sz="0" w:space="0" w:color="auto"/>
      </w:divBdr>
    </w:div>
    <w:div w:id="179466912">
      <w:bodyDiv w:val="1"/>
      <w:marLeft w:val="0"/>
      <w:marRight w:val="0"/>
      <w:marTop w:val="0"/>
      <w:marBottom w:val="0"/>
      <w:divBdr>
        <w:top w:val="none" w:sz="0" w:space="0" w:color="auto"/>
        <w:left w:val="none" w:sz="0" w:space="0" w:color="auto"/>
        <w:bottom w:val="none" w:sz="0" w:space="0" w:color="auto"/>
        <w:right w:val="none" w:sz="0" w:space="0" w:color="auto"/>
      </w:divBdr>
    </w:div>
    <w:div w:id="201484968">
      <w:bodyDiv w:val="1"/>
      <w:marLeft w:val="0"/>
      <w:marRight w:val="0"/>
      <w:marTop w:val="0"/>
      <w:marBottom w:val="0"/>
      <w:divBdr>
        <w:top w:val="none" w:sz="0" w:space="0" w:color="auto"/>
        <w:left w:val="none" w:sz="0" w:space="0" w:color="auto"/>
        <w:bottom w:val="none" w:sz="0" w:space="0" w:color="auto"/>
        <w:right w:val="none" w:sz="0" w:space="0" w:color="auto"/>
      </w:divBdr>
      <w:divsChild>
        <w:div w:id="1666665704">
          <w:marLeft w:val="720"/>
          <w:marRight w:val="0"/>
          <w:marTop w:val="0"/>
          <w:marBottom w:val="0"/>
          <w:divBdr>
            <w:top w:val="none" w:sz="0" w:space="0" w:color="auto"/>
            <w:left w:val="none" w:sz="0" w:space="0" w:color="auto"/>
            <w:bottom w:val="none" w:sz="0" w:space="0" w:color="auto"/>
            <w:right w:val="none" w:sz="0" w:space="0" w:color="auto"/>
          </w:divBdr>
        </w:div>
      </w:divsChild>
    </w:div>
    <w:div w:id="218323341">
      <w:bodyDiv w:val="1"/>
      <w:marLeft w:val="0"/>
      <w:marRight w:val="0"/>
      <w:marTop w:val="0"/>
      <w:marBottom w:val="0"/>
      <w:divBdr>
        <w:top w:val="none" w:sz="0" w:space="0" w:color="auto"/>
        <w:left w:val="none" w:sz="0" w:space="0" w:color="auto"/>
        <w:bottom w:val="none" w:sz="0" w:space="0" w:color="auto"/>
        <w:right w:val="none" w:sz="0" w:space="0" w:color="auto"/>
      </w:divBdr>
      <w:divsChild>
        <w:div w:id="1306668125">
          <w:marLeft w:val="1800"/>
          <w:marRight w:val="0"/>
          <w:marTop w:val="200"/>
          <w:marBottom w:val="0"/>
          <w:divBdr>
            <w:top w:val="none" w:sz="0" w:space="0" w:color="auto"/>
            <w:left w:val="none" w:sz="0" w:space="0" w:color="auto"/>
            <w:bottom w:val="none" w:sz="0" w:space="0" w:color="auto"/>
            <w:right w:val="none" w:sz="0" w:space="0" w:color="auto"/>
          </w:divBdr>
        </w:div>
        <w:div w:id="704867862">
          <w:marLeft w:val="1800"/>
          <w:marRight w:val="0"/>
          <w:marTop w:val="200"/>
          <w:marBottom w:val="0"/>
          <w:divBdr>
            <w:top w:val="none" w:sz="0" w:space="0" w:color="auto"/>
            <w:left w:val="none" w:sz="0" w:space="0" w:color="auto"/>
            <w:bottom w:val="none" w:sz="0" w:space="0" w:color="auto"/>
            <w:right w:val="none" w:sz="0" w:space="0" w:color="auto"/>
          </w:divBdr>
        </w:div>
        <w:div w:id="952370549">
          <w:marLeft w:val="1800"/>
          <w:marRight w:val="0"/>
          <w:marTop w:val="200"/>
          <w:marBottom w:val="0"/>
          <w:divBdr>
            <w:top w:val="none" w:sz="0" w:space="0" w:color="auto"/>
            <w:left w:val="none" w:sz="0" w:space="0" w:color="auto"/>
            <w:bottom w:val="none" w:sz="0" w:space="0" w:color="auto"/>
            <w:right w:val="none" w:sz="0" w:space="0" w:color="auto"/>
          </w:divBdr>
        </w:div>
        <w:div w:id="1272471013">
          <w:marLeft w:val="1800"/>
          <w:marRight w:val="0"/>
          <w:marTop w:val="200"/>
          <w:marBottom w:val="0"/>
          <w:divBdr>
            <w:top w:val="none" w:sz="0" w:space="0" w:color="auto"/>
            <w:left w:val="none" w:sz="0" w:space="0" w:color="auto"/>
            <w:bottom w:val="none" w:sz="0" w:space="0" w:color="auto"/>
            <w:right w:val="none" w:sz="0" w:space="0" w:color="auto"/>
          </w:divBdr>
        </w:div>
        <w:div w:id="1076129687">
          <w:marLeft w:val="1800"/>
          <w:marRight w:val="0"/>
          <w:marTop w:val="200"/>
          <w:marBottom w:val="0"/>
          <w:divBdr>
            <w:top w:val="none" w:sz="0" w:space="0" w:color="auto"/>
            <w:left w:val="none" w:sz="0" w:space="0" w:color="auto"/>
            <w:bottom w:val="none" w:sz="0" w:space="0" w:color="auto"/>
            <w:right w:val="none" w:sz="0" w:space="0" w:color="auto"/>
          </w:divBdr>
        </w:div>
      </w:divsChild>
    </w:div>
    <w:div w:id="241376999">
      <w:bodyDiv w:val="1"/>
      <w:marLeft w:val="0"/>
      <w:marRight w:val="0"/>
      <w:marTop w:val="0"/>
      <w:marBottom w:val="0"/>
      <w:divBdr>
        <w:top w:val="none" w:sz="0" w:space="0" w:color="auto"/>
        <w:left w:val="none" w:sz="0" w:space="0" w:color="auto"/>
        <w:bottom w:val="none" w:sz="0" w:space="0" w:color="auto"/>
        <w:right w:val="none" w:sz="0" w:space="0" w:color="auto"/>
      </w:divBdr>
      <w:divsChild>
        <w:div w:id="1155994925">
          <w:marLeft w:val="274"/>
          <w:marRight w:val="0"/>
          <w:marTop w:val="0"/>
          <w:marBottom w:val="0"/>
          <w:divBdr>
            <w:top w:val="none" w:sz="0" w:space="0" w:color="auto"/>
            <w:left w:val="none" w:sz="0" w:space="0" w:color="auto"/>
            <w:bottom w:val="none" w:sz="0" w:space="0" w:color="auto"/>
            <w:right w:val="none" w:sz="0" w:space="0" w:color="auto"/>
          </w:divBdr>
        </w:div>
        <w:div w:id="598299975">
          <w:marLeft w:val="1008"/>
          <w:marRight w:val="0"/>
          <w:marTop w:val="75"/>
          <w:marBottom w:val="0"/>
          <w:divBdr>
            <w:top w:val="none" w:sz="0" w:space="0" w:color="auto"/>
            <w:left w:val="none" w:sz="0" w:space="0" w:color="auto"/>
            <w:bottom w:val="none" w:sz="0" w:space="0" w:color="auto"/>
            <w:right w:val="none" w:sz="0" w:space="0" w:color="auto"/>
          </w:divBdr>
        </w:div>
        <w:div w:id="1248877994">
          <w:marLeft w:val="1008"/>
          <w:marRight w:val="0"/>
          <w:marTop w:val="75"/>
          <w:marBottom w:val="0"/>
          <w:divBdr>
            <w:top w:val="none" w:sz="0" w:space="0" w:color="auto"/>
            <w:left w:val="none" w:sz="0" w:space="0" w:color="auto"/>
            <w:bottom w:val="none" w:sz="0" w:space="0" w:color="auto"/>
            <w:right w:val="none" w:sz="0" w:space="0" w:color="auto"/>
          </w:divBdr>
        </w:div>
        <w:div w:id="67851624">
          <w:marLeft w:val="1008"/>
          <w:marRight w:val="0"/>
          <w:marTop w:val="75"/>
          <w:marBottom w:val="0"/>
          <w:divBdr>
            <w:top w:val="none" w:sz="0" w:space="0" w:color="auto"/>
            <w:left w:val="none" w:sz="0" w:space="0" w:color="auto"/>
            <w:bottom w:val="none" w:sz="0" w:space="0" w:color="auto"/>
            <w:right w:val="none" w:sz="0" w:space="0" w:color="auto"/>
          </w:divBdr>
        </w:div>
      </w:divsChild>
    </w:div>
    <w:div w:id="252713528">
      <w:bodyDiv w:val="1"/>
      <w:marLeft w:val="0"/>
      <w:marRight w:val="0"/>
      <w:marTop w:val="0"/>
      <w:marBottom w:val="0"/>
      <w:divBdr>
        <w:top w:val="none" w:sz="0" w:space="0" w:color="auto"/>
        <w:left w:val="none" w:sz="0" w:space="0" w:color="auto"/>
        <w:bottom w:val="none" w:sz="0" w:space="0" w:color="auto"/>
        <w:right w:val="none" w:sz="0" w:space="0" w:color="auto"/>
      </w:divBdr>
      <w:divsChild>
        <w:div w:id="340352891">
          <w:marLeft w:val="1800"/>
          <w:marRight w:val="0"/>
          <w:marTop w:val="200"/>
          <w:marBottom w:val="0"/>
          <w:divBdr>
            <w:top w:val="none" w:sz="0" w:space="0" w:color="auto"/>
            <w:left w:val="none" w:sz="0" w:space="0" w:color="auto"/>
            <w:bottom w:val="none" w:sz="0" w:space="0" w:color="auto"/>
            <w:right w:val="none" w:sz="0" w:space="0" w:color="auto"/>
          </w:divBdr>
        </w:div>
        <w:div w:id="1569148698">
          <w:marLeft w:val="1800"/>
          <w:marRight w:val="0"/>
          <w:marTop w:val="200"/>
          <w:marBottom w:val="0"/>
          <w:divBdr>
            <w:top w:val="none" w:sz="0" w:space="0" w:color="auto"/>
            <w:left w:val="none" w:sz="0" w:space="0" w:color="auto"/>
            <w:bottom w:val="none" w:sz="0" w:space="0" w:color="auto"/>
            <w:right w:val="none" w:sz="0" w:space="0" w:color="auto"/>
          </w:divBdr>
        </w:div>
        <w:div w:id="2060349682">
          <w:marLeft w:val="2520"/>
          <w:marRight w:val="0"/>
          <w:marTop w:val="200"/>
          <w:marBottom w:val="0"/>
          <w:divBdr>
            <w:top w:val="none" w:sz="0" w:space="0" w:color="auto"/>
            <w:left w:val="none" w:sz="0" w:space="0" w:color="auto"/>
            <w:bottom w:val="none" w:sz="0" w:space="0" w:color="auto"/>
            <w:right w:val="none" w:sz="0" w:space="0" w:color="auto"/>
          </w:divBdr>
        </w:div>
        <w:div w:id="1639266672">
          <w:marLeft w:val="2520"/>
          <w:marRight w:val="0"/>
          <w:marTop w:val="200"/>
          <w:marBottom w:val="0"/>
          <w:divBdr>
            <w:top w:val="none" w:sz="0" w:space="0" w:color="auto"/>
            <w:left w:val="none" w:sz="0" w:space="0" w:color="auto"/>
            <w:bottom w:val="none" w:sz="0" w:space="0" w:color="auto"/>
            <w:right w:val="none" w:sz="0" w:space="0" w:color="auto"/>
          </w:divBdr>
        </w:div>
      </w:divsChild>
    </w:div>
    <w:div w:id="254485186">
      <w:bodyDiv w:val="1"/>
      <w:marLeft w:val="0"/>
      <w:marRight w:val="0"/>
      <w:marTop w:val="0"/>
      <w:marBottom w:val="0"/>
      <w:divBdr>
        <w:top w:val="none" w:sz="0" w:space="0" w:color="auto"/>
        <w:left w:val="none" w:sz="0" w:space="0" w:color="auto"/>
        <w:bottom w:val="none" w:sz="0" w:space="0" w:color="auto"/>
        <w:right w:val="none" w:sz="0" w:space="0" w:color="auto"/>
      </w:divBdr>
    </w:div>
    <w:div w:id="281763597">
      <w:bodyDiv w:val="1"/>
      <w:marLeft w:val="0"/>
      <w:marRight w:val="0"/>
      <w:marTop w:val="0"/>
      <w:marBottom w:val="0"/>
      <w:divBdr>
        <w:top w:val="none" w:sz="0" w:space="0" w:color="auto"/>
        <w:left w:val="none" w:sz="0" w:space="0" w:color="auto"/>
        <w:bottom w:val="none" w:sz="0" w:space="0" w:color="auto"/>
        <w:right w:val="none" w:sz="0" w:space="0" w:color="auto"/>
      </w:divBdr>
      <w:divsChild>
        <w:div w:id="840122967">
          <w:marLeft w:val="432"/>
          <w:marRight w:val="0"/>
          <w:marTop w:val="125"/>
          <w:marBottom w:val="0"/>
          <w:divBdr>
            <w:top w:val="none" w:sz="0" w:space="0" w:color="auto"/>
            <w:left w:val="none" w:sz="0" w:space="0" w:color="auto"/>
            <w:bottom w:val="none" w:sz="0" w:space="0" w:color="auto"/>
            <w:right w:val="none" w:sz="0" w:space="0" w:color="auto"/>
          </w:divBdr>
        </w:div>
      </w:divsChild>
    </w:div>
    <w:div w:id="310908299">
      <w:bodyDiv w:val="1"/>
      <w:marLeft w:val="0"/>
      <w:marRight w:val="0"/>
      <w:marTop w:val="0"/>
      <w:marBottom w:val="0"/>
      <w:divBdr>
        <w:top w:val="none" w:sz="0" w:space="0" w:color="auto"/>
        <w:left w:val="none" w:sz="0" w:space="0" w:color="auto"/>
        <w:bottom w:val="none" w:sz="0" w:space="0" w:color="auto"/>
        <w:right w:val="none" w:sz="0" w:space="0" w:color="auto"/>
      </w:divBdr>
      <w:divsChild>
        <w:div w:id="47920540">
          <w:marLeft w:val="274"/>
          <w:marRight w:val="0"/>
          <w:marTop w:val="0"/>
          <w:marBottom w:val="0"/>
          <w:divBdr>
            <w:top w:val="none" w:sz="0" w:space="0" w:color="auto"/>
            <w:left w:val="none" w:sz="0" w:space="0" w:color="auto"/>
            <w:bottom w:val="none" w:sz="0" w:space="0" w:color="auto"/>
            <w:right w:val="none" w:sz="0" w:space="0" w:color="auto"/>
          </w:divBdr>
        </w:div>
        <w:div w:id="2022271063">
          <w:marLeft w:val="1008"/>
          <w:marRight w:val="0"/>
          <w:marTop w:val="75"/>
          <w:marBottom w:val="0"/>
          <w:divBdr>
            <w:top w:val="none" w:sz="0" w:space="0" w:color="auto"/>
            <w:left w:val="none" w:sz="0" w:space="0" w:color="auto"/>
            <w:bottom w:val="none" w:sz="0" w:space="0" w:color="auto"/>
            <w:right w:val="none" w:sz="0" w:space="0" w:color="auto"/>
          </w:divBdr>
        </w:div>
        <w:div w:id="765688518">
          <w:marLeft w:val="1008"/>
          <w:marRight w:val="0"/>
          <w:marTop w:val="75"/>
          <w:marBottom w:val="0"/>
          <w:divBdr>
            <w:top w:val="none" w:sz="0" w:space="0" w:color="auto"/>
            <w:left w:val="none" w:sz="0" w:space="0" w:color="auto"/>
            <w:bottom w:val="none" w:sz="0" w:space="0" w:color="auto"/>
            <w:right w:val="none" w:sz="0" w:space="0" w:color="auto"/>
          </w:divBdr>
        </w:div>
        <w:div w:id="881671556">
          <w:marLeft w:val="1008"/>
          <w:marRight w:val="0"/>
          <w:marTop w:val="75"/>
          <w:marBottom w:val="0"/>
          <w:divBdr>
            <w:top w:val="none" w:sz="0" w:space="0" w:color="auto"/>
            <w:left w:val="none" w:sz="0" w:space="0" w:color="auto"/>
            <w:bottom w:val="none" w:sz="0" w:space="0" w:color="auto"/>
            <w:right w:val="none" w:sz="0" w:space="0" w:color="auto"/>
          </w:divBdr>
        </w:div>
      </w:divsChild>
    </w:div>
    <w:div w:id="316346059">
      <w:bodyDiv w:val="1"/>
      <w:marLeft w:val="0"/>
      <w:marRight w:val="0"/>
      <w:marTop w:val="0"/>
      <w:marBottom w:val="0"/>
      <w:divBdr>
        <w:top w:val="none" w:sz="0" w:space="0" w:color="auto"/>
        <w:left w:val="none" w:sz="0" w:space="0" w:color="auto"/>
        <w:bottom w:val="none" w:sz="0" w:space="0" w:color="auto"/>
        <w:right w:val="none" w:sz="0" w:space="0" w:color="auto"/>
      </w:divBdr>
    </w:div>
    <w:div w:id="378209513">
      <w:bodyDiv w:val="1"/>
      <w:marLeft w:val="0"/>
      <w:marRight w:val="0"/>
      <w:marTop w:val="0"/>
      <w:marBottom w:val="0"/>
      <w:divBdr>
        <w:top w:val="none" w:sz="0" w:space="0" w:color="auto"/>
        <w:left w:val="none" w:sz="0" w:space="0" w:color="auto"/>
        <w:bottom w:val="none" w:sz="0" w:space="0" w:color="auto"/>
        <w:right w:val="none" w:sz="0" w:space="0" w:color="auto"/>
      </w:divBdr>
    </w:div>
    <w:div w:id="417092256">
      <w:bodyDiv w:val="1"/>
      <w:marLeft w:val="0"/>
      <w:marRight w:val="0"/>
      <w:marTop w:val="0"/>
      <w:marBottom w:val="0"/>
      <w:divBdr>
        <w:top w:val="none" w:sz="0" w:space="0" w:color="auto"/>
        <w:left w:val="none" w:sz="0" w:space="0" w:color="auto"/>
        <w:bottom w:val="none" w:sz="0" w:space="0" w:color="auto"/>
        <w:right w:val="none" w:sz="0" w:space="0" w:color="auto"/>
      </w:divBdr>
      <w:divsChild>
        <w:div w:id="408619231">
          <w:marLeft w:val="432"/>
          <w:marRight w:val="0"/>
          <w:marTop w:val="125"/>
          <w:marBottom w:val="0"/>
          <w:divBdr>
            <w:top w:val="none" w:sz="0" w:space="0" w:color="auto"/>
            <w:left w:val="none" w:sz="0" w:space="0" w:color="auto"/>
            <w:bottom w:val="none" w:sz="0" w:space="0" w:color="auto"/>
            <w:right w:val="none" w:sz="0" w:space="0" w:color="auto"/>
          </w:divBdr>
        </w:div>
        <w:div w:id="1684626951">
          <w:marLeft w:val="1008"/>
          <w:marRight w:val="0"/>
          <w:marTop w:val="115"/>
          <w:marBottom w:val="0"/>
          <w:divBdr>
            <w:top w:val="none" w:sz="0" w:space="0" w:color="auto"/>
            <w:left w:val="none" w:sz="0" w:space="0" w:color="auto"/>
            <w:bottom w:val="none" w:sz="0" w:space="0" w:color="auto"/>
            <w:right w:val="none" w:sz="0" w:space="0" w:color="auto"/>
          </w:divBdr>
        </w:div>
        <w:div w:id="430853614">
          <w:marLeft w:val="1440"/>
          <w:marRight w:val="0"/>
          <w:marTop w:val="101"/>
          <w:marBottom w:val="0"/>
          <w:divBdr>
            <w:top w:val="none" w:sz="0" w:space="0" w:color="auto"/>
            <w:left w:val="none" w:sz="0" w:space="0" w:color="auto"/>
            <w:bottom w:val="none" w:sz="0" w:space="0" w:color="auto"/>
            <w:right w:val="none" w:sz="0" w:space="0" w:color="auto"/>
          </w:divBdr>
        </w:div>
        <w:div w:id="32656993">
          <w:marLeft w:val="1440"/>
          <w:marRight w:val="0"/>
          <w:marTop w:val="101"/>
          <w:marBottom w:val="0"/>
          <w:divBdr>
            <w:top w:val="none" w:sz="0" w:space="0" w:color="auto"/>
            <w:left w:val="none" w:sz="0" w:space="0" w:color="auto"/>
            <w:bottom w:val="none" w:sz="0" w:space="0" w:color="auto"/>
            <w:right w:val="none" w:sz="0" w:space="0" w:color="auto"/>
          </w:divBdr>
        </w:div>
        <w:div w:id="100684088">
          <w:marLeft w:val="1440"/>
          <w:marRight w:val="0"/>
          <w:marTop w:val="101"/>
          <w:marBottom w:val="0"/>
          <w:divBdr>
            <w:top w:val="none" w:sz="0" w:space="0" w:color="auto"/>
            <w:left w:val="none" w:sz="0" w:space="0" w:color="auto"/>
            <w:bottom w:val="none" w:sz="0" w:space="0" w:color="auto"/>
            <w:right w:val="none" w:sz="0" w:space="0" w:color="auto"/>
          </w:divBdr>
        </w:div>
        <w:div w:id="1221868475">
          <w:marLeft w:val="1440"/>
          <w:marRight w:val="0"/>
          <w:marTop w:val="101"/>
          <w:marBottom w:val="0"/>
          <w:divBdr>
            <w:top w:val="none" w:sz="0" w:space="0" w:color="auto"/>
            <w:left w:val="none" w:sz="0" w:space="0" w:color="auto"/>
            <w:bottom w:val="none" w:sz="0" w:space="0" w:color="auto"/>
            <w:right w:val="none" w:sz="0" w:space="0" w:color="auto"/>
          </w:divBdr>
        </w:div>
      </w:divsChild>
    </w:div>
    <w:div w:id="461775540">
      <w:bodyDiv w:val="1"/>
      <w:marLeft w:val="0"/>
      <w:marRight w:val="0"/>
      <w:marTop w:val="0"/>
      <w:marBottom w:val="0"/>
      <w:divBdr>
        <w:top w:val="none" w:sz="0" w:space="0" w:color="auto"/>
        <w:left w:val="none" w:sz="0" w:space="0" w:color="auto"/>
        <w:bottom w:val="none" w:sz="0" w:space="0" w:color="auto"/>
        <w:right w:val="none" w:sz="0" w:space="0" w:color="auto"/>
      </w:divBdr>
      <w:divsChild>
        <w:div w:id="569383597">
          <w:marLeft w:val="965"/>
          <w:marRight w:val="0"/>
          <w:marTop w:val="134"/>
          <w:marBottom w:val="0"/>
          <w:divBdr>
            <w:top w:val="none" w:sz="0" w:space="0" w:color="auto"/>
            <w:left w:val="none" w:sz="0" w:space="0" w:color="auto"/>
            <w:bottom w:val="none" w:sz="0" w:space="0" w:color="auto"/>
            <w:right w:val="none" w:sz="0" w:space="0" w:color="auto"/>
          </w:divBdr>
        </w:div>
        <w:div w:id="1092512749">
          <w:marLeft w:val="965"/>
          <w:marRight w:val="0"/>
          <w:marTop w:val="134"/>
          <w:marBottom w:val="0"/>
          <w:divBdr>
            <w:top w:val="none" w:sz="0" w:space="0" w:color="auto"/>
            <w:left w:val="none" w:sz="0" w:space="0" w:color="auto"/>
            <w:bottom w:val="none" w:sz="0" w:space="0" w:color="auto"/>
            <w:right w:val="none" w:sz="0" w:space="0" w:color="auto"/>
          </w:divBdr>
        </w:div>
        <w:div w:id="1677802133">
          <w:marLeft w:val="965"/>
          <w:marRight w:val="0"/>
          <w:marTop w:val="134"/>
          <w:marBottom w:val="0"/>
          <w:divBdr>
            <w:top w:val="none" w:sz="0" w:space="0" w:color="auto"/>
            <w:left w:val="none" w:sz="0" w:space="0" w:color="auto"/>
            <w:bottom w:val="none" w:sz="0" w:space="0" w:color="auto"/>
            <w:right w:val="none" w:sz="0" w:space="0" w:color="auto"/>
          </w:divBdr>
        </w:div>
        <w:div w:id="1352295452">
          <w:marLeft w:val="965"/>
          <w:marRight w:val="0"/>
          <w:marTop w:val="134"/>
          <w:marBottom w:val="0"/>
          <w:divBdr>
            <w:top w:val="none" w:sz="0" w:space="0" w:color="auto"/>
            <w:left w:val="none" w:sz="0" w:space="0" w:color="auto"/>
            <w:bottom w:val="none" w:sz="0" w:space="0" w:color="auto"/>
            <w:right w:val="none" w:sz="0" w:space="0" w:color="auto"/>
          </w:divBdr>
        </w:div>
      </w:divsChild>
    </w:div>
    <w:div w:id="495612445">
      <w:bodyDiv w:val="1"/>
      <w:marLeft w:val="0"/>
      <w:marRight w:val="0"/>
      <w:marTop w:val="0"/>
      <w:marBottom w:val="0"/>
      <w:divBdr>
        <w:top w:val="none" w:sz="0" w:space="0" w:color="auto"/>
        <w:left w:val="none" w:sz="0" w:space="0" w:color="auto"/>
        <w:bottom w:val="none" w:sz="0" w:space="0" w:color="auto"/>
        <w:right w:val="none" w:sz="0" w:space="0" w:color="auto"/>
      </w:divBdr>
      <w:divsChild>
        <w:div w:id="545416134">
          <w:marLeft w:val="720"/>
          <w:marRight w:val="0"/>
          <w:marTop w:val="0"/>
          <w:marBottom w:val="0"/>
          <w:divBdr>
            <w:top w:val="none" w:sz="0" w:space="0" w:color="auto"/>
            <w:left w:val="none" w:sz="0" w:space="0" w:color="auto"/>
            <w:bottom w:val="none" w:sz="0" w:space="0" w:color="auto"/>
            <w:right w:val="none" w:sz="0" w:space="0" w:color="auto"/>
          </w:divBdr>
        </w:div>
        <w:div w:id="53700291">
          <w:marLeft w:val="720"/>
          <w:marRight w:val="0"/>
          <w:marTop w:val="0"/>
          <w:marBottom w:val="0"/>
          <w:divBdr>
            <w:top w:val="none" w:sz="0" w:space="0" w:color="auto"/>
            <w:left w:val="none" w:sz="0" w:space="0" w:color="auto"/>
            <w:bottom w:val="none" w:sz="0" w:space="0" w:color="auto"/>
            <w:right w:val="none" w:sz="0" w:space="0" w:color="auto"/>
          </w:divBdr>
        </w:div>
        <w:div w:id="985426850">
          <w:marLeft w:val="720"/>
          <w:marRight w:val="0"/>
          <w:marTop w:val="0"/>
          <w:marBottom w:val="0"/>
          <w:divBdr>
            <w:top w:val="none" w:sz="0" w:space="0" w:color="auto"/>
            <w:left w:val="none" w:sz="0" w:space="0" w:color="auto"/>
            <w:bottom w:val="none" w:sz="0" w:space="0" w:color="auto"/>
            <w:right w:val="none" w:sz="0" w:space="0" w:color="auto"/>
          </w:divBdr>
        </w:div>
        <w:div w:id="849880604">
          <w:marLeft w:val="720"/>
          <w:marRight w:val="0"/>
          <w:marTop w:val="0"/>
          <w:marBottom w:val="0"/>
          <w:divBdr>
            <w:top w:val="none" w:sz="0" w:space="0" w:color="auto"/>
            <w:left w:val="none" w:sz="0" w:space="0" w:color="auto"/>
            <w:bottom w:val="none" w:sz="0" w:space="0" w:color="auto"/>
            <w:right w:val="none" w:sz="0" w:space="0" w:color="auto"/>
          </w:divBdr>
        </w:div>
        <w:div w:id="309989120">
          <w:marLeft w:val="720"/>
          <w:marRight w:val="0"/>
          <w:marTop w:val="0"/>
          <w:marBottom w:val="0"/>
          <w:divBdr>
            <w:top w:val="none" w:sz="0" w:space="0" w:color="auto"/>
            <w:left w:val="none" w:sz="0" w:space="0" w:color="auto"/>
            <w:bottom w:val="none" w:sz="0" w:space="0" w:color="auto"/>
            <w:right w:val="none" w:sz="0" w:space="0" w:color="auto"/>
          </w:divBdr>
        </w:div>
        <w:div w:id="2105026864">
          <w:marLeft w:val="720"/>
          <w:marRight w:val="0"/>
          <w:marTop w:val="0"/>
          <w:marBottom w:val="0"/>
          <w:divBdr>
            <w:top w:val="none" w:sz="0" w:space="0" w:color="auto"/>
            <w:left w:val="none" w:sz="0" w:space="0" w:color="auto"/>
            <w:bottom w:val="none" w:sz="0" w:space="0" w:color="auto"/>
            <w:right w:val="none" w:sz="0" w:space="0" w:color="auto"/>
          </w:divBdr>
        </w:div>
        <w:div w:id="1656716844">
          <w:marLeft w:val="720"/>
          <w:marRight w:val="0"/>
          <w:marTop w:val="0"/>
          <w:marBottom w:val="0"/>
          <w:divBdr>
            <w:top w:val="none" w:sz="0" w:space="0" w:color="auto"/>
            <w:left w:val="none" w:sz="0" w:space="0" w:color="auto"/>
            <w:bottom w:val="none" w:sz="0" w:space="0" w:color="auto"/>
            <w:right w:val="none" w:sz="0" w:space="0" w:color="auto"/>
          </w:divBdr>
        </w:div>
        <w:div w:id="47733110">
          <w:marLeft w:val="720"/>
          <w:marRight w:val="0"/>
          <w:marTop w:val="0"/>
          <w:marBottom w:val="0"/>
          <w:divBdr>
            <w:top w:val="none" w:sz="0" w:space="0" w:color="auto"/>
            <w:left w:val="none" w:sz="0" w:space="0" w:color="auto"/>
            <w:bottom w:val="none" w:sz="0" w:space="0" w:color="auto"/>
            <w:right w:val="none" w:sz="0" w:space="0" w:color="auto"/>
          </w:divBdr>
        </w:div>
      </w:divsChild>
    </w:div>
    <w:div w:id="578098627">
      <w:bodyDiv w:val="1"/>
      <w:marLeft w:val="0"/>
      <w:marRight w:val="0"/>
      <w:marTop w:val="0"/>
      <w:marBottom w:val="0"/>
      <w:divBdr>
        <w:top w:val="none" w:sz="0" w:space="0" w:color="auto"/>
        <w:left w:val="none" w:sz="0" w:space="0" w:color="auto"/>
        <w:bottom w:val="none" w:sz="0" w:space="0" w:color="auto"/>
        <w:right w:val="none" w:sz="0" w:space="0" w:color="auto"/>
      </w:divBdr>
      <w:divsChild>
        <w:div w:id="2081712935">
          <w:marLeft w:val="1800"/>
          <w:marRight w:val="0"/>
          <w:marTop w:val="200"/>
          <w:marBottom w:val="0"/>
          <w:divBdr>
            <w:top w:val="none" w:sz="0" w:space="0" w:color="auto"/>
            <w:left w:val="none" w:sz="0" w:space="0" w:color="auto"/>
            <w:bottom w:val="none" w:sz="0" w:space="0" w:color="auto"/>
            <w:right w:val="none" w:sz="0" w:space="0" w:color="auto"/>
          </w:divBdr>
        </w:div>
        <w:div w:id="1703240302">
          <w:marLeft w:val="2520"/>
          <w:marRight w:val="0"/>
          <w:marTop w:val="200"/>
          <w:marBottom w:val="0"/>
          <w:divBdr>
            <w:top w:val="none" w:sz="0" w:space="0" w:color="auto"/>
            <w:left w:val="none" w:sz="0" w:space="0" w:color="auto"/>
            <w:bottom w:val="none" w:sz="0" w:space="0" w:color="auto"/>
            <w:right w:val="none" w:sz="0" w:space="0" w:color="auto"/>
          </w:divBdr>
        </w:div>
        <w:div w:id="1542790374">
          <w:marLeft w:val="2520"/>
          <w:marRight w:val="0"/>
          <w:marTop w:val="200"/>
          <w:marBottom w:val="0"/>
          <w:divBdr>
            <w:top w:val="none" w:sz="0" w:space="0" w:color="auto"/>
            <w:left w:val="none" w:sz="0" w:space="0" w:color="auto"/>
            <w:bottom w:val="none" w:sz="0" w:space="0" w:color="auto"/>
            <w:right w:val="none" w:sz="0" w:space="0" w:color="auto"/>
          </w:divBdr>
        </w:div>
      </w:divsChild>
    </w:div>
    <w:div w:id="643856209">
      <w:bodyDiv w:val="1"/>
      <w:marLeft w:val="0"/>
      <w:marRight w:val="0"/>
      <w:marTop w:val="0"/>
      <w:marBottom w:val="0"/>
      <w:divBdr>
        <w:top w:val="none" w:sz="0" w:space="0" w:color="auto"/>
        <w:left w:val="none" w:sz="0" w:space="0" w:color="auto"/>
        <w:bottom w:val="none" w:sz="0" w:space="0" w:color="auto"/>
        <w:right w:val="none" w:sz="0" w:space="0" w:color="auto"/>
      </w:divBdr>
      <w:divsChild>
        <w:div w:id="2071229929">
          <w:marLeft w:val="806"/>
          <w:marRight w:val="0"/>
          <w:marTop w:val="75"/>
          <w:marBottom w:val="0"/>
          <w:divBdr>
            <w:top w:val="none" w:sz="0" w:space="0" w:color="auto"/>
            <w:left w:val="none" w:sz="0" w:space="0" w:color="auto"/>
            <w:bottom w:val="none" w:sz="0" w:space="0" w:color="auto"/>
            <w:right w:val="none" w:sz="0" w:space="0" w:color="auto"/>
          </w:divBdr>
        </w:div>
        <w:div w:id="1512333198">
          <w:marLeft w:val="806"/>
          <w:marRight w:val="0"/>
          <w:marTop w:val="75"/>
          <w:marBottom w:val="0"/>
          <w:divBdr>
            <w:top w:val="none" w:sz="0" w:space="0" w:color="auto"/>
            <w:left w:val="none" w:sz="0" w:space="0" w:color="auto"/>
            <w:bottom w:val="none" w:sz="0" w:space="0" w:color="auto"/>
            <w:right w:val="none" w:sz="0" w:space="0" w:color="auto"/>
          </w:divBdr>
        </w:div>
        <w:div w:id="2057579041">
          <w:marLeft w:val="806"/>
          <w:marRight w:val="0"/>
          <w:marTop w:val="75"/>
          <w:marBottom w:val="0"/>
          <w:divBdr>
            <w:top w:val="none" w:sz="0" w:space="0" w:color="auto"/>
            <w:left w:val="none" w:sz="0" w:space="0" w:color="auto"/>
            <w:bottom w:val="none" w:sz="0" w:space="0" w:color="auto"/>
            <w:right w:val="none" w:sz="0" w:space="0" w:color="auto"/>
          </w:divBdr>
        </w:div>
        <w:div w:id="812717786">
          <w:marLeft w:val="806"/>
          <w:marRight w:val="0"/>
          <w:marTop w:val="75"/>
          <w:marBottom w:val="0"/>
          <w:divBdr>
            <w:top w:val="none" w:sz="0" w:space="0" w:color="auto"/>
            <w:left w:val="none" w:sz="0" w:space="0" w:color="auto"/>
            <w:bottom w:val="none" w:sz="0" w:space="0" w:color="auto"/>
            <w:right w:val="none" w:sz="0" w:space="0" w:color="auto"/>
          </w:divBdr>
        </w:div>
      </w:divsChild>
    </w:div>
    <w:div w:id="645278648">
      <w:bodyDiv w:val="1"/>
      <w:marLeft w:val="0"/>
      <w:marRight w:val="0"/>
      <w:marTop w:val="0"/>
      <w:marBottom w:val="0"/>
      <w:divBdr>
        <w:top w:val="none" w:sz="0" w:space="0" w:color="auto"/>
        <w:left w:val="none" w:sz="0" w:space="0" w:color="auto"/>
        <w:bottom w:val="none" w:sz="0" w:space="0" w:color="auto"/>
        <w:right w:val="none" w:sz="0" w:space="0" w:color="auto"/>
      </w:divBdr>
      <w:divsChild>
        <w:div w:id="889807256">
          <w:marLeft w:val="274"/>
          <w:marRight w:val="0"/>
          <w:marTop w:val="0"/>
          <w:marBottom w:val="0"/>
          <w:divBdr>
            <w:top w:val="none" w:sz="0" w:space="0" w:color="auto"/>
            <w:left w:val="none" w:sz="0" w:space="0" w:color="auto"/>
            <w:bottom w:val="none" w:sz="0" w:space="0" w:color="auto"/>
            <w:right w:val="none" w:sz="0" w:space="0" w:color="auto"/>
          </w:divBdr>
        </w:div>
        <w:div w:id="1123310274">
          <w:marLeft w:val="1008"/>
          <w:marRight w:val="0"/>
          <w:marTop w:val="75"/>
          <w:marBottom w:val="0"/>
          <w:divBdr>
            <w:top w:val="none" w:sz="0" w:space="0" w:color="auto"/>
            <w:left w:val="none" w:sz="0" w:space="0" w:color="auto"/>
            <w:bottom w:val="none" w:sz="0" w:space="0" w:color="auto"/>
            <w:right w:val="none" w:sz="0" w:space="0" w:color="auto"/>
          </w:divBdr>
        </w:div>
        <w:div w:id="255290328">
          <w:marLeft w:val="274"/>
          <w:marRight w:val="0"/>
          <w:marTop w:val="0"/>
          <w:marBottom w:val="0"/>
          <w:divBdr>
            <w:top w:val="none" w:sz="0" w:space="0" w:color="auto"/>
            <w:left w:val="none" w:sz="0" w:space="0" w:color="auto"/>
            <w:bottom w:val="none" w:sz="0" w:space="0" w:color="auto"/>
            <w:right w:val="none" w:sz="0" w:space="0" w:color="auto"/>
          </w:divBdr>
        </w:div>
        <w:div w:id="2034719764">
          <w:marLeft w:val="1008"/>
          <w:marRight w:val="0"/>
          <w:marTop w:val="75"/>
          <w:marBottom w:val="0"/>
          <w:divBdr>
            <w:top w:val="none" w:sz="0" w:space="0" w:color="auto"/>
            <w:left w:val="none" w:sz="0" w:space="0" w:color="auto"/>
            <w:bottom w:val="none" w:sz="0" w:space="0" w:color="auto"/>
            <w:right w:val="none" w:sz="0" w:space="0" w:color="auto"/>
          </w:divBdr>
        </w:div>
        <w:div w:id="373241327">
          <w:marLeft w:val="1008"/>
          <w:marRight w:val="0"/>
          <w:marTop w:val="75"/>
          <w:marBottom w:val="0"/>
          <w:divBdr>
            <w:top w:val="none" w:sz="0" w:space="0" w:color="auto"/>
            <w:left w:val="none" w:sz="0" w:space="0" w:color="auto"/>
            <w:bottom w:val="none" w:sz="0" w:space="0" w:color="auto"/>
            <w:right w:val="none" w:sz="0" w:space="0" w:color="auto"/>
          </w:divBdr>
        </w:div>
      </w:divsChild>
    </w:div>
    <w:div w:id="664937173">
      <w:bodyDiv w:val="1"/>
      <w:marLeft w:val="0"/>
      <w:marRight w:val="0"/>
      <w:marTop w:val="0"/>
      <w:marBottom w:val="0"/>
      <w:divBdr>
        <w:top w:val="none" w:sz="0" w:space="0" w:color="auto"/>
        <w:left w:val="none" w:sz="0" w:space="0" w:color="auto"/>
        <w:bottom w:val="none" w:sz="0" w:space="0" w:color="auto"/>
        <w:right w:val="none" w:sz="0" w:space="0" w:color="auto"/>
      </w:divBdr>
      <w:divsChild>
        <w:div w:id="1412660154">
          <w:marLeft w:val="432"/>
          <w:marRight w:val="0"/>
          <w:marTop w:val="125"/>
          <w:marBottom w:val="0"/>
          <w:divBdr>
            <w:top w:val="none" w:sz="0" w:space="0" w:color="auto"/>
            <w:left w:val="none" w:sz="0" w:space="0" w:color="auto"/>
            <w:bottom w:val="none" w:sz="0" w:space="0" w:color="auto"/>
            <w:right w:val="none" w:sz="0" w:space="0" w:color="auto"/>
          </w:divBdr>
        </w:div>
        <w:div w:id="102575200">
          <w:marLeft w:val="1008"/>
          <w:marRight w:val="0"/>
          <w:marTop w:val="115"/>
          <w:marBottom w:val="0"/>
          <w:divBdr>
            <w:top w:val="none" w:sz="0" w:space="0" w:color="auto"/>
            <w:left w:val="none" w:sz="0" w:space="0" w:color="auto"/>
            <w:bottom w:val="none" w:sz="0" w:space="0" w:color="auto"/>
            <w:right w:val="none" w:sz="0" w:space="0" w:color="auto"/>
          </w:divBdr>
        </w:div>
        <w:div w:id="147014283">
          <w:marLeft w:val="1008"/>
          <w:marRight w:val="0"/>
          <w:marTop w:val="115"/>
          <w:marBottom w:val="0"/>
          <w:divBdr>
            <w:top w:val="none" w:sz="0" w:space="0" w:color="auto"/>
            <w:left w:val="none" w:sz="0" w:space="0" w:color="auto"/>
            <w:bottom w:val="none" w:sz="0" w:space="0" w:color="auto"/>
            <w:right w:val="none" w:sz="0" w:space="0" w:color="auto"/>
          </w:divBdr>
        </w:div>
        <w:div w:id="791554038">
          <w:marLeft w:val="1008"/>
          <w:marRight w:val="0"/>
          <w:marTop w:val="115"/>
          <w:marBottom w:val="0"/>
          <w:divBdr>
            <w:top w:val="none" w:sz="0" w:space="0" w:color="auto"/>
            <w:left w:val="none" w:sz="0" w:space="0" w:color="auto"/>
            <w:bottom w:val="none" w:sz="0" w:space="0" w:color="auto"/>
            <w:right w:val="none" w:sz="0" w:space="0" w:color="auto"/>
          </w:divBdr>
        </w:div>
      </w:divsChild>
    </w:div>
    <w:div w:id="688799339">
      <w:bodyDiv w:val="1"/>
      <w:marLeft w:val="0"/>
      <w:marRight w:val="0"/>
      <w:marTop w:val="0"/>
      <w:marBottom w:val="0"/>
      <w:divBdr>
        <w:top w:val="none" w:sz="0" w:space="0" w:color="auto"/>
        <w:left w:val="none" w:sz="0" w:space="0" w:color="auto"/>
        <w:bottom w:val="none" w:sz="0" w:space="0" w:color="auto"/>
        <w:right w:val="none" w:sz="0" w:space="0" w:color="auto"/>
      </w:divBdr>
    </w:div>
    <w:div w:id="692924828">
      <w:bodyDiv w:val="1"/>
      <w:marLeft w:val="0"/>
      <w:marRight w:val="0"/>
      <w:marTop w:val="0"/>
      <w:marBottom w:val="0"/>
      <w:divBdr>
        <w:top w:val="none" w:sz="0" w:space="0" w:color="auto"/>
        <w:left w:val="none" w:sz="0" w:space="0" w:color="auto"/>
        <w:bottom w:val="none" w:sz="0" w:space="0" w:color="auto"/>
        <w:right w:val="none" w:sz="0" w:space="0" w:color="auto"/>
      </w:divBdr>
    </w:div>
    <w:div w:id="710152304">
      <w:bodyDiv w:val="1"/>
      <w:marLeft w:val="0"/>
      <w:marRight w:val="0"/>
      <w:marTop w:val="0"/>
      <w:marBottom w:val="0"/>
      <w:divBdr>
        <w:top w:val="none" w:sz="0" w:space="0" w:color="auto"/>
        <w:left w:val="none" w:sz="0" w:space="0" w:color="auto"/>
        <w:bottom w:val="none" w:sz="0" w:space="0" w:color="auto"/>
        <w:right w:val="none" w:sz="0" w:space="0" w:color="auto"/>
      </w:divBdr>
    </w:div>
    <w:div w:id="727148157">
      <w:bodyDiv w:val="1"/>
      <w:marLeft w:val="0"/>
      <w:marRight w:val="0"/>
      <w:marTop w:val="0"/>
      <w:marBottom w:val="0"/>
      <w:divBdr>
        <w:top w:val="none" w:sz="0" w:space="0" w:color="auto"/>
        <w:left w:val="none" w:sz="0" w:space="0" w:color="auto"/>
        <w:bottom w:val="none" w:sz="0" w:space="0" w:color="auto"/>
        <w:right w:val="none" w:sz="0" w:space="0" w:color="auto"/>
      </w:divBdr>
    </w:div>
    <w:div w:id="730227771">
      <w:bodyDiv w:val="1"/>
      <w:marLeft w:val="0"/>
      <w:marRight w:val="0"/>
      <w:marTop w:val="0"/>
      <w:marBottom w:val="0"/>
      <w:divBdr>
        <w:top w:val="none" w:sz="0" w:space="0" w:color="auto"/>
        <w:left w:val="none" w:sz="0" w:space="0" w:color="auto"/>
        <w:bottom w:val="none" w:sz="0" w:space="0" w:color="auto"/>
        <w:right w:val="none" w:sz="0" w:space="0" w:color="auto"/>
      </w:divBdr>
      <w:divsChild>
        <w:div w:id="920066395">
          <w:marLeft w:val="547"/>
          <w:marRight w:val="0"/>
          <w:marTop w:val="134"/>
          <w:marBottom w:val="0"/>
          <w:divBdr>
            <w:top w:val="none" w:sz="0" w:space="0" w:color="auto"/>
            <w:left w:val="none" w:sz="0" w:space="0" w:color="auto"/>
            <w:bottom w:val="none" w:sz="0" w:space="0" w:color="auto"/>
            <w:right w:val="none" w:sz="0" w:space="0" w:color="auto"/>
          </w:divBdr>
        </w:div>
        <w:div w:id="1736315322">
          <w:marLeft w:val="547"/>
          <w:marRight w:val="0"/>
          <w:marTop w:val="134"/>
          <w:marBottom w:val="0"/>
          <w:divBdr>
            <w:top w:val="none" w:sz="0" w:space="0" w:color="auto"/>
            <w:left w:val="none" w:sz="0" w:space="0" w:color="auto"/>
            <w:bottom w:val="none" w:sz="0" w:space="0" w:color="auto"/>
            <w:right w:val="none" w:sz="0" w:space="0" w:color="auto"/>
          </w:divBdr>
        </w:div>
      </w:divsChild>
    </w:div>
    <w:div w:id="760374992">
      <w:bodyDiv w:val="1"/>
      <w:marLeft w:val="0"/>
      <w:marRight w:val="0"/>
      <w:marTop w:val="0"/>
      <w:marBottom w:val="0"/>
      <w:divBdr>
        <w:top w:val="none" w:sz="0" w:space="0" w:color="auto"/>
        <w:left w:val="none" w:sz="0" w:space="0" w:color="auto"/>
        <w:bottom w:val="none" w:sz="0" w:space="0" w:color="auto"/>
        <w:right w:val="none" w:sz="0" w:space="0" w:color="auto"/>
      </w:divBdr>
      <w:divsChild>
        <w:div w:id="1494487055">
          <w:marLeft w:val="965"/>
          <w:marRight w:val="0"/>
          <w:marTop w:val="154"/>
          <w:marBottom w:val="0"/>
          <w:divBdr>
            <w:top w:val="none" w:sz="0" w:space="0" w:color="auto"/>
            <w:left w:val="none" w:sz="0" w:space="0" w:color="auto"/>
            <w:bottom w:val="none" w:sz="0" w:space="0" w:color="auto"/>
            <w:right w:val="none" w:sz="0" w:space="0" w:color="auto"/>
          </w:divBdr>
        </w:div>
      </w:divsChild>
    </w:div>
    <w:div w:id="791556479">
      <w:bodyDiv w:val="1"/>
      <w:marLeft w:val="0"/>
      <w:marRight w:val="0"/>
      <w:marTop w:val="0"/>
      <w:marBottom w:val="0"/>
      <w:divBdr>
        <w:top w:val="none" w:sz="0" w:space="0" w:color="auto"/>
        <w:left w:val="none" w:sz="0" w:space="0" w:color="auto"/>
        <w:bottom w:val="none" w:sz="0" w:space="0" w:color="auto"/>
        <w:right w:val="none" w:sz="0" w:space="0" w:color="auto"/>
      </w:divBdr>
      <w:divsChild>
        <w:div w:id="831678209">
          <w:marLeft w:val="547"/>
          <w:marRight w:val="0"/>
          <w:marTop w:val="200"/>
          <w:marBottom w:val="0"/>
          <w:divBdr>
            <w:top w:val="none" w:sz="0" w:space="0" w:color="auto"/>
            <w:left w:val="none" w:sz="0" w:space="0" w:color="auto"/>
            <w:bottom w:val="none" w:sz="0" w:space="0" w:color="auto"/>
            <w:right w:val="none" w:sz="0" w:space="0" w:color="auto"/>
          </w:divBdr>
        </w:div>
        <w:div w:id="41639818">
          <w:marLeft w:val="1166"/>
          <w:marRight w:val="0"/>
          <w:marTop w:val="200"/>
          <w:marBottom w:val="0"/>
          <w:divBdr>
            <w:top w:val="none" w:sz="0" w:space="0" w:color="auto"/>
            <w:left w:val="none" w:sz="0" w:space="0" w:color="auto"/>
            <w:bottom w:val="none" w:sz="0" w:space="0" w:color="auto"/>
            <w:right w:val="none" w:sz="0" w:space="0" w:color="auto"/>
          </w:divBdr>
        </w:div>
        <w:div w:id="920018382">
          <w:marLeft w:val="1800"/>
          <w:marRight w:val="0"/>
          <w:marTop w:val="200"/>
          <w:marBottom w:val="0"/>
          <w:divBdr>
            <w:top w:val="none" w:sz="0" w:space="0" w:color="auto"/>
            <w:left w:val="none" w:sz="0" w:space="0" w:color="auto"/>
            <w:bottom w:val="none" w:sz="0" w:space="0" w:color="auto"/>
            <w:right w:val="none" w:sz="0" w:space="0" w:color="auto"/>
          </w:divBdr>
        </w:div>
        <w:div w:id="966811848">
          <w:marLeft w:val="1800"/>
          <w:marRight w:val="0"/>
          <w:marTop w:val="200"/>
          <w:marBottom w:val="0"/>
          <w:divBdr>
            <w:top w:val="none" w:sz="0" w:space="0" w:color="auto"/>
            <w:left w:val="none" w:sz="0" w:space="0" w:color="auto"/>
            <w:bottom w:val="none" w:sz="0" w:space="0" w:color="auto"/>
            <w:right w:val="none" w:sz="0" w:space="0" w:color="auto"/>
          </w:divBdr>
        </w:div>
        <w:div w:id="549000361">
          <w:marLeft w:val="1800"/>
          <w:marRight w:val="0"/>
          <w:marTop w:val="200"/>
          <w:marBottom w:val="0"/>
          <w:divBdr>
            <w:top w:val="none" w:sz="0" w:space="0" w:color="auto"/>
            <w:left w:val="none" w:sz="0" w:space="0" w:color="auto"/>
            <w:bottom w:val="none" w:sz="0" w:space="0" w:color="auto"/>
            <w:right w:val="none" w:sz="0" w:space="0" w:color="auto"/>
          </w:divBdr>
        </w:div>
        <w:div w:id="445736874">
          <w:marLeft w:val="1800"/>
          <w:marRight w:val="0"/>
          <w:marTop w:val="200"/>
          <w:marBottom w:val="0"/>
          <w:divBdr>
            <w:top w:val="none" w:sz="0" w:space="0" w:color="auto"/>
            <w:left w:val="none" w:sz="0" w:space="0" w:color="auto"/>
            <w:bottom w:val="none" w:sz="0" w:space="0" w:color="auto"/>
            <w:right w:val="none" w:sz="0" w:space="0" w:color="auto"/>
          </w:divBdr>
        </w:div>
        <w:div w:id="1976376501">
          <w:marLeft w:val="1166"/>
          <w:marRight w:val="0"/>
          <w:marTop w:val="200"/>
          <w:marBottom w:val="0"/>
          <w:divBdr>
            <w:top w:val="none" w:sz="0" w:space="0" w:color="auto"/>
            <w:left w:val="none" w:sz="0" w:space="0" w:color="auto"/>
            <w:bottom w:val="none" w:sz="0" w:space="0" w:color="auto"/>
            <w:right w:val="none" w:sz="0" w:space="0" w:color="auto"/>
          </w:divBdr>
        </w:div>
        <w:div w:id="507018743">
          <w:marLeft w:val="1800"/>
          <w:marRight w:val="0"/>
          <w:marTop w:val="200"/>
          <w:marBottom w:val="0"/>
          <w:divBdr>
            <w:top w:val="none" w:sz="0" w:space="0" w:color="auto"/>
            <w:left w:val="none" w:sz="0" w:space="0" w:color="auto"/>
            <w:bottom w:val="none" w:sz="0" w:space="0" w:color="auto"/>
            <w:right w:val="none" w:sz="0" w:space="0" w:color="auto"/>
          </w:divBdr>
        </w:div>
        <w:div w:id="372925945">
          <w:marLeft w:val="1800"/>
          <w:marRight w:val="0"/>
          <w:marTop w:val="200"/>
          <w:marBottom w:val="0"/>
          <w:divBdr>
            <w:top w:val="none" w:sz="0" w:space="0" w:color="auto"/>
            <w:left w:val="none" w:sz="0" w:space="0" w:color="auto"/>
            <w:bottom w:val="none" w:sz="0" w:space="0" w:color="auto"/>
            <w:right w:val="none" w:sz="0" w:space="0" w:color="auto"/>
          </w:divBdr>
        </w:div>
      </w:divsChild>
    </w:div>
    <w:div w:id="846867112">
      <w:bodyDiv w:val="1"/>
      <w:marLeft w:val="0"/>
      <w:marRight w:val="0"/>
      <w:marTop w:val="0"/>
      <w:marBottom w:val="0"/>
      <w:divBdr>
        <w:top w:val="none" w:sz="0" w:space="0" w:color="auto"/>
        <w:left w:val="none" w:sz="0" w:space="0" w:color="auto"/>
        <w:bottom w:val="none" w:sz="0" w:space="0" w:color="auto"/>
        <w:right w:val="none" w:sz="0" w:space="0" w:color="auto"/>
      </w:divBdr>
      <w:divsChild>
        <w:div w:id="1171290829">
          <w:marLeft w:val="432"/>
          <w:marRight w:val="0"/>
          <w:marTop w:val="125"/>
          <w:marBottom w:val="0"/>
          <w:divBdr>
            <w:top w:val="none" w:sz="0" w:space="0" w:color="auto"/>
            <w:left w:val="none" w:sz="0" w:space="0" w:color="auto"/>
            <w:bottom w:val="none" w:sz="0" w:space="0" w:color="auto"/>
            <w:right w:val="none" w:sz="0" w:space="0" w:color="auto"/>
          </w:divBdr>
        </w:div>
        <w:div w:id="1532918172">
          <w:marLeft w:val="1008"/>
          <w:marRight w:val="0"/>
          <w:marTop w:val="115"/>
          <w:marBottom w:val="0"/>
          <w:divBdr>
            <w:top w:val="none" w:sz="0" w:space="0" w:color="auto"/>
            <w:left w:val="none" w:sz="0" w:space="0" w:color="auto"/>
            <w:bottom w:val="none" w:sz="0" w:space="0" w:color="auto"/>
            <w:right w:val="none" w:sz="0" w:space="0" w:color="auto"/>
          </w:divBdr>
        </w:div>
        <w:div w:id="1200434749">
          <w:marLeft w:val="1008"/>
          <w:marRight w:val="0"/>
          <w:marTop w:val="115"/>
          <w:marBottom w:val="0"/>
          <w:divBdr>
            <w:top w:val="none" w:sz="0" w:space="0" w:color="auto"/>
            <w:left w:val="none" w:sz="0" w:space="0" w:color="auto"/>
            <w:bottom w:val="none" w:sz="0" w:space="0" w:color="auto"/>
            <w:right w:val="none" w:sz="0" w:space="0" w:color="auto"/>
          </w:divBdr>
        </w:div>
        <w:div w:id="379745863">
          <w:marLeft w:val="1008"/>
          <w:marRight w:val="0"/>
          <w:marTop w:val="115"/>
          <w:marBottom w:val="0"/>
          <w:divBdr>
            <w:top w:val="none" w:sz="0" w:space="0" w:color="auto"/>
            <w:left w:val="none" w:sz="0" w:space="0" w:color="auto"/>
            <w:bottom w:val="none" w:sz="0" w:space="0" w:color="auto"/>
            <w:right w:val="none" w:sz="0" w:space="0" w:color="auto"/>
          </w:divBdr>
        </w:div>
      </w:divsChild>
    </w:div>
    <w:div w:id="880900858">
      <w:bodyDiv w:val="1"/>
      <w:marLeft w:val="0"/>
      <w:marRight w:val="0"/>
      <w:marTop w:val="0"/>
      <w:marBottom w:val="0"/>
      <w:divBdr>
        <w:top w:val="none" w:sz="0" w:space="0" w:color="auto"/>
        <w:left w:val="none" w:sz="0" w:space="0" w:color="auto"/>
        <w:bottom w:val="none" w:sz="0" w:space="0" w:color="auto"/>
        <w:right w:val="none" w:sz="0" w:space="0" w:color="auto"/>
      </w:divBdr>
      <w:divsChild>
        <w:div w:id="962803720">
          <w:marLeft w:val="965"/>
          <w:marRight w:val="0"/>
          <w:marTop w:val="134"/>
          <w:marBottom w:val="0"/>
          <w:divBdr>
            <w:top w:val="none" w:sz="0" w:space="0" w:color="auto"/>
            <w:left w:val="none" w:sz="0" w:space="0" w:color="auto"/>
            <w:bottom w:val="none" w:sz="0" w:space="0" w:color="auto"/>
            <w:right w:val="none" w:sz="0" w:space="0" w:color="auto"/>
          </w:divBdr>
        </w:div>
        <w:div w:id="1241057336">
          <w:marLeft w:val="1555"/>
          <w:marRight w:val="0"/>
          <w:marTop w:val="134"/>
          <w:marBottom w:val="0"/>
          <w:divBdr>
            <w:top w:val="none" w:sz="0" w:space="0" w:color="auto"/>
            <w:left w:val="none" w:sz="0" w:space="0" w:color="auto"/>
            <w:bottom w:val="none" w:sz="0" w:space="0" w:color="auto"/>
            <w:right w:val="none" w:sz="0" w:space="0" w:color="auto"/>
          </w:divBdr>
        </w:div>
        <w:div w:id="1725912797">
          <w:marLeft w:val="1555"/>
          <w:marRight w:val="0"/>
          <w:marTop w:val="134"/>
          <w:marBottom w:val="0"/>
          <w:divBdr>
            <w:top w:val="none" w:sz="0" w:space="0" w:color="auto"/>
            <w:left w:val="none" w:sz="0" w:space="0" w:color="auto"/>
            <w:bottom w:val="none" w:sz="0" w:space="0" w:color="auto"/>
            <w:right w:val="none" w:sz="0" w:space="0" w:color="auto"/>
          </w:divBdr>
        </w:div>
        <w:div w:id="126823703">
          <w:marLeft w:val="1555"/>
          <w:marRight w:val="0"/>
          <w:marTop w:val="134"/>
          <w:marBottom w:val="0"/>
          <w:divBdr>
            <w:top w:val="none" w:sz="0" w:space="0" w:color="auto"/>
            <w:left w:val="none" w:sz="0" w:space="0" w:color="auto"/>
            <w:bottom w:val="none" w:sz="0" w:space="0" w:color="auto"/>
            <w:right w:val="none" w:sz="0" w:space="0" w:color="auto"/>
          </w:divBdr>
        </w:div>
        <w:div w:id="2146122876">
          <w:marLeft w:val="2160"/>
          <w:marRight w:val="0"/>
          <w:marTop w:val="115"/>
          <w:marBottom w:val="0"/>
          <w:divBdr>
            <w:top w:val="none" w:sz="0" w:space="0" w:color="auto"/>
            <w:left w:val="none" w:sz="0" w:space="0" w:color="auto"/>
            <w:bottom w:val="none" w:sz="0" w:space="0" w:color="auto"/>
            <w:right w:val="none" w:sz="0" w:space="0" w:color="auto"/>
          </w:divBdr>
        </w:div>
        <w:div w:id="1088044011">
          <w:marLeft w:val="2160"/>
          <w:marRight w:val="0"/>
          <w:marTop w:val="115"/>
          <w:marBottom w:val="0"/>
          <w:divBdr>
            <w:top w:val="none" w:sz="0" w:space="0" w:color="auto"/>
            <w:left w:val="none" w:sz="0" w:space="0" w:color="auto"/>
            <w:bottom w:val="none" w:sz="0" w:space="0" w:color="auto"/>
            <w:right w:val="none" w:sz="0" w:space="0" w:color="auto"/>
          </w:divBdr>
        </w:div>
      </w:divsChild>
    </w:div>
    <w:div w:id="897938588">
      <w:bodyDiv w:val="1"/>
      <w:marLeft w:val="0"/>
      <w:marRight w:val="0"/>
      <w:marTop w:val="0"/>
      <w:marBottom w:val="0"/>
      <w:divBdr>
        <w:top w:val="none" w:sz="0" w:space="0" w:color="auto"/>
        <w:left w:val="none" w:sz="0" w:space="0" w:color="auto"/>
        <w:bottom w:val="none" w:sz="0" w:space="0" w:color="auto"/>
        <w:right w:val="none" w:sz="0" w:space="0" w:color="auto"/>
      </w:divBdr>
      <w:divsChild>
        <w:div w:id="617182247">
          <w:marLeft w:val="432"/>
          <w:marRight w:val="0"/>
          <w:marTop w:val="115"/>
          <w:marBottom w:val="0"/>
          <w:divBdr>
            <w:top w:val="none" w:sz="0" w:space="0" w:color="auto"/>
            <w:left w:val="none" w:sz="0" w:space="0" w:color="auto"/>
            <w:bottom w:val="none" w:sz="0" w:space="0" w:color="auto"/>
            <w:right w:val="none" w:sz="0" w:space="0" w:color="auto"/>
          </w:divBdr>
        </w:div>
        <w:div w:id="1629315720">
          <w:marLeft w:val="1008"/>
          <w:marRight w:val="0"/>
          <w:marTop w:val="106"/>
          <w:marBottom w:val="0"/>
          <w:divBdr>
            <w:top w:val="none" w:sz="0" w:space="0" w:color="auto"/>
            <w:left w:val="none" w:sz="0" w:space="0" w:color="auto"/>
            <w:bottom w:val="none" w:sz="0" w:space="0" w:color="auto"/>
            <w:right w:val="none" w:sz="0" w:space="0" w:color="auto"/>
          </w:divBdr>
        </w:div>
        <w:div w:id="994339526">
          <w:marLeft w:val="1008"/>
          <w:marRight w:val="0"/>
          <w:marTop w:val="106"/>
          <w:marBottom w:val="0"/>
          <w:divBdr>
            <w:top w:val="none" w:sz="0" w:space="0" w:color="auto"/>
            <w:left w:val="none" w:sz="0" w:space="0" w:color="auto"/>
            <w:bottom w:val="none" w:sz="0" w:space="0" w:color="auto"/>
            <w:right w:val="none" w:sz="0" w:space="0" w:color="auto"/>
          </w:divBdr>
        </w:div>
        <w:div w:id="576402348">
          <w:marLeft w:val="1008"/>
          <w:marRight w:val="0"/>
          <w:marTop w:val="106"/>
          <w:marBottom w:val="0"/>
          <w:divBdr>
            <w:top w:val="none" w:sz="0" w:space="0" w:color="auto"/>
            <w:left w:val="none" w:sz="0" w:space="0" w:color="auto"/>
            <w:bottom w:val="none" w:sz="0" w:space="0" w:color="auto"/>
            <w:right w:val="none" w:sz="0" w:space="0" w:color="auto"/>
          </w:divBdr>
        </w:div>
        <w:div w:id="1167086972">
          <w:marLeft w:val="1008"/>
          <w:marRight w:val="0"/>
          <w:marTop w:val="106"/>
          <w:marBottom w:val="0"/>
          <w:divBdr>
            <w:top w:val="none" w:sz="0" w:space="0" w:color="auto"/>
            <w:left w:val="none" w:sz="0" w:space="0" w:color="auto"/>
            <w:bottom w:val="none" w:sz="0" w:space="0" w:color="auto"/>
            <w:right w:val="none" w:sz="0" w:space="0" w:color="auto"/>
          </w:divBdr>
        </w:div>
        <w:div w:id="719285337">
          <w:marLeft w:val="1008"/>
          <w:marRight w:val="0"/>
          <w:marTop w:val="106"/>
          <w:marBottom w:val="0"/>
          <w:divBdr>
            <w:top w:val="none" w:sz="0" w:space="0" w:color="auto"/>
            <w:left w:val="none" w:sz="0" w:space="0" w:color="auto"/>
            <w:bottom w:val="none" w:sz="0" w:space="0" w:color="auto"/>
            <w:right w:val="none" w:sz="0" w:space="0" w:color="auto"/>
          </w:divBdr>
        </w:div>
      </w:divsChild>
    </w:div>
    <w:div w:id="939989247">
      <w:bodyDiv w:val="1"/>
      <w:marLeft w:val="0"/>
      <w:marRight w:val="0"/>
      <w:marTop w:val="0"/>
      <w:marBottom w:val="0"/>
      <w:divBdr>
        <w:top w:val="none" w:sz="0" w:space="0" w:color="auto"/>
        <w:left w:val="none" w:sz="0" w:space="0" w:color="auto"/>
        <w:bottom w:val="none" w:sz="0" w:space="0" w:color="auto"/>
        <w:right w:val="none" w:sz="0" w:space="0" w:color="auto"/>
      </w:divBdr>
      <w:divsChild>
        <w:div w:id="1865247059">
          <w:marLeft w:val="446"/>
          <w:marRight w:val="0"/>
          <w:marTop w:val="125"/>
          <w:marBottom w:val="0"/>
          <w:divBdr>
            <w:top w:val="none" w:sz="0" w:space="0" w:color="auto"/>
            <w:left w:val="none" w:sz="0" w:space="0" w:color="auto"/>
            <w:bottom w:val="none" w:sz="0" w:space="0" w:color="auto"/>
            <w:right w:val="none" w:sz="0" w:space="0" w:color="auto"/>
          </w:divBdr>
        </w:div>
      </w:divsChild>
    </w:div>
    <w:div w:id="963923423">
      <w:bodyDiv w:val="1"/>
      <w:marLeft w:val="0"/>
      <w:marRight w:val="0"/>
      <w:marTop w:val="0"/>
      <w:marBottom w:val="0"/>
      <w:divBdr>
        <w:top w:val="none" w:sz="0" w:space="0" w:color="auto"/>
        <w:left w:val="none" w:sz="0" w:space="0" w:color="auto"/>
        <w:bottom w:val="none" w:sz="0" w:space="0" w:color="auto"/>
        <w:right w:val="none" w:sz="0" w:space="0" w:color="auto"/>
      </w:divBdr>
    </w:div>
    <w:div w:id="966162392">
      <w:bodyDiv w:val="1"/>
      <w:marLeft w:val="0"/>
      <w:marRight w:val="0"/>
      <w:marTop w:val="0"/>
      <w:marBottom w:val="0"/>
      <w:divBdr>
        <w:top w:val="none" w:sz="0" w:space="0" w:color="auto"/>
        <w:left w:val="none" w:sz="0" w:space="0" w:color="auto"/>
        <w:bottom w:val="none" w:sz="0" w:space="0" w:color="auto"/>
        <w:right w:val="none" w:sz="0" w:space="0" w:color="auto"/>
      </w:divBdr>
      <w:divsChild>
        <w:div w:id="1294291640">
          <w:marLeft w:val="965"/>
          <w:marRight w:val="0"/>
          <w:marTop w:val="115"/>
          <w:marBottom w:val="0"/>
          <w:divBdr>
            <w:top w:val="none" w:sz="0" w:space="0" w:color="auto"/>
            <w:left w:val="none" w:sz="0" w:space="0" w:color="auto"/>
            <w:bottom w:val="none" w:sz="0" w:space="0" w:color="auto"/>
            <w:right w:val="none" w:sz="0" w:space="0" w:color="auto"/>
          </w:divBdr>
        </w:div>
        <w:div w:id="1360936986">
          <w:marLeft w:val="965"/>
          <w:marRight w:val="0"/>
          <w:marTop w:val="115"/>
          <w:marBottom w:val="0"/>
          <w:divBdr>
            <w:top w:val="none" w:sz="0" w:space="0" w:color="auto"/>
            <w:left w:val="none" w:sz="0" w:space="0" w:color="auto"/>
            <w:bottom w:val="none" w:sz="0" w:space="0" w:color="auto"/>
            <w:right w:val="none" w:sz="0" w:space="0" w:color="auto"/>
          </w:divBdr>
        </w:div>
      </w:divsChild>
    </w:div>
    <w:div w:id="986713940">
      <w:bodyDiv w:val="1"/>
      <w:marLeft w:val="0"/>
      <w:marRight w:val="0"/>
      <w:marTop w:val="0"/>
      <w:marBottom w:val="0"/>
      <w:divBdr>
        <w:top w:val="none" w:sz="0" w:space="0" w:color="auto"/>
        <w:left w:val="none" w:sz="0" w:space="0" w:color="auto"/>
        <w:bottom w:val="none" w:sz="0" w:space="0" w:color="auto"/>
        <w:right w:val="none" w:sz="0" w:space="0" w:color="auto"/>
      </w:divBdr>
      <w:divsChild>
        <w:div w:id="1285648033">
          <w:marLeft w:val="720"/>
          <w:marRight w:val="0"/>
          <w:marTop w:val="0"/>
          <w:marBottom w:val="0"/>
          <w:divBdr>
            <w:top w:val="none" w:sz="0" w:space="0" w:color="auto"/>
            <w:left w:val="none" w:sz="0" w:space="0" w:color="auto"/>
            <w:bottom w:val="none" w:sz="0" w:space="0" w:color="auto"/>
            <w:right w:val="none" w:sz="0" w:space="0" w:color="auto"/>
          </w:divBdr>
        </w:div>
        <w:div w:id="1382054726">
          <w:marLeft w:val="720"/>
          <w:marRight w:val="0"/>
          <w:marTop w:val="0"/>
          <w:marBottom w:val="0"/>
          <w:divBdr>
            <w:top w:val="none" w:sz="0" w:space="0" w:color="auto"/>
            <w:left w:val="none" w:sz="0" w:space="0" w:color="auto"/>
            <w:bottom w:val="none" w:sz="0" w:space="0" w:color="auto"/>
            <w:right w:val="none" w:sz="0" w:space="0" w:color="auto"/>
          </w:divBdr>
        </w:div>
        <w:div w:id="1303849773">
          <w:marLeft w:val="720"/>
          <w:marRight w:val="0"/>
          <w:marTop w:val="0"/>
          <w:marBottom w:val="0"/>
          <w:divBdr>
            <w:top w:val="none" w:sz="0" w:space="0" w:color="auto"/>
            <w:left w:val="none" w:sz="0" w:space="0" w:color="auto"/>
            <w:bottom w:val="none" w:sz="0" w:space="0" w:color="auto"/>
            <w:right w:val="none" w:sz="0" w:space="0" w:color="auto"/>
          </w:divBdr>
        </w:div>
        <w:div w:id="1105611542">
          <w:marLeft w:val="720"/>
          <w:marRight w:val="0"/>
          <w:marTop w:val="0"/>
          <w:marBottom w:val="0"/>
          <w:divBdr>
            <w:top w:val="none" w:sz="0" w:space="0" w:color="auto"/>
            <w:left w:val="none" w:sz="0" w:space="0" w:color="auto"/>
            <w:bottom w:val="none" w:sz="0" w:space="0" w:color="auto"/>
            <w:right w:val="none" w:sz="0" w:space="0" w:color="auto"/>
          </w:divBdr>
        </w:div>
      </w:divsChild>
    </w:div>
    <w:div w:id="1042637759">
      <w:bodyDiv w:val="1"/>
      <w:marLeft w:val="0"/>
      <w:marRight w:val="0"/>
      <w:marTop w:val="0"/>
      <w:marBottom w:val="0"/>
      <w:divBdr>
        <w:top w:val="none" w:sz="0" w:space="0" w:color="auto"/>
        <w:left w:val="none" w:sz="0" w:space="0" w:color="auto"/>
        <w:bottom w:val="none" w:sz="0" w:space="0" w:color="auto"/>
        <w:right w:val="none" w:sz="0" w:space="0" w:color="auto"/>
      </w:divBdr>
      <w:divsChild>
        <w:div w:id="374962039">
          <w:marLeft w:val="1008"/>
          <w:marRight w:val="0"/>
          <w:marTop w:val="115"/>
          <w:marBottom w:val="0"/>
          <w:divBdr>
            <w:top w:val="none" w:sz="0" w:space="0" w:color="auto"/>
            <w:left w:val="none" w:sz="0" w:space="0" w:color="auto"/>
            <w:bottom w:val="none" w:sz="0" w:space="0" w:color="auto"/>
            <w:right w:val="none" w:sz="0" w:space="0" w:color="auto"/>
          </w:divBdr>
        </w:div>
        <w:div w:id="627663110">
          <w:marLeft w:val="1008"/>
          <w:marRight w:val="0"/>
          <w:marTop w:val="115"/>
          <w:marBottom w:val="0"/>
          <w:divBdr>
            <w:top w:val="none" w:sz="0" w:space="0" w:color="auto"/>
            <w:left w:val="none" w:sz="0" w:space="0" w:color="auto"/>
            <w:bottom w:val="none" w:sz="0" w:space="0" w:color="auto"/>
            <w:right w:val="none" w:sz="0" w:space="0" w:color="auto"/>
          </w:divBdr>
        </w:div>
      </w:divsChild>
    </w:div>
    <w:div w:id="1070349895">
      <w:bodyDiv w:val="1"/>
      <w:marLeft w:val="0"/>
      <w:marRight w:val="0"/>
      <w:marTop w:val="0"/>
      <w:marBottom w:val="0"/>
      <w:divBdr>
        <w:top w:val="none" w:sz="0" w:space="0" w:color="auto"/>
        <w:left w:val="none" w:sz="0" w:space="0" w:color="auto"/>
        <w:bottom w:val="none" w:sz="0" w:space="0" w:color="auto"/>
        <w:right w:val="none" w:sz="0" w:space="0" w:color="auto"/>
      </w:divBdr>
    </w:div>
    <w:div w:id="1075201536">
      <w:bodyDiv w:val="1"/>
      <w:marLeft w:val="0"/>
      <w:marRight w:val="0"/>
      <w:marTop w:val="0"/>
      <w:marBottom w:val="0"/>
      <w:divBdr>
        <w:top w:val="none" w:sz="0" w:space="0" w:color="auto"/>
        <w:left w:val="none" w:sz="0" w:space="0" w:color="auto"/>
        <w:bottom w:val="none" w:sz="0" w:space="0" w:color="auto"/>
        <w:right w:val="none" w:sz="0" w:space="0" w:color="auto"/>
      </w:divBdr>
      <w:divsChild>
        <w:div w:id="678578046">
          <w:marLeft w:val="1354"/>
          <w:marRight w:val="0"/>
          <w:marTop w:val="75"/>
          <w:marBottom w:val="0"/>
          <w:divBdr>
            <w:top w:val="none" w:sz="0" w:space="0" w:color="auto"/>
            <w:left w:val="none" w:sz="0" w:space="0" w:color="auto"/>
            <w:bottom w:val="none" w:sz="0" w:space="0" w:color="auto"/>
            <w:right w:val="none" w:sz="0" w:space="0" w:color="auto"/>
          </w:divBdr>
        </w:div>
      </w:divsChild>
    </w:div>
    <w:div w:id="1082675704">
      <w:bodyDiv w:val="1"/>
      <w:marLeft w:val="0"/>
      <w:marRight w:val="0"/>
      <w:marTop w:val="0"/>
      <w:marBottom w:val="0"/>
      <w:divBdr>
        <w:top w:val="none" w:sz="0" w:space="0" w:color="auto"/>
        <w:left w:val="none" w:sz="0" w:space="0" w:color="auto"/>
        <w:bottom w:val="none" w:sz="0" w:space="0" w:color="auto"/>
        <w:right w:val="none" w:sz="0" w:space="0" w:color="auto"/>
      </w:divBdr>
      <w:divsChild>
        <w:div w:id="1575965156">
          <w:marLeft w:val="965"/>
          <w:marRight w:val="0"/>
          <w:marTop w:val="134"/>
          <w:marBottom w:val="0"/>
          <w:divBdr>
            <w:top w:val="none" w:sz="0" w:space="0" w:color="auto"/>
            <w:left w:val="none" w:sz="0" w:space="0" w:color="auto"/>
            <w:bottom w:val="none" w:sz="0" w:space="0" w:color="auto"/>
            <w:right w:val="none" w:sz="0" w:space="0" w:color="auto"/>
          </w:divBdr>
        </w:div>
        <w:div w:id="1170832795">
          <w:marLeft w:val="965"/>
          <w:marRight w:val="0"/>
          <w:marTop w:val="134"/>
          <w:marBottom w:val="0"/>
          <w:divBdr>
            <w:top w:val="none" w:sz="0" w:space="0" w:color="auto"/>
            <w:left w:val="none" w:sz="0" w:space="0" w:color="auto"/>
            <w:bottom w:val="none" w:sz="0" w:space="0" w:color="auto"/>
            <w:right w:val="none" w:sz="0" w:space="0" w:color="auto"/>
          </w:divBdr>
        </w:div>
        <w:div w:id="1875919391">
          <w:marLeft w:val="965"/>
          <w:marRight w:val="0"/>
          <w:marTop w:val="134"/>
          <w:marBottom w:val="0"/>
          <w:divBdr>
            <w:top w:val="none" w:sz="0" w:space="0" w:color="auto"/>
            <w:left w:val="none" w:sz="0" w:space="0" w:color="auto"/>
            <w:bottom w:val="none" w:sz="0" w:space="0" w:color="auto"/>
            <w:right w:val="none" w:sz="0" w:space="0" w:color="auto"/>
          </w:divBdr>
        </w:div>
        <w:div w:id="1506936113">
          <w:marLeft w:val="965"/>
          <w:marRight w:val="0"/>
          <w:marTop w:val="134"/>
          <w:marBottom w:val="0"/>
          <w:divBdr>
            <w:top w:val="none" w:sz="0" w:space="0" w:color="auto"/>
            <w:left w:val="none" w:sz="0" w:space="0" w:color="auto"/>
            <w:bottom w:val="none" w:sz="0" w:space="0" w:color="auto"/>
            <w:right w:val="none" w:sz="0" w:space="0" w:color="auto"/>
          </w:divBdr>
        </w:div>
      </w:divsChild>
    </w:div>
    <w:div w:id="1157527840">
      <w:bodyDiv w:val="1"/>
      <w:marLeft w:val="0"/>
      <w:marRight w:val="0"/>
      <w:marTop w:val="0"/>
      <w:marBottom w:val="0"/>
      <w:divBdr>
        <w:top w:val="none" w:sz="0" w:space="0" w:color="auto"/>
        <w:left w:val="none" w:sz="0" w:space="0" w:color="auto"/>
        <w:bottom w:val="none" w:sz="0" w:space="0" w:color="auto"/>
        <w:right w:val="none" w:sz="0" w:space="0" w:color="auto"/>
      </w:divBdr>
      <w:divsChild>
        <w:div w:id="879440105">
          <w:marLeft w:val="1008"/>
          <w:marRight w:val="0"/>
          <w:marTop w:val="115"/>
          <w:marBottom w:val="0"/>
          <w:divBdr>
            <w:top w:val="none" w:sz="0" w:space="0" w:color="auto"/>
            <w:left w:val="none" w:sz="0" w:space="0" w:color="auto"/>
            <w:bottom w:val="none" w:sz="0" w:space="0" w:color="auto"/>
            <w:right w:val="none" w:sz="0" w:space="0" w:color="auto"/>
          </w:divBdr>
        </w:div>
        <w:div w:id="1574777547">
          <w:marLeft w:val="1440"/>
          <w:marRight w:val="0"/>
          <w:marTop w:val="101"/>
          <w:marBottom w:val="0"/>
          <w:divBdr>
            <w:top w:val="none" w:sz="0" w:space="0" w:color="auto"/>
            <w:left w:val="none" w:sz="0" w:space="0" w:color="auto"/>
            <w:bottom w:val="none" w:sz="0" w:space="0" w:color="auto"/>
            <w:right w:val="none" w:sz="0" w:space="0" w:color="auto"/>
          </w:divBdr>
        </w:div>
        <w:div w:id="495850513">
          <w:marLeft w:val="1440"/>
          <w:marRight w:val="0"/>
          <w:marTop w:val="101"/>
          <w:marBottom w:val="0"/>
          <w:divBdr>
            <w:top w:val="none" w:sz="0" w:space="0" w:color="auto"/>
            <w:left w:val="none" w:sz="0" w:space="0" w:color="auto"/>
            <w:bottom w:val="none" w:sz="0" w:space="0" w:color="auto"/>
            <w:right w:val="none" w:sz="0" w:space="0" w:color="auto"/>
          </w:divBdr>
        </w:div>
        <w:div w:id="1278412705">
          <w:marLeft w:val="1008"/>
          <w:marRight w:val="0"/>
          <w:marTop w:val="115"/>
          <w:marBottom w:val="0"/>
          <w:divBdr>
            <w:top w:val="none" w:sz="0" w:space="0" w:color="auto"/>
            <w:left w:val="none" w:sz="0" w:space="0" w:color="auto"/>
            <w:bottom w:val="none" w:sz="0" w:space="0" w:color="auto"/>
            <w:right w:val="none" w:sz="0" w:space="0" w:color="auto"/>
          </w:divBdr>
        </w:div>
        <w:div w:id="1171524931">
          <w:marLeft w:val="1440"/>
          <w:marRight w:val="0"/>
          <w:marTop w:val="101"/>
          <w:marBottom w:val="0"/>
          <w:divBdr>
            <w:top w:val="none" w:sz="0" w:space="0" w:color="auto"/>
            <w:left w:val="none" w:sz="0" w:space="0" w:color="auto"/>
            <w:bottom w:val="none" w:sz="0" w:space="0" w:color="auto"/>
            <w:right w:val="none" w:sz="0" w:space="0" w:color="auto"/>
          </w:divBdr>
        </w:div>
        <w:div w:id="1545365833">
          <w:marLeft w:val="1440"/>
          <w:marRight w:val="0"/>
          <w:marTop w:val="101"/>
          <w:marBottom w:val="0"/>
          <w:divBdr>
            <w:top w:val="none" w:sz="0" w:space="0" w:color="auto"/>
            <w:left w:val="none" w:sz="0" w:space="0" w:color="auto"/>
            <w:bottom w:val="none" w:sz="0" w:space="0" w:color="auto"/>
            <w:right w:val="none" w:sz="0" w:space="0" w:color="auto"/>
          </w:divBdr>
        </w:div>
      </w:divsChild>
    </w:div>
    <w:div w:id="1175344130">
      <w:bodyDiv w:val="1"/>
      <w:marLeft w:val="0"/>
      <w:marRight w:val="0"/>
      <w:marTop w:val="0"/>
      <w:marBottom w:val="0"/>
      <w:divBdr>
        <w:top w:val="none" w:sz="0" w:space="0" w:color="auto"/>
        <w:left w:val="none" w:sz="0" w:space="0" w:color="auto"/>
        <w:bottom w:val="none" w:sz="0" w:space="0" w:color="auto"/>
        <w:right w:val="none" w:sz="0" w:space="0" w:color="auto"/>
      </w:divBdr>
    </w:div>
    <w:div w:id="1184634814">
      <w:bodyDiv w:val="1"/>
      <w:marLeft w:val="0"/>
      <w:marRight w:val="0"/>
      <w:marTop w:val="0"/>
      <w:marBottom w:val="0"/>
      <w:divBdr>
        <w:top w:val="none" w:sz="0" w:space="0" w:color="auto"/>
        <w:left w:val="none" w:sz="0" w:space="0" w:color="auto"/>
        <w:bottom w:val="none" w:sz="0" w:space="0" w:color="auto"/>
        <w:right w:val="none" w:sz="0" w:space="0" w:color="auto"/>
      </w:divBdr>
      <w:divsChild>
        <w:div w:id="2064209110">
          <w:marLeft w:val="1296"/>
          <w:marRight w:val="0"/>
          <w:marTop w:val="75"/>
          <w:marBottom w:val="0"/>
          <w:divBdr>
            <w:top w:val="none" w:sz="0" w:space="0" w:color="auto"/>
            <w:left w:val="none" w:sz="0" w:space="0" w:color="auto"/>
            <w:bottom w:val="none" w:sz="0" w:space="0" w:color="auto"/>
            <w:right w:val="none" w:sz="0" w:space="0" w:color="auto"/>
          </w:divBdr>
        </w:div>
        <w:div w:id="1687707066">
          <w:marLeft w:val="1296"/>
          <w:marRight w:val="0"/>
          <w:marTop w:val="75"/>
          <w:marBottom w:val="0"/>
          <w:divBdr>
            <w:top w:val="none" w:sz="0" w:space="0" w:color="auto"/>
            <w:left w:val="none" w:sz="0" w:space="0" w:color="auto"/>
            <w:bottom w:val="none" w:sz="0" w:space="0" w:color="auto"/>
            <w:right w:val="none" w:sz="0" w:space="0" w:color="auto"/>
          </w:divBdr>
        </w:div>
      </w:divsChild>
    </w:div>
    <w:div w:id="1211916755">
      <w:bodyDiv w:val="1"/>
      <w:marLeft w:val="0"/>
      <w:marRight w:val="0"/>
      <w:marTop w:val="0"/>
      <w:marBottom w:val="0"/>
      <w:divBdr>
        <w:top w:val="none" w:sz="0" w:space="0" w:color="auto"/>
        <w:left w:val="none" w:sz="0" w:space="0" w:color="auto"/>
        <w:bottom w:val="none" w:sz="0" w:space="0" w:color="auto"/>
        <w:right w:val="none" w:sz="0" w:space="0" w:color="auto"/>
      </w:divBdr>
      <w:divsChild>
        <w:div w:id="1352338856">
          <w:marLeft w:val="274"/>
          <w:marRight w:val="0"/>
          <w:marTop w:val="0"/>
          <w:marBottom w:val="0"/>
          <w:divBdr>
            <w:top w:val="none" w:sz="0" w:space="0" w:color="auto"/>
            <w:left w:val="none" w:sz="0" w:space="0" w:color="auto"/>
            <w:bottom w:val="none" w:sz="0" w:space="0" w:color="auto"/>
            <w:right w:val="none" w:sz="0" w:space="0" w:color="auto"/>
          </w:divBdr>
        </w:div>
        <w:div w:id="1595481665">
          <w:marLeft w:val="1008"/>
          <w:marRight w:val="0"/>
          <w:marTop w:val="75"/>
          <w:marBottom w:val="0"/>
          <w:divBdr>
            <w:top w:val="none" w:sz="0" w:space="0" w:color="auto"/>
            <w:left w:val="none" w:sz="0" w:space="0" w:color="auto"/>
            <w:bottom w:val="none" w:sz="0" w:space="0" w:color="auto"/>
            <w:right w:val="none" w:sz="0" w:space="0" w:color="auto"/>
          </w:divBdr>
        </w:div>
        <w:div w:id="424545501">
          <w:marLeft w:val="1008"/>
          <w:marRight w:val="0"/>
          <w:marTop w:val="75"/>
          <w:marBottom w:val="0"/>
          <w:divBdr>
            <w:top w:val="none" w:sz="0" w:space="0" w:color="auto"/>
            <w:left w:val="none" w:sz="0" w:space="0" w:color="auto"/>
            <w:bottom w:val="none" w:sz="0" w:space="0" w:color="auto"/>
            <w:right w:val="none" w:sz="0" w:space="0" w:color="auto"/>
          </w:divBdr>
        </w:div>
        <w:div w:id="677850252">
          <w:marLeft w:val="1008"/>
          <w:marRight w:val="0"/>
          <w:marTop w:val="75"/>
          <w:marBottom w:val="0"/>
          <w:divBdr>
            <w:top w:val="none" w:sz="0" w:space="0" w:color="auto"/>
            <w:left w:val="none" w:sz="0" w:space="0" w:color="auto"/>
            <w:bottom w:val="none" w:sz="0" w:space="0" w:color="auto"/>
            <w:right w:val="none" w:sz="0" w:space="0" w:color="auto"/>
          </w:divBdr>
        </w:div>
        <w:div w:id="1312371645">
          <w:marLeft w:val="1008"/>
          <w:marRight w:val="0"/>
          <w:marTop w:val="75"/>
          <w:marBottom w:val="0"/>
          <w:divBdr>
            <w:top w:val="none" w:sz="0" w:space="0" w:color="auto"/>
            <w:left w:val="none" w:sz="0" w:space="0" w:color="auto"/>
            <w:bottom w:val="none" w:sz="0" w:space="0" w:color="auto"/>
            <w:right w:val="none" w:sz="0" w:space="0" w:color="auto"/>
          </w:divBdr>
        </w:div>
        <w:div w:id="462045100">
          <w:marLeft w:val="1008"/>
          <w:marRight w:val="0"/>
          <w:marTop w:val="75"/>
          <w:marBottom w:val="0"/>
          <w:divBdr>
            <w:top w:val="none" w:sz="0" w:space="0" w:color="auto"/>
            <w:left w:val="none" w:sz="0" w:space="0" w:color="auto"/>
            <w:bottom w:val="none" w:sz="0" w:space="0" w:color="auto"/>
            <w:right w:val="none" w:sz="0" w:space="0" w:color="auto"/>
          </w:divBdr>
        </w:div>
      </w:divsChild>
    </w:div>
    <w:div w:id="1233852713">
      <w:bodyDiv w:val="1"/>
      <w:marLeft w:val="0"/>
      <w:marRight w:val="0"/>
      <w:marTop w:val="0"/>
      <w:marBottom w:val="0"/>
      <w:divBdr>
        <w:top w:val="none" w:sz="0" w:space="0" w:color="auto"/>
        <w:left w:val="none" w:sz="0" w:space="0" w:color="auto"/>
        <w:bottom w:val="none" w:sz="0" w:space="0" w:color="auto"/>
        <w:right w:val="none" w:sz="0" w:space="0" w:color="auto"/>
      </w:divBdr>
      <w:divsChild>
        <w:div w:id="1119879373">
          <w:marLeft w:val="1354"/>
          <w:marRight w:val="0"/>
          <w:marTop w:val="75"/>
          <w:marBottom w:val="0"/>
          <w:divBdr>
            <w:top w:val="none" w:sz="0" w:space="0" w:color="auto"/>
            <w:left w:val="none" w:sz="0" w:space="0" w:color="auto"/>
            <w:bottom w:val="none" w:sz="0" w:space="0" w:color="auto"/>
            <w:right w:val="none" w:sz="0" w:space="0" w:color="auto"/>
          </w:divBdr>
        </w:div>
      </w:divsChild>
    </w:div>
    <w:div w:id="126969863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92">
          <w:marLeft w:val="1008"/>
          <w:marRight w:val="0"/>
          <w:marTop w:val="75"/>
          <w:marBottom w:val="0"/>
          <w:divBdr>
            <w:top w:val="none" w:sz="0" w:space="0" w:color="auto"/>
            <w:left w:val="none" w:sz="0" w:space="0" w:color="auto"/>
            <w:bottom w:val="none" w:sz="0" w:space="0" w:color="auto"/>
            <w:right w:val="none" w:sz="0" w:space="0" w:color="auto"/>
          </w:divBdr>
        </w:div>
      </w:divsChild>
    </w:div>
    <w:div w:id="1335380158">
      <w:bodyDiv w:val="1"/>
      <w:marLeft w:val="0"/>
      <w:marRight w:val="0"/>
      <w:marTop w:val="0"/>
      <w:marBottom w:val="0"/>
      <w:divBdr>
        <w:top w:val="none" w:sz="0" w:space="0" w:color="auto"/>
        <w:left w:val="none" w:sz="0" w:space="0" w:color="auto"/>
        <w:bottom w:val="none" w:sz="0" w:space="0" w:color="auto"/>
        <w:right w:val="none" w:sz="0" w:space="0" w:color="auto"/>
      </w:divBdr>
      <w:divsChild>
        <w:div w:id="110321763">
          <w:marLeft w:val="1886"/>
          <w:marRight w:val="0"/>
          <w:marTop w:val="75"/>
          <w:marBottom w:val="0"/>
          <w:divBdr>
            <w:top w:val="none" w:sz="0" w:space="0" w:color="auto"/>
            <w:left w:val="none" w:sz="0" w:space="0" w:color="auto"/>
            <w:bottom w:val="none" w:sz="0" w:space="0" w:color="auto"/>
            <w:right w:val="none" w:sz="0" w:space="0" w:color="auto"/>
          </w:divBdr>
        </w:div>
      </w:divsChild>
    </w:div>
    <w:div w:id="1401245453">
      <w:bodyDiv w:val="1"/>
      <w:marLeft w:val="0"/>
      <w:marRight w:val="0"/>
      <w:marTop w:val="0"/>
      <w:marBottom w:val="0"/>
      <w:divBdr>
        <w:top w:val="none" w:sz="0" w:space="0" w:color="auto"/>
        <w:left w:val="none" w:sz="0" w:space="0" w:color="auto"/>
        <w:bottom w:val="none" w:sz="0" w:space="0" w:color="auto"/>
        <w:right w:val="none" w:sz="0" w:space="0" w:color="auto"/>
      </w:divBdr>
      <w:divsChild>
        <w:div w:id="607587411">
          <w:marLeft w:val="720"/>
          <w:marRight w:val="0"/>
          <w:marTop w:val="0"/>
          <w:marBottom w:val="0"/>
          <w:divBdr>
            <w:top w:val="none" w:sz="0" w:space="0" w:color="auto"/>
            <w:left w:val="none" w:sz="0" w:space="0" w:color="auto"/>
            <w:bottom w:val="none" w:sz="0" w:space="0" w:color="auto"/>
            <w:right w:val="none" w:sz="0" w:space="0" w:color="auto"/>
          </w:divBdr>
        </w:div>
      </w:divsChild>
    </w:div>
    <w:div w:id="1456174169">
      <w:bodyDiv w:val="1"/>
      <w:marLeft w:val="0"/>
      <w:marRight w:val="0"/>
      <w:marTop w:val="0"/>
      <w:marBottom w:val="0"/>
      <w:divBdr>
        <w:top w:val="none" w:sz="0" w:space="0" w:color="auto"/>
        <w:left w:val="none" w:sz="0" w:space="0" w:color="auto"/>
        <w:bottom w:val="none" w:sz="0" w:space="0" w:color="auto"/>
        <w:right w:val="none" w:sz="0" w:space="0" w:color="auto"/>
      </w:divBdr>
    </w:div>
    <w:div w:id="1484808188">
      <w:bodyDiv w:val="1"/>
      <w:marLeft w:val="0"/>
      <w:marRight w:val="0"/>
      <w:marTop w:val="0"/>
      <w:marBottom w:val="0"/>
      <w:divBdr>
        <w:top w:val="none" w:sz="0" w:space="0" w:color="auto"/>
        <w:left w:val="none" w:sz="0" w:space="0" w:color="auto"/>
        <w:bottom w:val="none" w:sz="0" w:space="0" w:color="auto"/>
        <w:right w:val="none" w:sz="0" w:space="0" w:color="auto"/>
      </w:divBdr>
    </w:div>
    <w:div w:id="1488937743">
      <w:bodyDiv w:val="1"/>
      <w:marLeft w:val="0"/>
      <w:marRight w:val="0"/>
      <w:marTop w:val="0"/>
      <w:marBottom w:val="0"/>
      <w:divBdr>
        <w:top w:val="none" w:sz="0" w:space="0" w:color="auto"/>
        <w:left w:val="none" w:sz="0" w:space="0" w:color="auto"/>
        <w:bottom w:val="none" w:sz="0" w:space="0" w:color="auto"/>
        <w:right w:val="none" w:sz="0" w:space="0" w:color="auto"/>
      </w:divBdr>
      <w:divsChild>
        <w:div w:id="805702816">
          <w:marLeft w:val="1008"/>
          <w:marRight w:val="0"/>
          <w:marTop w:val="115"/>
          <w:marBottom w:val="0"/>
          <w:divBdr>
            <w:top w:val="none" w:sz="0" w:space="0" w:color="auto"/>
            <w:left w:val="none" w:sz="0" w:space="0" w:color="auto"/>
            <w:bottom w:val="none" w:sz="0" w:space="0" w:color="auto"/>
            <w:right w:val="none" w:sz="0" w:space="0" w:color="auto"/>
          </w:divBdr>
        </w:div>
        <w:div w:id="1799642037">
          <w:marLeft w:val="1008"/>
          <w:marRight w:val="0"/>
          <w:marTop w:val="115"/>
          <w:marBottom w:val="0"/>
          <w:divBdr>
            <w:top w:val="none" w:sz="0" w:space="0" w:color="auto"/>
            <w:left w:val="none" w:sz="0" w:space="0" w:color="auto"/>
            <w:bottom w:val="none" w:sz="0" w:space="0" w:color="auto"/>
            <w:right w:val="none" w:sz="0" w:space="0" w:color="auto"/>
          </w:divBdr>
        </w:div>
      </w:divsChild>
    </w:div>
    <w:div w:id="1517424257">
      <w:bodyDiv w:val="1"/>
      <w:marLeft w:val="0"/>
      <w:marRight w:val="0"/>
      <w:marTop w:val="0"/>
      <w:marBottom w:val="0"/>
      <w:divBdr>
        <w:top w:val="none" w:sz="0" w:space="0" w:color="auto"/>
        <w:left w:val="none" w:sz="0" w:space="0" w:color="auto"/>
        <w:bottom w:val="none" w:sz="0" w:space="0" w:color="auto"/>
        <w:right w:val="none" w:sz="0" w:space="0" w:color="auto"/>
      </w:divBdr>
      <w:divsChild>
        <w:div w:id="627207027">
          <w:marLeft w:val="965"/>
          <w:marRight w:val="0"/>
          <w:marTop w:val="115"/>
          <w:marBottom w:val="0"/>
          <w:divBdr>
            <w:top w:val="none" w:sz="0" w:space="0" w:color="auto"/>
            <w:left w:val="none" w:sz="0" w:space="0" w:color="auto"/>
            <w:bottom w:val="none" w:sz="0" w:space="0" w:color="auto"/>
            <w:right w:val="none" w:sz="0" w:space="0" w:color="auto"/>
          </w:divBdr>
        </w:div>
        <w:div w:id="777679375">
          <w:marLeft w:val="965"/>
          <w:marRight w:val="0"/>
          <w:marTop w:val="115"/>
          <w:marBottom w:val="0"/>
          <w:divBdr>
            <w:top w:val="none" w:sz="0" w:space="0" w:color="auto"/>
            <w:left w:val="none" w:sz="0" w:space="0" w:color="auto"/>
            <w:bottom w:val="none" w:sz="0" w:space="0" w:color="auto"/>
            <w:right w:val="none" w:sz="0" w:space="0" w:color="auto"/>
          </w:divBdr>
        </w:div>
      </w:divsChild>
    </w:div>
    <w:div w:id="1518882880">
      <w:bodyDiv w:val="1"/>
      <w:marLeft w:val="0"/>
      <w:marRight w:val="0"/>
      <w:marTop w:val="0"/>
      <w:marBottom w:val="0"/>
      <w:divBdr>
        <w:top w:val="none" w:sz="0" w:space="0" w:color="auto"/>
        <w:left w:val="none" w:sz="0" w:space="0" w:color="auto"/>
        <w:bottom w:val="none" w:sz="0" w:space="0" w:color="auto"/>
        <w:right w:val="none" w:sz="0" w:space="0" w:color="auto"/>
      </w:divBdr>
      <w:divsChild>
        <w:div w:id="1812862492">
          <w:marLeft w:val="965"/>
          <w:marRight w:val="0"/>
          <w:marTop w:val="154"/>
          <w:marBottom w:val="0"/>
          <w:divBdr>
            <w:top w:val="none" w:sz="0" w:space="0" w:color="auto"/>
            <w:left w:val="none" w:sz="0" w:space="0" w:color="auto"/>
            <w:bottom w:val="none" w:sz="0" w:space="0" w:color="auto"/>
            <w:right w:val="none" w:sz="0" w:space="0" w:color="auto"/>
          </w:divBdr>
        </w:div>
        <w:div w:id="391731260">
          <w:marLeft w:val="1555"/>
          <w:marRight w:val="0"/>
          <w:marTop w:val="134"/>
          <w:marBottom w:val="0"/>
          <w:divBdr>
            <w:top w:val="none" w:sz="0" w:space="0" w:color="auto"/>
            <w:left w:val="none" w:sz="0" w:space="0" w:color="auto"/>
            <w:bottom w:val="none" w:sz="0" w:space="0" w:color="auto"/>
            <w:right w:val="none" w:sz="0" w:space="0" w:color="auto"/>
          </w:divBdr>
        </w:div>
        <w:div w:id="1851795975">
          <w:marLeft w:val="1555"/>
          <w:marRight w:val="0"/>
          <w:marTop w:val="134"/>
          <w:marBottom w:val="0"/>
          <w:divBdr>
            <w:top w:val="none" w:sz="0" w:space="0" w:color="auto"/>
            <w:left w:val="none" w:sz="0" w:space="0" w:color="auto"/>
            <w:bottom w:val="none" w:sz="0" w:space="0" w:color="auto"/>
            <w:right w:val="none" w:sz="0" w:space="0" w:color="auto"/>
          </w:divBdr>
        </w:div>
      </w:divsChild>
    </w:div>
    <w:div w:id="1536771401">
      <w:bodyDiv w:val="1"/>
      <w:marLeft w:val="0"/>
      <w:marRight w:val="0"/>
      <w:marTop w:val="0"/>
      <w:marBottom w:val="0"/>
      <w:divBdr>
        <w:top w:val="none" w:sz="0" w:space="0" w:color="auto"/>
        <w:left w:val="none" w:sz="0" w:space="0" w:color="auto"/>
        <w:bottom w:val="none" w:sz="0" w:space="0" w:color="auto"/>
        <w:right w:val="none" w:sz="0" w:space="0" w:color="auto"/>
      </w:divBdr>
      <w:divsChild>
        <w:div w:id="1439329433">
          <w:marLeft w:val="1008"/>
          <w:marRight w:val="0"/>
          <w:marTop w:val="86"/>
          <w:marBottom w:val="0"/>
          <w:divBdr>
            <w:top w:val="none" w:sz="0" w:space="0" w:color="auto"/>
            <w:left w:val="none" w:sz="0" w:space="0" w:color="auto"/>
            <w:bottom w:val="none" w:sz="0" w:space="0" w:color="auto"/>
            <w:right w:val="none" w:sz="0" w:space="0" w:color="auto"/>
          </w:divBdr>
        </w:div>
        <w:div w:id="707219458">
          <w:marLeft w:val="1008"/>
          <w:marRight w:val="0"/>
          <w:marTop w:val="86"/>
          <w:marBottom w:val="0"/>
          <w:divBdr>
            <w:top w:val="none" w:sz="0" w:space="0" w:color="auto"/>
            <w:left w:val="none" w:sz="0" w:space="0" w:color="auto"/>
            <w:bottom w:val="none" w:sz="0" w:space="0" w:color="auto"/>
            <w:right w:val="none" w:sz="0" w:space="0" w:color="auto"/>
          </w:divBdr>
        </w:div>
        <w:div w:id="1159922484">
          <w:marLeft w:val="1008"/>
          <w:marRight w:val="0"/>
          <w:marTop w:val="86"/>
          <w:marBottom w:val="0"/>
          <w:divBdr>
            <w:top w:val="none" w:sz="0" w:space="0" w:color="auto"/>
            <w:left w:val="none" w:sz="0" w:space="0" w:color="auto"/>
            <w:bottom w:val="none" w:sz="0" w:space="0" w:color="auto"/>
            <w:right w:val="none" w:sz="0" w:space="0" w:color="auto"/>
          </w:divBdr>
        </w:div>
        <w:div w:id="1192263498">
          <w:marLeft w:val="432"/>
          <w:marRight w:val="0"/>
          <w:marTop w:val="96"/>
          <w:marBottom w:val="0"/>
          <w:divBdr>
            <w:top w:val="none" w:sz="0" w:space="0" w:color="auto"/>
            <w:left w:val="none" w:sz="0" w:space="0" w:color="auto"/>
            <w:bottom w:val="none" w:sz="0" w:space="0" w:color="auto"/>
            <w:right w:val="none" w:sz="0" w:space="0" w:color="auto"/>
          </w:divBdr>
        </w:div>
        <w:div w:id="1489127974">
          <w:marLeft w:val="1008"/>
          <w:marRight w:val="0"/>
          <w:marTop w:val="86"/>
          <w:marBottom w:val="0"/>
          <w:divBdr>
            <w:top w:val="none" w:sz="0" w:space="0" w:color="auto"/>
            <w:left w:val="none" w:sz="0" w:space="0" w:color="auto"/>
            <w:bottom w:val="none" w:sz="0" w:space="0" w:color="auto"/>
            <w:right w:val="none" w:sz="0" w:space="0" w:color="auto"/>
          </w:divBdr>
        </w:div>
        <w:div w:id="39942453">
          <w:marLeft w:val="1440"/>
          <w:marRight w:val="0"/>
          <w:marTop w:val="86"/>
          <w:marBottom w:val="0"/>
          <w:divBdr>
            <w:top w:val="none" w:sz="0" w:space="0" w:color="auto"/>
            <w:left w:val="none" w:sz="0" w:space="0" w:color="auto"/>
            <w:bottom w:val="none" w:sz="0" w:space="0" w:color="auto"/>
            <w:right w:val="none" w:sz="0" w:space="0" w:color="auto"/>
          </w:divBdr>
        </w:div>
        <w:div w:id="589628301">
          <w:marLeft w:val="1440"/>
          <w:marRight w:val="0"/>
          <w:marTop w:val="86"/>
          <w:marBottom w:val="0"/>
          <w:divBdr>
            <w:top w:val="none" w:sz="0" w:space="0" w:color="auto"/>
            <w:left w:val="none" w:sz="0" w:space="0" w:color="auto"/>
            <w:bottom w:val="none" w:sz="0" w:space="0" w:color="auto"/>
            <w:right w:val="none" w:sz="0" w:space="0" w:color="auto"/>
          </w:divBdr>
        </w:div>
        <w:div w:id="1681349164">
          <w:marLeft w:val="1440"/>
          <w:marRight w:val="0"/>
          <w:marTop w:val="86"/>
          <w:marBottom w:val="0"/>
          <w:divBdr>
            <w:top w:val="none" w:sz="0" w:space="0" w:color="auto"/>
            <w:left w:val="none" w:sz="0" w:space="0" w:color="auto"/>
            <w:bottom w:val="none" w:sz="0" w:space="0" w:color="auto"/>
            <w:right w:val="none" w:sz="0" w:space="0" w:color="auto"/>
          </w:divBdr>
        </w:div>
        <w:div w:id="526800601">
          <w:marLeft w:val="1440"/>
          <w:marRight w:val="0"/>
          <w:marTop w:val="86"/>
          <w:marBottom w:val="0"/>
          <w:divBdr>
            <w:top w:val="none" w:sz="0" w:space="0" w:color="auto"/>
            <w:left w:val="none" w:sz="0" w:space="0" w:color="auto"/>
            <w:bottom w:val="none" w:sz="0" w:space="0" w:color="auto"/>
            <w:right w:val="none" w:sz="0" w:space="0" w:color="auto"/>
          </w:divBdr>
        </w:div>
        <w:div w:id="1107851058">
          <w:marLeft w:val="1008"/>
          <w:marRight w:val="0"/>
          <w:marTop w:val="86"/>
          <w:marBottom w:val="0"/>
          <w:divBdr>
            <w:top w:val="none" w:sz="0" w:space="0" w:color="auto"/>
            <w:left w:val="none" w:sz="0" w:space="0" w:color="auto"/>
            <w:bottom w:val="none" w:sz="0" w:space="0" w:color="auto"/>
            <w:right w:val="none" w:sz="0" w:space="0" w:color="auto"/>
          </w:divBdr>
        </w:div>
        <w:div w:id="1003776928">
          <w:marLeft w:val="1008"/>
          <w:marRight w:val="0"/>
          <w:marTop w:val="86"/>
          <w:marBottom w:val="0"/>
          <w:divBdr>
            <w:top w:val="none" w:sz="0" w:space="0" w:color="auto"/>
            <w:left w:val="none" w:sz="0" w:space="0" w:color="auto"/>
            <w:bottom w:val="none" w:sz="0" w:space="0" w:color="auto"/>
            <w:right w:val="none" w:sz="0" w:space="0" w:color="auto"/>
          </w:divBdr>
        </w:div>
        <w:div w:id="246038291">
          <w:marLeft w:val="1008"/>
          <w:marRight w:val="0"/>
          <w:marTop w:val="86"/>
          <w:marBottom w:val="0"/>
          <w:divBdr>
            <w:top w:val="none" w:sz="0" w:space="0" w:color="auto"/>
            <w:left w:val="none" w:sz="0" w:space="0" w:color="auto"/>
            <w:bottom w:val="none" w:sz="0" w:space="0" w:color="auto"/>
            <w:right w:val="none" w:sz="0" w:space="0" w:color="auto"/>
          </w:divBdr>
        </w:div>
      </w:divsChild>
    </w:div>
    <w:div w:id="1547327757">
      <w:bodyDiv w:val="1"/>
      <w:marLeft w:val="0"/>
      <w:marRight w:val="0"/>
      <w:marTop w:val="0"/>
      <w:marBottom w:val="0"/>
      <w:divBdr>
        <w:top w:val="none" w:sz="0" w:space="0" w:color="auto"/>
        <w:left w:val="none" w:sz="0" w:space="0" w:color="auto"/>
        <w:bottom w:val="none" w:sz="0" w:space="0" w:color="auto"/>
        <w:right w:val="none" w:sz="0" w:space="0" w:color="auto"/>
      </w:divBdr>
      <w:divsChild>
        <w:div w:id="2011516196">
          <w:marLeft w:val="274"/>
          <w:marRight w:val="0"/>
          <w:marTop w:val="150"/>
          <w:marBottom w:val="0"/>
          <w:divBdr>
            <w:top w:val="none" w:sz="0" w:space="0" w:color="auto"/>
            <w:left w:val="none" w:sz="0" w:space="0" w:color="auto"/>
            <w:bottom w:val="none" w:sz="0" w:space="0" w:color="auto"/>
            <w:right w:val="none" w:sz="0" w:space="0" w:color="auto"/>
          </w:divBdr>
        </w:div>
        <w:div w:id="1198157935">
          <w:marLeft w:val="806"/>
          <w:marRight w:val="0"/>
          <w:marTop w:val="75"/>
          <w:marBottom w:val="0"/>
          <w:divBdr>
            <w:top w:val="none" w:sz="0" w:space="0" w:color="auto"/>
            <w:left w:val="none" w:sz="0" w:space="0" w:color="auto"/>
            <w:bottom w:val="none" w:sz="0" w:space="0" w:color="auto"/>
            <w:right w:val="none" w:sz="0" w:space="0" w:color="auto"/>
          </w:divBdr>
        </w:div>
        <w:div w:id="1363901261">
          <w:marLeft w:val="806"/>
          <w:marRight w:val="0"/>
          <w:marTop w:val="75"/>
          <w:marBottom w:val="0"/>
          <w:divBdr>
            <w:top w:val="none" w:sz="0" w:space="0" w:color="auto"/>
            <w:left w:val="none" w:sz="0" w:space="0" w:color="auto"/>
            <w:bottom w:val="none" w:sz="0" w:space="0" w:color="auto"/>
            <w:right w:val="none" w:sz="0" w:space="0" w:color="auto"/>
          </w:divBdr>
        </w:div>
      </w:divsChild>
    </w:div>
    <w:div w:id="1586648019">
      <w:bodyDiv w:val="1"/>
      <w:marLeft w:val="0"/>
      <w:marRight w:val="0"/>
      <w:marTop w:val="0"/>
      <w:marBottom w:val="0"/>
      <w:divBdr>
        <w:top w:val="none" w:sz="0" w:space="0" w:color="auto"/>
        <w:left w:val="none" w:sz="0" w:space="0" w:color="auto"/>
        <w:bottom w:val="none" w:sz="0" w:space="0" w:color="auto"/>
        <w:right w:val="none" w:sz="0" w:space="0" w:color="auto"/>
      </w:divBdr>
      <w:divsChild>
        <w:div w:id="1634946811">
          <w:marLeft w:val="547"/>
          <w:marRight w:val="0"/>
          <w:marTop w:val="134"/>
          <w:marBottom w:val="0"/>
          <w:divBdr>
            <w:top w:val="none" w:sz="0" w:space="0" w:color="auto"/>
            <w:left w:val="none" w:sz="0" w:space="0" w:color="auto"/>
            <w:bottom w:val="none" w:sz="0" w:space="0" w:color="auto"/>
            <w:right w:val="none" w:sz="0" w:space="0" w:color="auto"/>
          </w:divBdr>
        </w:div>
        <w:div w:id="167136059">
          <w:marLeft w:val="547"/>
          <w:marRight w:val="0"/>
          <w:marTop w:val="134"/>
          <w:marBottom w:val="0"/>
          <w:divBdr>
            <w:top w:val="none" w:sz="0" w:space="0" w:color="auto"/>
            <w:left w:val="none" w:sz="0" w:space="0" w:color="auto"/>
            <w:bottom w:val="none" w:sz="0" w:space="0" w:color="auto"/>
            <w:right w:val="none" w:sz="0" w:space="0" w:color="auto"/>
          </w:divBdr>
        </w:div>
        <w:div w:id="159345922">
          <w:marLeft w:val="547"/>
          <w:marRight w:val="0"/>
          <w:marTop w:val="134"/>
          <w:marBottom w:val="0"/>
          <w:divBdr>
            <w:top w:val="none" w:sz="0" w:space="0" w:color="auto"/>
            <w:left w:val="none" w:sz="0" w:space="0" w:color="auto"/>
            <w:bottom w:val="none" w:sz="0" w:space="0" w:color="auto"/>
            <w:right w:val="none" w:sz="0" w:space="0" w:color="auto"/>
          </w:divBdr>
        </w:div>
        <w:div w:id="134299329">
          <w:marLeft w:val="547"/>
          <w:marRight w:val="0"/>
          <w:marTop w:val="134"/>
          <w:marBottom w:val="0"/>
          <w:divBdr>
            <w:top w:val="none" w:sz="0" w:space="0" w:color="auto"/>
            <w:left w:val="none" w:sz="0" w:space="0" w:color="auto"/>
            <w:bottom w:val="none" w:sz="0" w:space="0" w:color="auto"/>
            <w:right w:val="none" w:sz="0" w:space="0" w:color="auto"/>
          </w:divBdr>
        </w:div>
        <w:div w:id="561211809">
          <w:marLeft w:val="547"/>
          <w:marRight w:val="0"/>
          <w:marTop w:val="134"/>
          <w:marBottom w:val="0"/>
          <w:divBdr>
            <w:top w:val="none" w:sz="0" w:space="0" w:color="auto"/>
            <w:left w:val="none" w:sz="0" w:space="0" w:color="auto"/>
            <w:bottom w:val="none" w:sz="0" w:space="0" w:color="auto"/>
            <w:right w:val="none" w:sz="0" w:space="0" w:color="auto"/>
          </w:divBdr>
        </w:div>
      </w:divsChild>
    </w:div>
    <w:div w:id="1612972939">
      <w:bodyDiv w:val="1"/>
      <w:marLeft w:val="0"/>
      <w:marRight w:val="0"/>
      <w:marTop w:val="0"/>
      <w:marBottom w:val="0"/>
      <w:divBdr>
        <w:top w:val="none" w:sz="0" w:space="0" w:color="auto"/>
        <w:left w:val="none" w:sz="0" w:space="0" w:color="auto"/>
        <w:bottom w:val="none" w:sz="0" w:space="0" w:color="auto"/>
        <w:right w:val="none" w:sz="0" w:space="0" w:color="auto"/>
      </w:divBdr>
      <w:divsChild>
        <w:div w:id="870217481">
          <w:marLeft w:val="1296"/>
          <w:marRight w:val="0"/>
          <w:marTop w:val="75"/>
          <w:marBottom w:val="0"/>
          <w:divBdr>
            <w:top w:val="none" w:sz="0" w:space="0" w:color="auto"/>
            <w:left w:val="none" w:sz="0" w:space="0" w:color="auto"/>
            <w:bottom w:val="none" w:sz="0" w:space="0" w:color="auto"/>
            <w:right w:val="none" w:sz="0" w:space="0" w:color="auto"/>
          </w:divBdr>
        </w:div>
        <w:div w:id="960188390">
          <w:marLeft w:val="1584"/>
          <w:marRight w:val="0"/>
          <w:marTop w:val="75"/>
          <w:marBottom w:val="0"/>
          <w:divBdr>
            <w:top w:val="none" w:sz="0" w:space="0" w:color="auto"/>
            <w:left w:val="none" w:sz="0" w:space="0" w:color="auto"/>
            <w:bottom w:val="none" w:sz="0" w:space="0" w:color="auto"/>
            <w:right w:val="none" w:sz="0" w:space="0" w:color="auto"/>
          </w:divBdr>
        </w:div>
        <w:div w:id="776220127">
          <w:marLeft w:val="1584"/>
          <w:marRight w:val="0"/>
          <w:marTop w:val="75"/>
          <w:marBottom w:val="0"/>
          <w:divBdr>
            <w:top w:val="none" w:sz="0" w:space="0" w:color="auto"/>
            <w:left w:val="none" w:sz="0" w:space="0" w:color="auto"/>
            <w:bottom w:val="none" w:sz="0" w:space="0" w:color="auto"/>
            <w:right w:val="none" w:sz="0" w:space="0" w:color="auto"/>
          </w:divBdr>
        </w:div>
      </w:divsChild>
    </w:div>
    <w:div w:id="1619406086">
      <w:bodyDiv w:val="1"/>
      <w:marLeft w:val="0"/>
      <w:marRight w:val="0"/>
      <w:marTop w:val="0"/>
      <w:marBottom w:val="0"/>
      <w:divBdr>
        <w:top w:val="none" w:sz="0" w:space="0" w:color="auto"/>
        <w:left w:val="none" w:sz="0" w:space="0" w:color="auto"/>
        <w:bottom w:val="none" w:sz="0" w:space="0" w:color="auto"/>
        <w:right w:val="none" w:sz="0" w:space="0" w:color="auto"/>
      </w:divBdr>
      <w:divsChild>
        <w:div w:id="90244225">
          <w:marLeft w:val="1166"/>
          <w:marRight w:val="0"/>
          <w:marTop w:val="200"/>
          <w:marBottom w:val="0"/>
          <w:divBdr>
            <w:top w:val="none" w:sz="0" w:space="0" w:color="auto"/>
            <w:left w:val="none" w:sz="0" w:space="0" w:color="auto"/>
            <w:bottom w:val="none" w:sz="0" w:space="0" w:color="auto"/>
            <w:right w:val="none" w:sz="0" w:space="0" w:color="auto"/>
          </w:divBdr>
        </w:div>
      </w:divsChild>
    </w:div>
    <w:div w:id="1623995048">
      <w:bodyDiv w:val="1"/>
      <w:marLeft w:val="0"/>
      <w:marRight w:val="0"/>
      <w:marTop w:val="0"/>
      <w:marBottom w:val="0"/>
      <w:divBdr>
        <w:top w:val="none" w:sz="0" w:space="0" w:color="auto"/>
        <w:left w:val="none" w:sz="0" w:space="0" w:color="auto"/>
        <w:bottom w:val="none" w:sz="0" w:space="0" w:color="auto"/>
        <w:right w:val="none" w:sz="0" w:space="0" w:color="auto"/>
      </w:divBdr>
      <w:divsChild>
        <w:div w:id="1446196540">
          <w:marLeft w:val="1440"/>
          <w:marRight w:val="0"/>
          <w:marTop w:val="101"/>
          <w:marBottom w:val="0"/>
          <w:divBdr>
            <w:top w:val="none" w:sz="0" w:space="0" w:color="auto"/>
            <w:left w:val="none" w:sz="0" w:space="0" w:color="auto"/>
            <w:bottom w:val="none" w:sz="0" w:space="0" w:color="auto"/>
            <w:right w:val="none" w:sz="0" w:space="0" w:color="auto"/>
          </w:divBdr>
        </w:div>
        <w:div w:id="485515061">
          <w:marLeft w:val="1440"/>
          <w:marRight w:val="0"/>
          <w:marTop w:val="101"/>
          <w:marBottom w:val="0"/>
          <w:divBdr>
            <w:top w:val="none" w:sz="0" w:space="0" w:color="auto"/>
            <w:left w:val="none" w:sz="0" w:space="0" w:color="auto"/>
            <w:bottom w:val="none" w:sz="0" w:space="0" w:color="auto"/>
            <w:right w:val="none" w:sz="0" w:space="0" w:color="auto"/>
          </w:divBdr>
        </w:div>
        <w:div w:id="1938171308">
          <w:marLeft w:val="1440"/>
          <w:marRight w:val="0"/>
          <w:marTop w:val="101"/>
          <w:marBottom w:val="0"/>
          <w:divBdr>
            <w:top w:val="none" w:sz="0" w:space="0" w:color="auto"/>
            <w:left w:val="none" w:sz="0" w:space="0" w:color="auto"/>
            <w:bottom w:val="none" w:sz="0" w:space="0" w:color="auto"/>
            <w:right w:val="none" w:sz="0" w:space="0" w:color="auto"/>
          </w:divBdr>
        </w:div>
        <w:div w:id="264465972">
          <w:marLeft w:val="1440"/>
          <w:marRight w:val="0"/>
          <w:marTop w:val="101"/>
          <w:marBottom w:val="0"/>
          <w:divBdr>
            <w:top w:val="none" w:sz="0" w:space="0" w:color="auto"/>
            <w:left w:val="none" w:sz="0" w:space="0" w:color="auto"/>
            <w:bottom w:val="none" w:sz="0" w:space="0" w:color="auto"/>
            <w:right w:val="none" w:sz="0" w:space="0" w:color="auto"/>
          </w:divBdr>
        </w:div>
      </w:divsChild>
    </w:div>
    <w:div w:id="1638758887">
      <w:bodyDiv w:val="1"/>
      <w:marLeft w:val="0"/>
      <w:marRight w:val="0"/>
      <w:marTop w:val="0"/>
      <w:marBottom w:val="0"/>
      <w:divBdr>
        <w:top w:val="none" w:sz="0" w:space="0" w:color="auto"/>
        <w:left w:val="none" w:sz="0" w:space="0" w:color="auto"/>
        <w:bottom w:val="none" w:sz="0" w:space="0" w:color="auto"/>
        <w:right w:val="none" w:sz="0" w:space="0" w:color="auto"/>
      </w:divBdr>
      <w:divsChild>
        <w:div w:id="1605989492">
          <w:marLeft w:val="432"/>
          <w:marRight w:val="0"/>
          <w:marTop w:val="125"/>
          <w:marBottom w:val="0"/>
          <w:divBdr>
            <w:top w:val="none" w:sz="0" w:space="0" w:color="auto"/>
            <w:left w:val="none" w:sz="0" w:space="0" w:color="auto"/>
            <w:bottom w:val="none" w:sz="0" w:space="0" w:color="auto"/>
            <w:right w:val="none" w:sz="0" w:space="0" w:color="auto"/>
          </w:divBdr>
        </w:div>
        <w:div w:id="1142699336">
          <w:marLeft w:val="1008"/>
          <w:marRight w:val="0"/>
          <w:marTop w:val="115"/>
          <w:marBottom w:val="0"/>
          <w:divBdr>
            <w:top w:val="none" w:sz="0" w:space="0" w:color="auto"/>
            <w:left w:val="none" w:sz="0" w:space="0" w:color="auto"/>
            <w:bottom w:val="none" w:sz="0" w:space="0" w:color="auto"/>
            <w:right w:val="none" w:sz="0" w:space="0" w:color="auto"/>
          </w:divBdr>
        </w:div>
        <w:div w:id="1148670946">
          <w:marLeft w:val="1440"/>
          <w:marRight w:val="0"/>
          <w:marTop w:val="101"/>
          <w:marBottom w:val="0"/>
          <w:divBdr>
            <w:top w:val="none" w:sz="0" w:space="0" w:color="auto"/>
            <w:left w:val="none" w:sz="0" w:space="0" w:color="auto"/>
            <w:bottom w:val="none" w:sz="0" w:space="0" w:color="auto"/>
            <w:right w:val="none" w:sz="0" w:space="0" w:color="auto"/>
          </w:divBdr>
        </w:div>
        <w:div w:id="495922008">
          <w:marLeft w:val="1440"/>
          <w:marRight w:val="0"/>
          <w:marTop w:val="101"/>
          <w:marBottom w:val="0"/>
          <w:divBdr>
            <w:top w:val="none" w:sz="0" w:space="0" w:color="auto"/>
            <w:left w:val="none" w:sz="0" w:space="0" w:color="auto"/>
            <w:bottom w:val="none" w:sz="0" w:space="0" w:color="auto"/>
            <w:right w:val="none" w:sz="0" w:space="0" w:color="auto"/>
          </w:divBdr>
        </w:div>
        <w:div w:id="1723871790">
          <w:marLeft w:val="1440"/>
          <w:marRight w:val="0"/>
          <w:marTop w:val="101"/>
          <w:marBottom w:val="0"/>
          <w:divBdr>
            <w:top w:val="none" w:sz="0" w:space="0" w:color="auto"/>
            <w:left w:val="none" w:sz="0" w:space="0" w:color="auto"/>
            <w:bottom w:val="none" w:sz="0" w:space="0" w:color="auto"/>
            <w:right w:val="none" w:sz="0" w:space="0" w:color="auto"/>
          </w:divBdr>
        </w:div>
        <w:div w:id="483667083">
          <w:marLeft w:val="1440"/>
          <w:marRight w:val="0"/>
          <w:marTop w:val="101"/>
          <w:marBottom w:val="0"/>
          <w:divBdr>
            <w:top w:val="none" w:sz="0" w:space="0" w:color="auto"/>
            <w:left w:val="none" w:sz="0" w:space="0" w:color="auto"/>
            <w:bottom w:val="none" w:sz="0" w:space="0" w:color="auto"/>
            <w:right w:val="none" w:sz="0" w:space="0" w:color="auto"/>
          </w:divBdr>
        </w:div>
      </w:divsChild>
    </w:div>
    <w:div w:id="1644191596">
      <w:bodyDiv w:val="1"/>
      <w:marLeft w:val="0"/>
      <w:marRight w:val="0"/>
      <w:marTop w:val="0"/>
      <w:marBottom w:val="0"/>
      <w:divBdr>
        <w:top w:val="none" w:sz="0" w:space="0" w:color="auto"/>
        <w:left w:val="none" w:sz="0" w:space="0" w:color="auto"/>
        <w:bottom w:val="none" w:sz="0" w:space="0" w:color="auto"/>
        <w:right w:val="none" w:sz="0" w:space="0" w:color="auto"/>
      </w:divBdr>
    </w:div>
    <w:div w:id="1684356327">
      <w:bodyDiv w:val="1"/>
      <w:marLeft w:val="0"/>
      <w:marRight w:val="0"/>
      <w:marTop w:val="0"/>
      <w:marBottom w:val="0"/>
      <w:divBdr>
        <w:top w:val="none" w:sz="0" w:space="0" w:color="auto"/>
        <w:left w:val="none" w:sz="0" w:space="0" w:color="auto"/>
        <w:bottom w:val="none" w:sz="0" w:space="0" w:color="auto"/>
        <w:right w:val="none" w:sz="0" w:space="0" w:color="auto"/>
      </w:divBdr>
      <w:divsChild>
        <w:div w:id="1669941510">
          <w:marLeft w:val="1800"/>
          <w:marRight w:val="0"/>
          <w:marTop w:val="134"/>
          <w:marBottom w:val="0"/>
          <w:divBdr>
            <w:top w:val="none" w:sz="0" w:space="0" w:color="auto"/>
            <w:left w:val="none" w:sz="0" w:space="0" w:color="auto"/>
            <w:bottom w:val="none" w:sz="0" w:space="0" w:color="auto"/>
            <w:right w:val="none" w:sz="0" w:space="0" w:color="auto"/>
          </w:divBdr>
        </w:div>
        <w:div w:id="428621069">
          <w:marLeft w:val="1800"/>
          <w:marRight w:val="0"/>
          <w:marTop w:val="134"/>
          <w:marBottom w:val="0"/>
          <w:divBdr>
            <w:top w:val="none" w:sz="0" w:space="0" w:color="auto"/>
            <w:left w:val="none" w:sz="0" w:space="0" w:color="auto"/>
            <w:bottom w:val="none" w:sz="0" w:space="0" w:color="auto"/>
            <w:right w:val="none" w:sz="0" w:space="0" w:color="auto"/>
          </w:divBdr>
        </w:div>
        <w:div w:id="496464550">
          <w:marLeft w:val="1800"/>
          <w:marRight w:val="0"/>
          <w:marTop w:val="134"/>
          <w:marBottom w:val="0"/>
          <w:divBdr>
            <w:top w:val="none" w:sz="0" w:space="0" w:color="auto"/>
            <w:left w:val="none" w:sz="0" w:space="0" w:color="auto"/>
            <w:bottom w:val="none" w:sz="0" w:space="0" w:color="auto"/>
            <w:right w:val="none" w:sz="0" w:space="0" w:color="auto"/>
          </w:divBdr>
        </w:div>
        <w:div w:id="26029986">
          <w:marLeft w:val="1800"/>
          <w:marRight w:val="0"/>
          <w:marTop w:val="134"/>
          <w:marBottom w:val="0"/>
          <w:divBdr>
            <w:top w:val="none" w:sz="0" w:space="0" w:color="auto"/>
            <w:left w:val="none" w:sz="0" w:space="0" w:color="auto"/>
            <w:bottom w:val="none" w:sz="0" w:space="0" w:color="auto"/>
            <w:right w:val="none" w:sz="0" w:space="0" w:color="auto"/>
          </w:divBdr>
        </w:div>
        <w:div w:id="1450397000">
          <w:marLeft w:val="1800"/>
          <w:marRight w:val="0"/>
          <w:marTop w:val="134"/>
          <w:marBottom w:val="0"/>
          <w:divBdr>
            <w:top w:val="none" w:sz="0" w:space="0" w:color="auto"/>
            <w:left w:val="none" w:sz="0" w:space="0" w:color="auto"/>
            <w:bottom w:val="none" w:sz="0" w:space="0" w:color="auto"/>
            <w:right w:val="none" w:sz="0" w:space="0" w:color="auto"/>
          </w:divBdr>
        </w:div>
      </w:divsChild>
    </w:div>
    <w:div w:id="1751730446">
      <w:bodyDiv w:val="1"/>
      <w:marLeft w:val="0"/>
      <w:marRight w:val="0"/>
      <w:marTop w:val="0"/>
      <w:marBottom w:val="0"/>
      <w:divBdr>
        <w:top w:val="none" w:sz="0" w:space="0" w:color="auto"/>
        <w:left w:val="none" w:sz="0" w:space="0" w:color="auto"/>
        <w:bottom w:val="none" w:sz="0" w:space="0" w:color="auto"/>
        <w:right w:val="none" w:sz="0" w:space="0" w:color="auto"/>
      </w:divBdr>
      <w:divsChild>
        <w:div w:id="719864053">
          <w:marLeft w:val="965"/>
          <w:marRight w:val="0"/>
          <w:marTop w:val="134"/>
          <w:marBottom w:val="0"/>
          <w:divBdr>
            <w:top w:val="none" w:sz="0" w:space="0" w:color="auto"/>
            <w:left w:val="none" w:sz="0" w:space="0" w:color="auto"/>
            <w:bottom w:val="none" w:sz="0" w:space="0" w:color="auto"/>
            <w:right w:val="none" w:sz="0" w:space="0" w:color="auto"/>
          </w:divBdr>
        </w:div>
        <w:div w:id="2026899430">
          <w:marLeft w:val="965"/>
          <w:marRight w:val="0"/>
          <w:marTop w:val="134"/>
          <w:marBottom w:val="0"/>
          <w:divBdr>
            <w:top w:val="none" w:sz="0" w:space="0" w:color="auto"/>
            <w:left w:val="none" w:sz="0" w:space="0" w:color="auto"/>
            <w:bottom w:val="none" w:sz="0" w:space="0" w:color="auto"/>
            <w:right w:val="none" w:sz="0" w:space="0" w:color="auto"/>
          </w:divBdr>
        </w:div>
        <w:div w:id="1447114517">
          <w:marLeft w:val="965"/>
          <w:marRight w:val="0"/>
          <w:marTop w:val="134"/>
          <w:marBottom w:val="0"/>
          <w:divBdr>
            <w:top w:val="none" w:sz="0" w:space="0" w:color="auto"/>
            <w:left w:val="none" w:sz="0" w:space="0" w:color="auto"/>
            <w:bottom w:val="none" w:sz="0" w:space="0" w:color="auto"/>
            <w:right w:val="none" w:sz="0" w:space="0" w:color="auto"/>
          </w:divBdr>
        </w:div>
        <w:div w:id="1369916957">
          <w:marLeft w:val="965"/>
          <w:marRight w:val="0"/>
          <w:marTop w:val="134"/>
          <w:marBottom w:val="0"/>
          <w:divBdr>
            <w:top w:val="none" w:sz="0" w:space="0" w:color="auto"/>
            <w:left w:val="none" w:sz="0" w:space="0" w:color="auto"/>
            <w:bottom w:val="none" w:sz="0" w:space="0" w:color="auto"/>
            <w:right w:val="none" w:sz="0" w:space="0" w:color="auto"/>
          </w:divBdr>
        </w:div>
      </w:divsChild>
    </w:div>
    <w:div w:id="1769084840">
      <w:bodyDiv w:val="1"/>
      <w:marLeft w:val="0"/>
      <w:marRight w:val="0"/>
      <w:marTop w:val="0"/>
      <w:marBottom w:val="0"/>
      <w:divBdr>
        <w:top w:val="none" w:sz="0" w:space="0" w:color="auto"/>
        <w:left w:val="none" w:sz="0" w:space="0" w:color="auto"/>
        <w:bottom w:val="none" w:sz="0" w:space="0" w:color="auto"/>
        <w:right w:val="none" w:sz="0" w:space="0" w:color="auto"/>
      </w:divBdr>
      <w:divsChild>
        <w:div w:id="541400701">
          <w:marLeft w:val="1166"/>
          <w:marRight w:val="0"/>
          <w:marTop w:val="200"/>
          <w:marBottom w:val="0"/>
          <w:divBdr>
            <w:top w:val="none" w:sz="0" w:space="0" w:color="auto"/>
            <w:left w:val="none" w:sz="0" w:space="0" w:color="auto"/>
            <w:bottom w:val="none" w:sz="0" w:space="0" w:color="auto"/>
            <w:right w:val="none" w:sz="0" w:space="0" w:color="auto"/>
          </w:divBdr>
        </w:div>
        <w:div w:id="199170304">
          <w:marLeft w:val="1800"/>
          <w:marRight w:val="0"/>
          <w:marTop w:val="200"/>
          <w:marBottom w:val="0"/>
          <w:divBdr>
            <w:top w:val="none" w:sz="0" w:space="0" w:color="auto"/>
            <w:left w:val="none" w:sz="0" w:space="0" w:color="auto"/>
            <w:bottom w:val="none" w:sz="0" w:space="0" w:color="auto"/>
            <w:right w:val="none" w:sz="0" w:space="0" w:color="auto"/>
          </w:divBdr>
        </w:div>
        <w:div w:id="1221133485">
          <w:marLeft w:val="1800"/>
          <w:marRight w:val="0"/>
          <w:marTop w:val="200"/>
          <w:marBottom w:val="0"/>
          <w:divBdr>
            <w:top w:val="none" w:sz="0" w:space="0" w:color="auto"/>
            <w:left w:val="none" w:sz="0" w:space="0" w:color="auto"/>
            <w:bottom w:val="none" w:sz="0" w:space="0" w:color="auto"/>
            <w:right w:val="none" w:sz="0" w:space="0" w:color="auto"/>
          </w:divBdr>
        </w:div>
      </w:divsChild>
    </w:div>
    <w:div w:id="1770924475">
      <w:bodyDiv w:val="1"/>
      <w:marLeft w:val="0"/>
      <w:marRight w:val="0"/>
      <w:marTop w:val="0"/>
      <w:marBottom w:val="0"/>
      <w:divBdr>
        <w:top w:val="none" w:sz="0" w:space="0" w:color="auto"/>
        <w:left w:val="none" w:sz="0" w:space="0" w:color="auto"/>
        <w:bottom w:val="none" w:sz="0" w:space="0" w:color="auto"/>
        <w:right w:val="none" w:sz="0" w:space="0" w:color="auto"/>
      </w:divBdr>
      <w:divsChild>
        <w:div w:id="456490960">
          <w:marLeft w:val="1555"/>
          <w:marRight w:val="0"/>
          <w:marTop w:val="134"/>
          <w:marBottom w:val="0"/>
          <w:divBdr>
            <w:top w:val="none" w:sz="0" w:space="0" w:color="auto"/>
            <w:left w:val="none" w:sz="0" w:space="0" w:color="auto"/>
            <w:bottom w:val="none" w:sz="0" w:space="0" w:color="auto"/>
            <w:right w:val="none" w:sz="0" w:space="0" w:color="auto"/>
          </w:divBdr>
        </w:div>
        <w:div w:id="104661579">
          <w:marLeft w:val="1555"/>
          <w:marRight w:val="0"/>
          <w:marTop w:val="134"/>
          <w:marBottom w:val="0"/>
          <w:divBdr>
            <w:top w:val="none" w:sz="0" w:space="0" w:color="auto"/>
            <w:left w:val="none" w:sz="0" w:space="0" w:color="auto"/>
            <w:bottom w:val="none" w:sz="0" w:space="0" w:color="auto"/>
            <w:right w:val="none" w:sz="0" w:space="0" w:color="auto"/>
          </w:divBdr>
        </w:div>
        <w:div w:id="1554972706">
          <w:marLeft w:val="1555"/>
          <w:marRight w:val="0"/>
          <w:marTop w:val="134"/>
          <w:marBottom w:val="0"/>
          <w:divBdr>
            <w:top w:val="none" w:sz="0" w:space="0" w:color="auto"/>
            <w:left w:val="none" w:sz="0" w:space="0" w:color="auto"/>
            <w:bottom w:val="none" w:sz="0" w:space="0" w:color="auto"/>
            <w:right w:val="none" w:sz="0" w:space="0" w:color="auto"/>
          </w:divBdr>
        </w:div>
        <w:div w:id="1375689323">
          <w:marLeft w:val="1555"/>
          <w:marRight w:val="0"/>
          <w:marTop w:val="134"/>
          <w:marBottom w:val="0"/>
          <w:divBdr>
            <w:top w:val="none" w:sz="0" w:space="0" w:color="auto"/>
            <w:left w:val="none" w:sz="0" w:space="0" w:color="auto"/>
            <w:bottom w:val="none" w:sz="0" w:space="0" w:color="auto"/>
            <w:right w:val="none" w:sz="0" w:space="0" w:color="auto"/>
          </w:divBdr>
        </w:div>
      </w:divsChild>
    </w:div>
    <w:div w:id="1779639356">
      <w:bodyDiv w:val="1"/>
      <w:marLeft w:val="0"/>
      <w:marRight w:val="0"/>
      <w:marTop w:val="0"/>
      <w:marBottom w:val="0"/>
      <w:divBdr>
        <w:top w:val="none" w:sz="0" w:space="0" w:color="auto"/>
        <w:left w:val="none" w:sz="0" w:space="0" w:color="auto"/>
        <w:bottom w:val="none" w:sz="0" w:space="0" w:color="auto"/>
        <w:right w:val="none" w:sz="0" w:space="0" w:color="auto"/>
      </w:divBdr>
      <w:divsChild>
        <w:div w:id="1313409224">
          <w:marLeft w:val="1008"/>
          <w:marRight w:val="0"/>
          <w:marTop w:val="106"/>
          <w:marBottom w:val="0"/>
          <w:divBdr>
            <w:top w:val="none" w:sz="0" w:space="0" w:color="auto"/>
            <w:left w:val="none" w:sz="0" w:space="0" w:color="auto"/>
            <w:bottom w:val="none" w:sz="0" w:space="0" w:color="auto"/>
            <w:right w:val="none" w:sz="0" w:space="0" w:color="auto"/>
          </w:divBdr>
        </w:div>
        <w:div w:id="1963880261">
          <w:marLeft w:val="1008"/>
          <w:marRight w:val="0"/>
          <w:marTop w:val="106"/>
          <w:marBottom w:val="0"/>
          <w:divBdr>
            <w:top w:val="none" w:sz="0" w:space="0" w:color="auto"/>
            <w:left w:val="none" w:sz="0" w:space="0" w:color="auto"/>
            <w:bottom w:val="none" w:sz="0" w:space="0" w:color="auto"/>
            <w:right w:val="none" w:sz="0" w:space="0" w:color="auto"/>
          </w:divBdr>
        </w:div>
        <w:div w:id="660305377">
          <w:marLeft w:val="1008"/>
          <w:marRight w:val="0"/>
          <w:marTop w:val="106"/>
          <w:marBottom w:val="0"/>
          <w:divBdr>
            <w:top w:val="none" w:sz="0" w:space="0" w:color="auto"/>
            <w:left w:val="none" w:sz="0" w:space="0" w:color="auto"/>
            <w:bottom w:val="none" w:sz="0" w:space="0" w:color="auto"/>
            <w:right w:val="none" w:sz="0" w:space="0" w:color="auto"/>
          </w:divBdr>
        </w:div>
      </w:divsChild>
    </w:div>
    <w:div w:id="1832939533">
      <w:bodyDiv w:val="1"/>
      <w:marLeft w:val="0"/>
      <w:marRight w:val="0"/>
      <w:marTop w:val="0"/>
      <w:marBottom w:val="0"/>
      <w:divBdr>
        <w:top w:val="none" w:sz="0" w:space="0" w:color="auto"/>
        <w:left w:val="none" w:sz="0" w:space="0" w:color="auto"/>
        <w:bottom w:val="none" w:sz="0" w:space="0" w:color="auto"/>
        <w:right w:val="none" w:sz="0" w:space="0" w:color="auto"/>
      </w:divBdr>
      <w:divsChild>
        <w:div w:id="940531489">
          <w:marLeft w:val="1800"/>
          <w:marRight w:val="0"/>
          <w:marTop w:val="200"/>
          <w:marBottom w:val="0"/>
          <w:divBdr>
            <w:top w:val="none" w:sz="0" w:space="0" w:color="auto"/>
            <w:left w:val="none" w:sz="0" w:space="0" w:color="auto"/>
            <w:bottom w:val="none" w:sz="0" w:space="0" w:color="auto"/>
            <w:right w:val="none" w:sz="0" w:space="0" w:color="auto"/>
          </w:divBdr>
        </w:div>
        <w:div w:id="368144955">
          <w:marLeft w:val="1800"/>
          <w:marRight w:val="0"/>
          <w:marTop w:val="200"/>
          <w:marBottom w:val="0"/>
          <w:divBdr>
            <w:top w:val="none" w:sz="0" w:space="0" w:color="auto"/>
            <w:left w:val="none" w:sz="0" w:space="0" w:color="auto"/>
            <w:bottom w:val="none" w:sz="0" w:space="0" w:color="auto"/>
            <w:right w:val="none" w:sz="0" w:space="0" w:color="auto"/>
          </w:divBdr>
        </w:div>
      </w:divsChild>
    </w:div>
    <w:div w:id="1841969592">
      <w:bodyDiv w:val="1"/>
      <w:marLeft w:val="0"/>
      <w:marRight w:val="0"/>
      <w:marTop w:val="0"/>
      <w:marBottom w:val="0"/>
      <w:divBdr>
        <w:top w:val="none" w:sz="0" w:space="0" w:color="auto"/>
        <w:left w:val="none" w:sz="0" w:space="0" w:color="auto"/>
        <w:bottom w:val="none" w:sz="0" w:space="0" w:color="auto"/>
        <w:right w:val="none" w:sz="0" w:space="0" w:color="auto"/>
      </w:divBdr>
    </w:div>
    <w:div w:id="1845313392">
      <w:bodyDiv w:val="1"/>
      <w:marLeft w:val="0"/>
      <w:marRight w:val="0"/>
      <w:marTop w:val="0"/>
      <w:marBottom w:val="0"/>
      <w:divBdr>
        <w:top w:val="none" w:sz="0" w:space="0" w:color="auto"/>
        <w:left w:val="none" w:sz="0" w:space="0" w:color="auto"/>
        <w:bottom w:val="none" w:sz="0" w:space="0" w:color="auto"/>
        <w:right w:val="none" w:sz="0" w:space="0" w:color="auto"/>
      </w:divBdr>
      <w:divsChild>
        <w:div w:id="1805925043">
          <w:marLeft w:val="806"/>
          <w:marRight w:val="0"/>
          <w:marTop w:val="75"/>
          <w:marBottom w:val="0"/>
          <w:divBdr>
            <w:top w:val="none" w:sz="0" w:space="0" w:color="auto"/>
            <w:left w:val="none" w:sz="0" w:space="0" w:color="auto"/>
            <w:bottom w:val="none" w:sz="0" w:space="0" w:color="auto"/>
            <w:right w:val="none" w:sz="0" w:space="0" w:color="auto"/>
          </w:divBdr>
        </w:div>
        <w:div w:id="1999114567">
          <w:marLeft w:val="1354"/>
          <w:marRight w:val="0"/>
          <w:marTop w:val="75"/>
          <w:marBottom w:val="0"/>
          <w:divBdr>
            <w:top w:val="none" w:sz="0" w:space="0" w:color="auto"/>
            <w:left w:val="none" w:sz="0" w:space="0" w:color="auto"/>
            <w:bottom w:val="none" w:sz="0" w:space="0" w:color="auto"/>
            <w:right w:val="none" w:sz="0" w:space="0" w:color="auto"/>
          </w:divBdr>
        </w:div>
        <w:div w:id="1367873198">
          <w:marLeft w:val="1886"/>
          <w:marRight w:val="0"/>
          <w:marTop w:val="75"/>
          <w:marBottom w:val="0"/>
          <w:divBdr>
            <w:top w:val="none" w:sz="0" w:space="0" w:color="auto"/>
            <w:left w:val="none" w:sz="0" w:space="0" w:color="auto"/>
            <w:bottom w:val="none" w:sz="0" w:space="0" w:color="auto"/>
            <w:right w:val="none" w:sz="0" w:space="0" w:color="auto"/>
          </w:divBdr>
        </w:div>
        <w:div w:id="354039684">
          <w:marLeft w:val="1886"/>
          <w:marRight w:val="0"/>
          <w:marTop w:val="75"/>
          <w:marBottom w:val="0"/>
          <w:divBdr>
            <w:top w:val="none" w:sz="0" w:space="0" w:color="auto"/>
            <w:left w:val="none" w:sz="0" w:space="0" w:color="auto"/>
            <w:bottom w:val="none" w:sz="0" w:space="0" w:color="auto"/>
            <w:right w:val="none" w:sz="0" w:space="0" w:color="auto"/>
          </w:divBdr>
        </w:div>
        <w:div w:id="438643081">
          <w:marLeft w:val="1354"/>
          <w:marRight w:val="0"/>
          <w:marTop w:val="75"/>
          <w:marBottom w:val="0"/>
          <w:divBdr>
            <w:top w:val="none" w:sz="0" w:space="0" w:color="auto"/>
            <w:left w:val="none" w:sz="0" w:space="0" w:color="auto"/>
            <w:bottom w:val="none" w:sz="0" w:space="0" w:color="auto"/>
            <w:right w:val="none" w:sz="0" w:space="0" w:color="auto"/>
          </w:divBdr>
        </w:div>
        <w:div w:id="858588744">
          <w:marLeft w:val="1886"/>
          <w:marRight w:val="0"/>
          <w:marTop w:val="75"/>
          <w:marBottom w:val="0"/>
          <w:divBdr>
            <w:top w:val="none" w:sz="0" w:space="0" w:color="auto"/>
            <w:left w:val="none" w:sz="0" w:space="0" w:color="auto"/>
            <w:bottom w:val="none" w:sz="0" w:space="0" w:color="auto"/>
            <w:right w:val="none" w:sz="0" w:space="0" w:color="auto"/>
          </w:divBdr>
        </w:div>
        <w:div w:id="182286695">
          <w:marLeft w:val="1886"/>
          <w:marRight w:val="0"/>
          <w:marTop w:val="75"/>
          <w:marBottom w:val="0"/>
          <w:divBdr>
            <w:top w:val="none" w:sz="0" w:space="0" w:color="auto"/>
            <w:left w:val="none" w:sz="0" w:space="0" w:color="auto"/>
            <w:bottom w:val="none" w:sz="0" w:space="0" w:color="auto"/>
            <w:right w:val="none" w:sz="0" w:space="0" w:color="auto"/>
          </w:divBdr>
        </w:div>
        <w:div w:id="1867476569">
          <w:marLeft w:val="2434"/>
          <w:marRight w:val="0"/>
          <w:marTop w:val="75"/>
          <w:marBottom w:val="0"/>
          <w:divBdr>
            <w:top w:val="none" w:sz="0" w:space="0" w:color="auto"/>
            <w:left w:val="none" w:sz="0" w:space="0" w:color="auto"/>
            <w:bottom w:val="none" w:sz="0" w:space="0" w:color="auto"/>
            <w:right w:val="none" w:sz="0" w:space="0" w:color="auto"/>
          </w:divBdr>
        </w:div>
      </w:divsChild>
    </w:div>
    <w:div w:id="1873150598">
      <w:bodyDiv w:val="1"/>
      <w:marLeft w:val="0"/>
      <w:marRight w:val="0"/>
      <w:marTop w:val="0"/>
      <w:marBottom w:val="0"/>
      <w:divBdr>
        <w:top w:val="none" w:sz="0" w:space="0" w:color="auto"/>
        <w:left w:val="none" w:sz="0" w:space="0" w:color="auto"/>
        <w:bottom w:val="none" w:sz="0" w:space="0" w:color="auto"/>
        <w:right w:val="none" w:sz="0" w:space="0" w:color="auto"/>
      </w:divBdr>
    </w:div>
    <w:div w:id="1875535800">
      <w:bodyDiv w:val="1"/>
      <w:marLeft w:val="0"/>
      <w:marRight w:val="0"/>
      <w:marTop w:val="0"/>
      <w:marBottom w:val="0"/>
      <w:divBdr>
        <w:top w:val="none" w:sz="0" w:space="0" w:color="auto"/>
        <w:left w:val="none" w:sz="0" w:space="0" w:color="auto"/>
        <w:bottom w:val="none" w:sz="0" w:space="0" w:color="auto"/>
        <w:right w:val="none" w:sz="0" w:space="0" w:color="auto"/>
      </w:divBdr>
    </w:div>
    <w:div w:id="1879930227">
      <w:bodyDiv w:val="1"/>
      <w:marLeft w:val="0"/>
      <w:marRight w:val="0"/>
      <w:marTop w:val="0"/>
      <w:marBottom w:val="0"/>
      <w:divBdr>
        <w:top w:val="none" w:sz="0" w:space="0" w:color="auto"/>
        <w:left w:val="none" w:sz="0" w:space="0" w:color="auto"/>
        <w:bottom w:val="none" w:sz="0" w:space="0" w:color="auto"/>
        <w:right w:val="none" w:sz="0" w:space="0" w:color="auto"/>
      </w:divBdr>
      <w:divsChild>
        <w:div w:id="360670958">
          <w:marLeft w:val="432"/>
          <w:marRight w:val="0"/>
          <w:marTop w:val="125"/>
          <w:marBottom w:val="0"/>
          <w:divBdr>
            <w:top w:val="none" w:sz="0" w:space="0" w:color="auto"/>
            <w:left w:val="none" w:sz="0" w:space="0" w:color="auto"/>
            <w:bottom w:val="none" w:sz="0" w:space="0" w:color="auto"/>
            <w:right w:val="none" w:sz="0" w:space="0" w:color="auto"/>
          </w:divBdr>
        </w:div>
      </w:divsChild>
    </w:div>
    <w:div w:id="1891724481">
      <w:bodyDiv w:val="1"/>
      <w:marLeft w:val="0"/>
      <w:marRight w:val="0"/>
      <w:marTop w:val="0"/>
      <w:marBottom w:val="0"/>
      <w:divBdr>
        <w:top w:val="none" w:sz="0" w:space="0" w:color="auto"/>
        <w:left w:val="none" w:sz="0" w:space="0" w:color="auto"/>
        <w:bottom w:val="none" w:sz="0" w:space="0" w:color="auto"/>
        <w:right w:val="none" w:sz="0" w:space="0" w:color="auto"/>
      </w:divBdr>
      <w:divsChild>
        <w:div w:id="1529373047">
          <w:marLeft w:val="1354"/>
          <w:marRight w:val="0"/>
          <w:marTop w:val="75"/>
          <w:marBottom w:val="0"/>
          <w:divBdr>
            <w:top w:val="none" w:sz="0" w:space="0" w:color="auto"/>
            <w:left w:val="none" w:sz="0" w:space="0" w:color="auto"/>
            <w:bottom w:val="none" w:sz="0" w:space="0" w:color="auto"/>
            <w:right w:val="none" w:sz="0" w:space="0" w:color="auto"/>
          </w:divBdr>
        </w:div>
        <w:div w:id="750084349">
          <w:marLeft w:val="1886"/>
          <w:marRight w:val="0"/>
          <w:marTop w:val="75"/>
          <w:marBottom w:val="0"/>
          <w:divBdr>
            <w:top w:val="none" w:sz="0" w:space="0" w:color="auto"/>
            <w:left w:val="none" w:sz="0" w:space="0" w:color="auto"/>
            <w:bottom w:val="none" w:sz="0" w:space="0" w:color="auto"/>
            <w:right w:val="none" w:sz="0" w:space="0" w:color="auto"/>
          </w:divBdr>
        </w:div>
        <w:div w:id="551621486">
          <w:marLeft w:val="1886"/>
          <w:marRight w:val="0"/>
          <w:marTop w:val="75"/>
          <w:marBottom w:val="0"/>
          <w:divBdr>
            <w:top w:val="none" w:sz="0" w:space="0" w:color="auto"/>
            <w:left w:val="none" w:sz="0" w:space="0" w:color="auto"/>
            <w:bottom w:val="none" w:sz="0" w:space="0" w:color="auto"/>
            <w:right w:val="none" w:sz="0" w:space="0" w:color="auto"/>
          </w:divBdr>
        </w:div>
        <w:div w:id="1041325605">
          <w:marLeft w:val="1354"/>
          <w:marRight w:val="0"/>
          <w:marTop w:val="75"/>
          <w:marBottom w:val="0"/>
          <w:divBdr>
            <w:top w:val="none" w:sz="0" w:space="0" w:color="auto"/>
            <w:left w:val="none" w:sz="0" w:space="0" w:color="auto"/>
            <w:bottom w:val="none" w:sz="0" w:space="0" w:color="auto"/>
            <w:right w:val="none" w:sz="0" w:space="0" w:color="auto"/>
          </w:divBdr>
        </w:div>
        <w:div w:id="1096053539">
          <w:marLeft w:val="1886"/>
          <w:marRight w:val="0"/>
          <w:marTop w:val="75"/>
          <w:marBottom w:val="0"/>
          <w:divBdr>
            <w:top w:val="none" w:sz="0" w:space="0" w:color="auto"/>
            <w:left w:val="none" w:sz="0" w:space="0" w:color="auto"/>
            <w:bottom w:val="none" w:sz="0" w:space="0" w:color="auto"/>
            <w:right w:val="none" w:sz="0" w:space="0" w:color="auto"/>
          </w:divBdr>
        </w:div>
        <w:div w:id="1153525760">
          <w:marLeft w:val="1886"/>
          <w:marRight w:val="0"/>
          <w:marTop w:val="75"/>
          <w:marBottom w:val="0"/>
          <w:divBdr>
            <w:top w:val="none" w:sz="0" w:space="0" w:color="auto"/>
            <w:left w:val="none" w:sz="0" w:space="0" w:color="auto"/>
            <w:bottom w:val="none" w:sz="0" w:space="0" w:color="auto"/>
            <w:right w:val="none" w:sz="0" w:space="0" w:color="auto"/>
          </w:divBdr>
        </w:div>
      </w:divsChild>
    </w:div>
    <w:div w:id="1900633496">
      <w:bodyDiv w:val="1"/>
      <w:marLeft w:val="0"/>
      <w:marRight w:val="0"/>
      <w:marTop w:val="0"/>
      <w:marBottom w:val="0"/>
      <w:divBdr>
        <w:top w:val="none" w:sz="0" w:space="0" w:color="auto"/>
        <w:left w:val="none" w:sz="0" w:space="0" w:color="auto"/>
        <w:bottom w:val="none" w:sz="0" w:space="0" w:color="auto"/>
        <w:right w:val="none" w:sz="0" w:space="0" w:color="auto"/>
      </w:divBdr>
      <w:divsChild>
        <w:div w:id="523634770">
          <w:marLeft w:val="1440"/>
          <w:marRight w:val="0"/>
          <w:marTop w:val="101"/>
          <w:marBottom w:val="0"/>
          <w:divBdr>
            <w:top w:val="none" w:sz="0" w:space="0" w:color="auto"/>
            <w:left w:val="none" w:sz="0" w:space="0" w:color="auto"/>
            <w:bottom w:val="none" w:sz="0" w:space="0" w:color="auto"/>
            <w:right w:val="none" w:sz="0" w:space="0" w:color="auto"/>
          </w:divBdr>
        </w:div>
        <w:div w:id="1221137380">
          <w:marLeft w:val="1440"/>
          <w:marRight w:val="0"/>
          <w:marTop w:val="101"/>
          <w:marBottom w:val="0"/>
          <w:divBdr>
            <w:top w:val="none" w:sz="0" w:space="0" w:color="auto"/>
            <w:left w:val="none" w:sz="0" w:space="0" w:color="auto"/>
            <w:bottom w:val="none" w:sz="0" w:space="0" w:color="auto"/>
            <w:right w:val="none" w:sz="0" w:space="0" w:color="auto"/>
          </w:divBdr>
        </w:div>
        <w:div w:id="1480460727">
          <w:marLeft w:val="1440"/>
          <w:marRight w:val="0"/>
          <w:marTop w:val="101"/>
          <w:marBottom w:val="0"/>
          <w:divBdr>
            <w:top w:val="none" w:sz="0" w:space="0" w:color="auto"/>
            <w:left w:val="none" w:sz="0" w:space="0" w:color="auto"/>
            <w:bottom w:val="none" w:sz="0" w:space="0" w:color="auto"/>
            <w:right w:val="none" w:sz="0" w:space="0" w:color="auto"/>
          </w:divBdr>
        </w:div>
        <w:div w:id="49501609">
          <w:marLeft w:val="1440"/>
          <w:marRight w:val="0"/>
          <w:marTop w:val="101"/>
          <w:marBottom w:val="0"/>
          <w:divBdr>
            <w:top w:val="none" w:sz="0" w:space="0" w:color="auto"/>
            <w:left w:val="none" w:sz="0" w:space="0" w:color="auto"/>
            <w:bottom w:val="none" w:sz="0" w:space="0" w:color="auto"/>
            <w:right w:val="none" w:sz="0" w:space="0" w:color="auto"/>
          </w:divBdr>
        </w:div>
        <w:div w:id="291441847">
          <w:marLeft w:val="1440"/>
          <w:marRight w:val="0"/>
          <w:marTop w:val="101"/>
          <w:marBottom w:val="0"/>
          <w:divBdr>
            <w:top w:val="none" w:sz="0" w:space="0" w:color="auto"/>
            <w:left w:val="none" w:sz="0" w:space="0" w:color="auto"/>
            <w:bottom w:val="none" w:sz="0" w:space="0" w:color="auto"/>
            <w:right w:val="none" w:sz="0" w:space="0" w:color="auto"/>
          </w:divBdr>
        </w:div>
        <w:div w:id="218130816">
          <w:marLeft w:val="1440"/>
          <w:marRight w:val="0"/>
          <w:marTop w:val="101"/>
          <w:marBottom w:val="0"/>
          <w:divBdr>
            <w:top w:val="none" w:sz="0" w:space="0" w:color="auto"/>
            <w:left w:val="none" w:sz="0" w:space="0" w:color="auto"/>
            <w:bottom w:val="none" w:sz="0" w:space="0" w:color="auto"/>
            <w:right w:val="none" w:sz="0" w:space="0" w:color="auto"/>
          </w:divBdr>
        </w:div>
      </w:divsChild>
    </w:div>
    <w:div w:id="1930848529">
      <w:bodyDiv w:val="1"/>
      <w:marLeft w:val="0"/>
      <w:marRight w:val="0"/>
      <w:marTop w:val="0"/>
      <w:marBottom w:val="0"/>
      <w:divBdr>
        <w:top w:val="none" w:sz="0" w:space="0" w:color="auto"/>
        <w:left w:val="none" w:sz="0" w:space="0" w:color="auto"/>
        <w:bottom w:val="none" w:sz="0" w:space="0" w:color="auto"/>
        <w:right w:val="none" w:sz="0" w:space="0" w:color="auto"/>
      </w:divBdr>
      <w:divsChild>
        <w:div w:id="667056970">
          <w:marLeft w:val="274"/>
          <w:marRight w:val="0"/>
          <w:marTop w:val="150"/>
          <w:marBottom w:val="0"/>
          <w:divBdr>
            <w:top w:val="none" w:sz="0" w:space="0" w:color="auto"/>
            <w:left w:val="none" w:sz="0" w:space="0" w:color="auto"/>
            <w:bottom w:val="none" w:sz="0" w:space="0" w:color="auto"/>
            <w:right w:val="none" w:sz="0" w:space="0" w:color="auto"/>
          </w:divBdr>
        </w:div>
      </w:divsChild>
    </w:div>
    <w:div w:id="1974483868">
      <w:bodyDiv w:val="1"/>
      <w:marLeft w:val="0"/>
      <w:marRight w:val="0"/>
      <w:marTop w:val="0"/>
      <w:marBottom w:val="0"/>
      <w:divBdr>
        <w:top w:val="none" w:sz="0" w:space="0" w:color="auto"/>
        <w:left w:val="none" w:sz="0" w:space="0" w:color="auto"/>
        <w:bottom w:val="none" w:sz="0" w:space="0" w:color="auto"/>
        <w:right w:val="none" w:sz="0" w:space="0" w:color="auto"/>
      </w:divBdr>
      <w:divsChild>
        <w:div w:id="366947818">
          <w:marLeft w:val="432"/>
          <w:marRight w:val="0"/>
          <w:marTop w:val="125"/>
          <w:marBottom w:val="0"/>
          <w:divBdr>
            <w:top w:val="none" w:sz="0" w:space="0" w:color="auto"/>
            <w:left w:val="none" w:sz="0" w:space="0" w:color="auto"/>
            <w:bottom w:val="none" w:sz="0" w:space="0" w:color="auto"/>
            <w:right w:val="none" w:sz="0" w:space="0" w:color="auto"/>
          </w:divBdr>
        </w:div>
      </w:divsChild>
    </w:div>
    <w:div w:id="1981228729">
      <w:bodyDiv w:val="1"/>
      <w:marLeft w:val="0"/>
      <w:marRight w:val="0"/>
      <w:marTop w:val="0"/>
      <w:marBottom w:val="0"/>
      <w:divBdr>
        <w:top w:val="none" w:sz="0" w:space="0" w:color="auto"/>
        <w:left w:val="none" w:sz="0" w:space="0" w:color="auto"/>
        <w:bottom w:val="none" w:sz="0" w:space="0" w:color="auto"/>
        <w:right w:val="none" w:sz="0" w:space="0" w:color="auto"/>
      </w:divBdr>
      <w:divsChild>
        <w:div w:id="2040004901">
          <w:marLeft w:val="432"/>
          <w:marRight w:val="0"/>
          <w:marTop w:val="125"/>
          <w:marBottom w:val="0"/>
          <w:divBdr>
            <w:top w:val="none" w:sz="0" w:space="0" w:color="auto"/>
            <w:left w:val="none" w:sz="0" w:space="0" w:color="auto"/>
            <w:bottom w:val="none" w:sz="0" w:space="0" w:color="auto"/>
            <w:right w:val="none" w:sz="0" w:space="0" w:color="auto"/>
          </w:divBdr>
        </w:div>
      </w:divsChild>
    </w:div>
    <w:div w:id="2012490626">
      <w:bodyDiv w:val="1"/>
      <w:marLeft w:val="0"/>
      <w:marRight w:val="0"/>
      <w:marTop w:val="0"/>
      <w:marBottom w:val="0"/>
      <w:divBdr>
        <w:top w:val="none" w:sz="0" w:space="0" w:color="auto"/>
        <w:left w:val="none" w:sz="0" w:space="0" w:color="auto"/>
        <w:bottom w:val="none" w:sz="0" w:space="0" w:color="auto"/>
        <w:right w:val="none" w:sz="0" w:space="0" w:color="auto"/>
      </w:divBdr>
      <w:divsChild>
        <w:div w:id="411968874">
          <w:marLeft w:val="1008"/>
          <w:marRight w:val="0"/>
          <w:marTop w:val="115"/>
          <w:marBottom w:val="0"/>
          <w:divBdr>
            <w:top w:val="none" w:sz="0" w:space="0" w:color="auto"/>
            <w:left w:val="none" w:sz="0" w:space="0" w:color="auto"/>
            <w:bottom w:val="none" w:sz="0" w:space="0" w:color="auto"/>
            <w:right w:val="none" w:sz="0" w:space="0" w:color="auto"/>
          </w:divBdr>
        </w:div>
      </w:divsChild>
    </w:div>
    <w:div w:id="2023044712">
      <w:bodyDiv w:val="1"/>
      <w:marLeft w:val="0"/>
      <w:marRight w:val="0"/>
      <w:marTop w:val="0"/>
      <w:marBottom w:val="0"/>
      <w:divBdr>
        <w:top w:val="none" w:sz="0" w:space="0" w:color="auto"/>
        <w:left w:val="none" w:sz="0" w:space="0" w:color="auto"/>
        <w:bottom w:val="none" w:sz="0" w:space="0" w:color="auto"/>
        <w:right w:val="none" w:sz="0" w:space="0" w:color="auto"/>
      </w:divBdr>
      <w:divsChild>
        <w:div w:id="1185485882">
          <w:marLeft w:val="1800"/>
          <w:marRight w:val="0"/>
          <w:marTop w:val="200"/>
          <w:marBottom w:val="0"/>
          <w:divBdr>
            <w:top w:val="none" w:sz="0" w:space="0" w:color="auto"/>
            <w:left w:val="none" w:sz="0" w:space="0" w:color="auto"/>
            <w:bottom w:val="none" w:sz="0" w:space="0" w:color="auto"/>
            <w:right w:val="none" w:sz="0" w:space="0" w:color="auto"/>
          </w:divBdr>
        </w:div>
        <w:div w:id="1175611604">
          <w:marLeft w:val="1800"/>
          <w:marRight w:val="0"/>
          <w:marTop w:val="200"/>
          <w:marBottom w:val="0"/>
          <w:divBdr>
            <w:top w:val="none" w:sz="0" w:space="0" w:color="auto"/>
            <w:left w:val="none" w:sz="0" w:space="0" w:color="auto"/>
            <w:bottom w:val="none" w:sz="0" w:space="0" w:color="auto"/>
            <w:right w:val="none" w:sz="0" w:space="0" w:color="auto"/>
          </w:divBdr>
        </w:div>
        <w:div w:id="898901357">
          <w:marLeft w:val="1800"/>
          <w:marRight w:val="0"/>
          <w:marTop w:val="200"/>
          <w:marBottom w:val="0"/>
          <w:divBdr>
            <w:top w:val="none" w:sz="0" w:space="0" w:color="auto"/>
            <w:left w:val="none" w:sz="0" w:space="0" w:color="auto"/>
            <w:bottom w:val="none" w:sz="0" w:space="0" w:color="auto"/>
            <w:right w:val="none" w:sz="0" w:space="0" w:color="auto"/>
          </w:divBdr>
        </w:div>
        <w:div w:id="7297255">
          <w:marLeft w:val="1800"/>
          <w:marRight w:val="0"/>
          <w:marTop w:val="200"/>
          <w:marBottom w:val="0"/>
          <w:divBdr>
            <w:top w:val="none" w:sz="0" w:space="0" w:color="auto"/>
            <w:left w:val="none" w:sz="0" w:space="0" w:color="auto"/>
            <w:bottom w:val="none" w:sz="0" w:space="0" w:color="auto"/>
            <w:right w:val="none" w:sz="0" w:space="0" w:color="auto"/>
          </w:divBdr>
        </w:div>
        <w:div w:id="1108432722">
          <w:marLeft w:val="1800"/>
          <w:marRight w:val="0"/>
          <w:marTop w:val="200"/>
          <w:marBottom w:val="0"/>
          <w:divBdr>
            <w:top w:val="none" w:sz="0" w:space="0" w:color="auto"/>
            <w:left w:val="none" w:sz="0" w:space="0" w:color="auto"/>
            <w:bottom w:val="none" w:sz="0" w:space="0" w:color="auto"/>
            <w:right w:val="none" w:sz="0" w:space="0" w:color="auto"/>
          </w:divBdr>
        </w:div>
      </w:divsChild>
    </w:div>
    <w:div w:id="2047832018">
      <w:bodyDiv w:val="1"/>
      <w:marLeft w:val="0"/>
      <w:marRight w:val="0"/>
      <w:marTop w:val="0"/>
      <w:marBottom w:val="0"/>
      <w:divBdr>
        <w:top w:val="none" w:sz="0" w:space="0" w:color="auto"/>
        <w:left w:val="none" w:sz="0" w:space="0" w:color="auto"/>
        <w:bottom w:val="none" w:sz="0" w:space="0" w:color="auto"/>
        <w:right w:val="none" w:sz="0" w:space="0" w:color="auto"/>
      </w:divBdr>
    </w:div>
    <w:div w:id="2092582096">
      <w:bodyDiv w:val="1"/>
      <w:marLeft w:val="0"/>
      <w:marRight w:val="0"/>
      <w:marTop w:val="0"/>
      <w:marBottom w:val="0"/>
      <w:divBdr>
        <w:top w:val="none" w:sz="0" w:space="0" w:color="auto"/>
        <w:left w:val="none" w:sz="0" w:space="0" w:color="auto"/>
        <w:bottom w:val="none" w:sz="0" w:space="0" w:color="auto"/>
        <w:right w:val="none" w:sz="0" w:space="0" w:color="auto"/>
      </w:divBdr>
    </w:div>
    <w:div w:id="2137790189">
      <w:bodyDiv w:val="1"/>
      <w:marLeft w:val="0"/>
      <w:marRight w:val="0"/>
      <w:marTop w:val="0"/>
      <w:marBottom w:val="0"/>
      <w:divBdr>
        <w:top w:val="none" w:sz="0" w:space="0" w:color="auto"/>
        <w:left w:val="none" w:sz="0" w:space="0" w:color="auto"/>
        <w:bottom w:val="none" w:sz="0" w:space="0" w:color="auto"/>
        <w:right w:val="none" w:sz="0" w:space="0" w:color="auto"/>
      </w:divBdr>
      <w:divsChild>
        <w:div w:id="120929338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3159</TotalTime>
  <Pages>10</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邢加荣</dc:creator>
  <cp:keywords/>
  <dc:description/>
  <cp:lastModifiedBy>邢加荣</cp:lastModifiedBy>
  <cp:revision>237</cp:revision>
  <dcterms:created xsi:type="dcterms:W3CDTF">2016-01-06T12:45:00Z</dcterms:created>
  <dcterms:modified xsi:type="dcterms:W3CDTF">2016-01-10T02:02:00Z</dcterms:modified>
</cp:coreProperties>
</file>