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D670C" w14:textId="45C64311" w:rsidR="00DB68D1" w:rsidRDefault="009D4F08">
      <w:r>
        <w:rPr>
          <w:rFonts w:hint="eastAsia"/>
        </w:rPr>
        <w:t>2</w:t>
      </w:r>
      <w:r>
        <w:t>017</w:t>
      </w:r>
      <w:r>
        <w:rPr>
          <w:rFonts w:hint="eastAsia"/>
        </w:rPr>
        <w:t>山东大学计算机组成考题</w:t>
      </w:r>
      <w:r w:rsidR="007420F6">
        <w:rPr>
          <w:rFonts w:hint="eastAsia"/>
        </w:rPr>
        <w:t>回忆版</w:t>
      </w:r>
      <w:bookmarkStart w:id="0" w:name="_GoBack"/>
      <w:bookmarkEnd w:id="0"/>
    </w:p>
    <w:p w14:paraId="44812307" w14:textId="420105C8" w:rsidR="009D4F08" w:rsidRDefault="009D4F08" w:rsidP="009D4F08">
      <w:pPr>
        <w:pStyle w:val="a7"/>
        <w:numPr>
          <w:ilvl w:val="0"/>
          <w:numId w:val="1"/>
        </w:numPr>
        <w:ind w:firstLineChars="0"/>
      </w:pPr>
      <w:r>
        <w:rPr>
          <w:rFonts w:hint="eastAsia"/>
        </w:rPr>
        <w:t>程序和数据都已经放入了内存，请描述一下执行过程</w:t>
      </w:r>
    </w:p>
    <w:p w14:paraId="31CDDF6C" w14:textId="6280C875" w:rsidR="009D4F08" w:rsidRDefault="009D4F08" w:rsidP="009D4F08">
      <w:pPr>
        <w:pStyle w:val="a7"/>
        <w:numPr>
          <w:ilvl w:val="0"/>
          <w:numId w:val="1"/>
        </w:numPr>
        <w:ind w:firstLineChars="0"/>
      </w:pPr>
      <w:r>
        <w:rPr>
          <w:rFonts w:hint="eastAsia"/>
        </w:rPr>
        <w:t>什么是溢出？什么情况下会出现溢出？有什么方法判断溢出？</w:t>
      </w:r>
    </w:p>
    <w:p w14:paraId="019711FD" w14:textId="48107FF7" w:rsidR="009D4F08" w:rsidRDefault="009D4F08" w:rsidP="009D4F08">
      <w:pPr>
        <w:pStyle w:val="a7"/>
        <w:numPr>
          <w:ilvl w:val="0"/>
          <w:numId w:val="1"/>
        </w:numPr>
        <w:ind w:firstLineChars="0"/>
      </w:pPr>
      <w:r>
        <w:rPr>
          <w:rFonts w:hint="eastAsia"/>
        </w:rPr>
        <w:t>在有cache的情况下描述一下如何访存？给一个地址，如何用该地址访问cache？</w:t>
      </w:r>
    </w:p>
    <w:p w14:paraId="3C09EF30" w14:textId="371C4504" w:rsidR="009D4F08" w:rsidRDefault="009D4F08" w:rsidP="009D4F08">
      <w:pPr>
        <w:pStyle w:val="a7"/>
        <w:numPr>
          <w:ilvl w:val="0"/>
          <w:numId w:val="1"/>
        </w:numPr>
        <w:ind w:firstLineChars="0"/>
      </w:pPr>
      <w:r>
        <w:rPr>
          <w:rFonts w:hint="eastAsia"/>
        </w:rPr>
        <w:t>你认为设计指令集时应该考虑哪些因素？</w:t>
      </w:r>
    </w:p>
    <w:p w14:paraId="52907083" w14:textId="5F01AE9A" w:rsidR="009D4F08" w:rsidRDefault="009D4F08" w:rsidP="009D4F08">
      <w:pPr>
        <w:pStyle w:val="a7"/>
        <w:numPr>
          <w:ilvl w:val="0"/>
          <w:numId w:val="1"/>
        </w:numPr>
        <w:ind w:firstLineChars="0"/>
      </w:pPr>
      <w:r>
        <w:rPr>
          <w:rFonts w:hint="eastAsia"/>
        </w:rPr>
        <w:t>描述一下I</w:t>
      </w:r>
      <w:r>
        <w:t>/O</w:t>
      </w:r>
      <w:r>
        <w:rPr>
          <w:rFonts w:hint="eastAsia"/>
        </w:rPr>
        <w:t>设备从发出中断到中断完全终止的过程</w:t>
      </w:r>
    </w:p>
    <w:p w14:paraId="5E9436F7" w14:textId="3A6E04B2" w:rsidR="009D4F08" w:rsidRDefault="009D4F08" w:rsidP="009D4F08">
      <w:pPr>
        <w:pStyle w:val="a7"/>
        <w:numPr>
          <w:ilvl w:val="0"/>
          <w:numId w:val="1"/>
        </w:numPr>
        <w:ind w:firstLineChars="0"/>
      </w:pPr>
      <w:r>
        <w:rPr>
          <w:rFonts w:hint="eastAsia"/>
        </w:rPr>
        <w:t>对于一个相同的计算，有不同的实现方式，不同方式所用的空间和性能也不尽相同，请给出一这样的个例子，并说明它们的不同之处。</w:t>
      </w:r>
    </w:p>
    <w:p w14:paraId="29B706CB" w14:textId="3A3D3EEE" w:rsidR="009D4F08" w:rsidRDefault="00E60A09" w:rsidP="009D4F08">
      <w:pPr>
        <w:pStyle w:val="a7"/>
        <w:numPr>
          <w:ilvl w:val="0"/>
          <w:numId w:val="1"/>
        </w:numPr>
        <w:ind w:firstLineChars="0"/>
      </w:pPr>
      <w:r>
        <w:rPr>
          <w:rFonts w:hint="eastAsia"/>
        </w:rPr>
        <w:t>有两种不同的实现方式P</w:t>
      </w:r>
      <w:r>
        <w:t>1</w:t>
      </w:r>
      <w:r>
        <w:rPr>
          <w:rFonts w:hint="eastAsia"/>
        </w:rPr>
        <w:t>和P</w:t>
      </w:r>
      <w:r>
        <w:t>2</w:t>
      </w:r>
      <w:r>
        <w:rPr>
          <w:rFonts w:hint="eastAsia"/>
        </w:rPr>
        <w:t>，具有相同的指令集，分为A</w:t>
      </w:r>
      <w:r>
        <w:t>,B,C,D,E</w:t>
      </w:r>
      <w:r>
        <w:rPr>
          <w:rFonts w:hint="eastAsia"/>
        </w:rPr>
        <w:t>这5类，每类的时钟频率和CPI如下：</w:t>
      </w:r>
    </w:p>
    <w:tbl>
      <w:tblPr>
        <w:tblStyle w:val="a8"/>
        <w:tblW w:w="0" w:type="auto"/>
        <w:tblInd w:w="360" w:type="dxa"/>
        <w:tblLook w:val="04A0" w:firstRow="1" w:lastRow="0" w:firstColumn="1" w:lastColumn="0" w:noHBand="0" w:noVBand="1"/>
      </w:tblPr>
      <w:tblGrid>
        <w:gridCol w:w="1100"/>
        <w:gridCol w:w="1151"/>
        <w:gridCol w:w="1138"/>
        <w:gridCol w:w="1136"/>
        <w:gridCol w:w="1137"/>
        <w:gridCol w:w="1139"/>
        <w:gridCol w:w="1135"/>
      </w:tblGrid>
      <w:tr w:rsidR="00E60A09" w14:paraId="01D5FA7E" w14:textId="77777777" w:rsidTr="00E60A09">
        <w:tc>
          <w:tcPr>
            <w:tcW w:w="1185" w:type="dxa"/>
          </w:tcPr>
          <w:p w14:paraId="309011A5" w14:textId="77777777" w:rsidR="00E60A09" w:rsidRDefault="00E60A09" w:rsidP="00E60A09">
            <w:pPr>
              <w:pStyle w:val="a7"/>
              <w:ind w:firstLineChars="0" w:firstLine="0"/>
              <w:rPr>
                <w:rFonts w:hint="eastAsia"/>
              </w:rPr>
            </w:pPr>
          </w:p>
        </w:tc>
        <w:tc>
          <w:tcPr>
            <w:tcW w:w="1185" w:type="dxa"/>
          </w:tcPr>
          <w:p w14:paraId="2201C50E" w14:textId="1520D7BE" w:rsidR="00E60A09" w:rsidRDefault="00E60A09" w:rsidP="00E60A09">
            <w:pPr>
              <w:pStyle w:val="a7"/>
              <w:ind w:firstLineChars="0" w:firstLine="0"/>
              <w:rPr>
                <w:rFonts w:hint="eastAsia"/>
              </w:rPr>
            </w:pPr>
            <w:r>
              <w:rPr>
                <w:rFonts w:hint="eastAsia"/>
              </w:rPr>
              <w:t>时钟频率</w:t>
            </w:r>
          </w:p>
        </w:tc>
        <w:tc>
          <w:tcPr>
            <w:tcW w:w="1185" w:type="dxa"/>
          </w:tcPr>
          <w:p w14:paraId="38F16E75" w14:textId="296E321B" w:rsidR="00E60A09" w:rsidRDefault="00E60A09" w:rsidP="00E60A09">
            <w:pPr>
              <w:pStyle w:val="a7"/>
              <w:ind w:firstLineChars="0" w:firstLine="0"/>
              <w:rPr>
                <w:rFonts w:hint="eastAsia"/>
              </w:rPr>
            </w:pPr>
            <w:r>
              <w:rPr>
                <w:rFonts w:hint="eastAsia"/>
              </w:rPr>
              <w:t>A</w:t>
            </w:r>
            <w:r>
              <w:t>(CPI)</w:t>
            </w:r>
          </w:p>
        </w:tc>
        <w:tc>
          <w:tcPr>
            <w:tcW w:w="1185" w:type="dxa"/>
          </w:tcPr>
          <w:p w14:paraId="212761D3" w14:textId="6915C4AA" w:rsidR="00E60A09" w:rsidRDefault="00E60A09" w:rsidP="00E60A09">
            <w:pPr>
              <w:pStyle w:val="a7"/>
              <w:ind w:firstLineChars="0" w:firstLine="0"/>
              <w:rPr>
                <w:rFonts w:hint="eastAsia"/>
              </w:rPr>
            </w:pPr>
            <w:r>
              <w:rPr>
                <w:rFonts w:hint="eastAsia"/>
              </w:rPr>
              <w:t>B</w:t>
            </w:r>
            <w:r>
              <w:t>(CPI)</w:t>
            </w:r>
          </w:p>
        </w:tc>
        <w:tc>
          <w:tcPr>
            <w:tcW w:w="1185" w:type="dxa"/>
          </w:tcPr>
          <w:p w14:paraId="7EE0993D" w14:textId="5869B0EA" w:rsidR="00E60A09" w:rsidRDefault="00E60A09" w:rsidP="00E60A09">
            <w:pPr>
              <w:pStyle w:val="a7"/>
              <w:ind w:firstLineChars="0" w:firstLine="0"/>
              <w:rPr>
                <w:rFonts w:hint="eastAsia"/>
              </w:rPr>
            </w:pPr>
            <w:r>
              <w:rPr>
                <w:rFonts w:hint="eastAsia"/>
              </w:rPr>
              <w:t>C</w:t>
            </w:r>
            <w:r>
              <w:t>(CPI)</w:t>
            </w:r>
          </w:p>
        </w:tc>
        <w:tc>
          <w:tcPr>
            <w:tcW w:w="1185" w:type="dxa"/>
          </w:tcPr>
          <w:p w14:paraId="0963C534" w14:textId="78D43F6D" w:rsidR="00E60A09" w:rsidRDefault="00E60A09" w:rsidP="00E60A09">
            <w:pPr>
              <w:pStyle w:val="a7"/>
              <w:ind w:firstLineChars="0" w:firstLine="0"/>
              <w:rPr>
                <w:rFonts w:hint="eastAsia"/>
              </w:rPr>
            </w:pPr>
            <w:r>
              <w:rPr>
                <w:rFonts w:hint="eastAsia"/>
              </w:rPr>
              <w:t>D</w:t>
            </w:r>
            <w:r>
              <w:t>(CPI)</w:t>
            </w:r>
          </w:p>
        </w:tc>
        <w:tc>
          <w:tcPr>
            <w:tcW w:w="1186" w:type="dxa"/>
          </w:tcPr>
          <w:p w14:paraId="53912219" w14:textId="066750FD" w:rsidR="00E60A09" w:rsidRDefault="00E60A09" w:rsidP="00E60A09">
            <w:pPr>
              <w:pStyle w:val="a7"/>
              <w:ind w:firstLineChars="0" w:firstLine="0"/>
              <w:rPr>
                <w:rFonts w:hint="eastAsia"/>
              </w:rPr>
            </w:pPr>
            <w:r>
              <w:rPr>
                <w:rFonts w:hint="eastAsia"/>
              </w:rPr>
              <w:t>E</w:t>
            </w:r>
            <w:r>
              <w:t>(CPI)</w:t>
            </w:r>
          </w:p>
        </w:tc>
      </w:tr>
      <w:tr w:rsidR="00E60A09" w14:paraId="00D4D7F4" w14:textId="77777777" w:rsidTr="00E60A09">
        <w:tc>
          <w:tcPr>
            <w:tcW w:w="1185" w:type="dxa"/>
          </w:tcPr>
          <w:p w14:paraId="08F76C59" w14:textId="7A1AEBB3" w:rsidR="00E60A09" w:rsidRDefault="00E60A09" w:rsidP="00E60A09">
            <w:pPr>
              <w:pStyle w:val="a7"/>
              <w:ind w:firstLineChars="0" w:firstLine="0"/>
              <w:rPr>
                <w:rFonts w:hint="eastAsia"/>
              </w:rPr>
            </w:pPr>
            <w:r>
              <w:rPr>
                <w:rFonts w:hint="eastAsia"/>
              </w:rPr>
              <w:t>P</w:t>
            </w:r>
            <w:r>
              <w:t>1</w:t>
            </w:r>
          </w:p>
        </w:tc>
        <w:tc>
          <w:tcPr>
            <w:tcW w:w="1185" w:type="dxa"/>
          </w:tcPr>
          <w:p w14:paraId="17044B22" w14:textId="0889DCC3" w:rsidR="00E60A09" w:rsidRDefault="00E60A09" w:rsidP="00E60A09">
            <w:pPr>
              <w:pStyle w:val="a7"/>
              <w:ind w:firstLineChars="0" w:firstLine="0"/>
              <w:rPr>
                <w:rFonts w:hint="eastAsia"/>
              </w:rPr>
            </w:pPr>
            <w:r>
              <w:rPr>
                <w:rFonts w:hint="eastAsia"/>
              </w:rPr>
              <w:t>1</w:t>
            </w:r>
            <w:r>
              <w:t>.0GHZ</w:t>
            </w:r>
          </w:p>
        </w:tc>
        <w:tc>
          <w:tcPr>
            <w:tcW w:w="1185" w:type="dxa"/>
          </w:tcPr>
          <w:p w14:paraId="1AC315AF" w14:textId="569A19C4" w:rsidR="00E60A09" w:rsidRDefault="00E60A09" w:rsidP="00E60A09">
            <w:pPr>
              <w:pStyle w:val="a7"/>
              <w:ind w:firstLineChars="0" w:firstLine="0"/>
              <w:rPr>
                <w:rFonts w:hint="eastAsia"/>
              </w:rPr>
            </w:pPr>
            <w:r>
              <w:rPr>
                <w:rFonts w:hint="eastAsia"/>
              </w:rPr>
              <w:t>1</w:t>
            </w:r>
          </w:p>
        </w:tc>
        <w:tc>
          <w:tcPr>
            <w:tcW w:w="1185" w:type="dxa"/>
          </w:tcPr>
          <w:p w14:paraId="4923A9F6" w14:textId="536543FB" w:rsidR="00E60A09" w:rsidRDefault="00E60A09" w:rsidP="00E60A09">
            <w:pPr>
              <w:pStyle w:val="a7"/>
              <w:ind w:firstLineChars="0" w:firstLine="0"/>
              <w:rPr>
                <w:rFonts w:hint="eastAsia"/>
              </w:rPr>
            </w:pPr>
            <w:r>
              <w:rPr>
                <w:rFonts w:hint="eastAsia"/>
              </w:rPr>
              <w:t>2</w:t>
            </w:r>
          </w:p>
        </w:tc>
        <w:tc>
          <w:tcPr>
            <w:tcW w:w="1185" w:type="dxa"/>
          </w:tcPr>
          <w:p w14:paraId="783C1A38" w14:textId="75122012" w:rsidR="00E60A09" w:rsidRDefault="00E60A09" w:rsidP="00E60A09">
            <w:pPr>
              <w:pStyle w:val="a7"/>
              <w:ind w:firstLineChars="0" w:firstLine="0"/>
              <w:rPr>
                <w:rFonts w:hint="eastAsia"/>
              </w:rPr>
            </w:pPr>
            <w:r>
              <w:rPr>
                <w:rFonts w:hint="eastAsia"/>
              </w:rPr>
              <w:t>3</w:t>
            </w:r>
          </w:p>
        </w:tc>
        <w:tc>
          <w:tcPr>
            <w:tcW w:w="1185" w:type="dxa"/>
          </w:tcPr>
          <w:p w14:paraId="34C6C264" w14:textId="4CFF3146" w:rsidR="00E60A09" w:rsidRDefault="00E60A09" w:rsidP="00E60A09">
            <w:pPr>
              <w:pStyle w:val="a7"/>
              <w:ind w:firstLineChars="0" w:firstLine="0"/>
              <w:rPr>
                <w:rFonts w:hint="eastAsia"/>
              </w:rPr>
            </w:pPr>
            <w:r>
              <w:rPr>
                <w:rFonts w:hint="eastAsia"/>
              </w:rPr>
              <w:t>4</w:t>
            </w:r>
          </w:p>
        </w:tc>
        <w:tc>
          <w:tcPr>
            <w:tcW w:w="1186" w:type="dxa"/>
          </w:tcPr>
          <w:p w14:paraId="481C4D78" w14:textId="07C03E97" w:rsidR="00E60A09" w:rsidRDefault="00E60A09" w:rsidP="00E60A09">
            <w:pPr>
              <w:pStyle w:val="a7"/>
              <w:ind w:firstLineChars="0" w:firstLine="0"/>
              <w:rPr>
                <w:rFonts w:hint="eastAsia"/>
              </w:rPr>
            </w:pPr>
            <w:r>
              <w:rPr>
                <w:rFonts w:hint="eastAsia"/>
              </w:rPr>
              <w:t>3</w:t>
            </w:r>
          </w:p>
        </w:tc>
      </w:tr>
      <w:tr w:rsidR="00E60A09" w14:paraId="477D63F8" w14:textId="77777777" w:rsidTr="00E60A09">
        <w:tc>
          <w:tcPr>
            <w:tcW w:w="1185" w:type="dxa"/>
          </w:tcPr>
          <w:p w14:paraId="006D5993" w14:textId="73AF2821" w:rsidR="00E60A09" w:rsidRDefault="00E60A09" w:rsidP="00E60A09">
            <w:pPr>
              <w:pStyle w:val="a7"/>
              <w:ind w:firstLineChars="0" w:firstLine="0"/>
              <w:rPr>
                <w:rFonts w:hint="eastAsia"/>
              </w:rPr>
            </w:pPr>
            <w:r>
              <w:rPr>
                <w:rFonts w:hint="eastAsia"/>
              </w:rPr>
              <w:t>P</w:t>
            </w:r>
            <w:r>
              <w:t>2</w:t>
            </w:r>
          </w:p>
        </w:tc>
        <w:tc>
          <w:tcPr>
            <w:tcW w:w="1185" w:type="dxa"/>
          </w:tcPr>
          <w:p w14:paraId="7E121D23" w14:textId="400E1BBA" w:rsidR="00E60A09" w:rsidRDefault="00E60A09" w:rsidP="00E60A09">
            <w:pPr>
              <w:pStyle w:val="a7"/>
              <w:ind w:firstLineChars="0" w:firstLine="0"/>
              <w:rPr>
                <w:rFonts w:hint="eastAsia"/>
              </w:rPr>
            </w:pPr>
            <w:r>
              <w:rPr>
                <w:rFonts w:hint="eastAsia"/>
              </w:rPr>
              <w:t>1</w:t>
            </w:r>
            <w:r>
              <w:t>.5GHZ</w:t>
            </w:r>
          </w:p>
        </w:tc>
        <w:tc>
          <w:tcPr>
            <w:tcW w:w="1185" w:type="dxa"/>
          </w:tcPr>
          <w:p w14:paraId="17F4D105" w14:textId="70DB60B2" w:rsidR="00E60A09" w:rsidRDefault="00E60A09" w:rsidP="00E60A09">
            <w:pPr>
              <w:pStyle w:val="a7"/>
              <w:ind w:firstLineChars="0" w:firstLine="0"/>
              <w:rPr>
                <w:rFonts w:hint="eastAsia"/>
              </w:rPr>
            </w:pPr>
            <w:r>
              <w:rPr>
                <w:rFonts w:hint="eastAsia"/>
              </w:rPr>
              <w:t>2</w:t>
            </w:r>
          </w:p>
        </w:tc>
        <w:tc>
          <w:tcPr>
            <w:tcW w:w="1185" w:type="dxa"/>
          </w:tcPr>
          <w:p w14:paraId="26037D5E" w14:textId="2B198D78" w:rsidR="00E60A09" w:rsidRDefault="00E60A09" w:rsidP="00E60A09">
            <w:pPr>
              <w:pStyle w:val="a7"/>
              <w:ind w:firstLineChars="0" w:firstLine="0"/>
              <w:rPr>
                <w:rFonts w:hint="eastAsia"/>
              </w:rPr>
            </w:pPr>
            <w:r>
              <w:rPr>
                <w:rFonts w:hint="eastAsia"/>
              </w:rPr>
              <w:t>2</w:t>
            </w:r>
          </w:p>
        </w:tc>
        <w:tc>
          <w:tcPr>
            <w:tcW w:w="1185" w:type="dxa"/>
          </w:tcPr>
          <w:p w14:paraId="6EED3CBD" w14:textId="0E54F15D" w:rsidR="00E60A09" w:rsidRDefault="00E60A09" w:rsidP="00E60A09">
            <w:pPr>
              <w:pStyle w:val="a7"/>
              <w:ind w:firstLineChars="0" w:firstLine="0"/>
              <w:rPr>
                <w:rFonts w:hint="eastAsia"/>
              </w:rPr>
            </w:pPr>
            <w:r>
              <w:rPr>
                <w:rFonts w:hint="eastAsia"/>
              </w:rPr>
              <w:t>2</w:t>
            </w:r>
          </w:p>
        </w:tc>
        <w:tc>
          <w:tcPr>
            <w:tcW w:w="1185" w:type="dxa"/>
          </w:tcPr>
          <w:p w14:paraId="1E400457" w14:textId="6BBC3C2C" w:rsidR="00E60A09" w:rsidRDefault="00E60A09" w:rsidP="00E60A09">
            <w:pPr>
              <w:pStyle w:val="a7"/>
              <w:ind w:firstLineChars="0" w:firstLine="0"/>
              <w:rPr>
                <w:rFonts w:hint="eastAsia"/>
              </w:rPr>
            </w:pPr>
            <w:r>
              <w:rPr>
                <w:rFonts w:hint="eastAsia"/>
              </w:rPr>
              <w:t>4</w:t>
            </w:r>
          </w:p>
        </w:tc>
        <w:tc>
          <w:tcPr>
            <w:tcW w:w="1186" w:type="dxa"/>
          </w:tcPr>
          <w:p w14:paraId="18F343D1" w14:textId="2F5D5773" w:rsidR="00E60A09" w:rsidRDefault="00E60A09" w:rsidP="00E60A09">
            <w:pPr>
              <w:pStyle w:val="a7"/>
              <w:ind w:firstLineChars="0" w:firstLine="0"/>
              <w:rPr>
                <w:rFonts w:hint="eastAsia"/>
              </w:rPr>
            </w:pPr>
            <w:r>
              <w:rPr>
                <w:rFonts w:hint="eastAsia"/>
              </w:rPr>
              <w:t>4</w:t>
            </w:r>
          </w:p>
        </w:tc>
      </w:tr>
    </w:tbl>
    <w:p w14:paraId="5AA4122B" w14:textId="1359A71C" w:rsidR="00E60A09" w:rsidRDefault="00E60A09" w:rsidP="00E60A09">
      <w:pPr>
        <w:pStyle w:val="a7"/>
        <w:numPr>
          <w:ilvl w:val="0"/>
          <w:numId w:val="2"/>
        </w:numPr>
        <w:ind w:firstLineChars="0"/>
      </w:pPr>
      <w:r>
        <w:rPr>
          <w:rFonts w:hint="eastAsia"/>
        </w:rPr>
        <w:t>假设将一台计算机执行任何指令序列所能达到的最快速度定义为峰值。求P</w:t>
      </w:r>
      <w:r>
        <w:t>1</w:t>
      </w:r>
      <w:r>
        <w:rPr>
          <w:rFonts w:hint="eastAsia"/>
        </w:rPr>
        <w:t>和P</w:t>
      </w:r>
      <w:r>
        <w:t>2</w:t>
      </w:r>
      <w:r>
        <w:rPr>
          <w:rFonts w:hint="eastAsia"/>
        </w:rPr>
        <w:t>的峰值，单位为每秒指令数</w:t>
      </w:r>
    </w:p>
    <w:p w14:paraId="76CF8CCE" w14:textId="337933D3" w:rsidR="00E60A09" w:rsidRDefault="00E60A09" w:rsidP="00E60A09">
      <w:pPr>
        <w:pStyle w:val="a7"/>
        <w:numPr>
          <w:ilvl w:val="0"/>
          <w:numId w:val="2"/>
        </w:numPr>
        <w:ind w:firstLineChars="0"/>
      </w:pPr>
      <w:r>
        <w:rPr>
          <w:rFonts w:hint="eastAsia"/>
        </w:rPr>
        <w:t>假如在某个程序中执行的指令数均等的分布于除A类以外的各类指令，A类指令数是其他指令数的2倍。问：那台计算机执行的更快，快多少？</w:t>
      </w:r>
    </w:p>
    <w:p w14:paraId="5DD9CD4C" w14:textId="77777777" w:rsidR="00E60A09" w:rsidRDefault="00E60A09" w:rsidP="00E60A09">
      <w:pPr>
        <w:pStyle w:val="a7"/>
        <w:numPr>
          <w:ilvl w:val="0"/>
          <w:numId w:val="1"/>
        </w:numPr>
        <w:ind w:firstLineChars="0"/>
      </w:pPr>
      <w:r>
        <w:rPr>
          <w:rFonts w:hint="eastAsia"/>
        </w:rPr>
        <w:t>给了两个十进制小数貌似是-</w:t>
      </w:r>
      <w:r>
        <w:t>927.8125</w:t>
      </w:r>
      <w:r>
        <w:rPr>
          <w:rFonts w:hint="eastAsia"/>
        </w:rPr>
        <w:t>和1</w:t>
      </w:r>
      <w:r>
        <w:t>600.5</w:t>
      </w:r>
      <w:r>
        <w:rPr>
          <w:rFonts w:hint="eastAsia"/>
        </w:rPr>
        <w:t>，</w:t>
      </w:r>
    </w:p>
    <w:p w14:paraId="4BC5E57E" w14:textId="77C037C2" w:rsidR="00E60A09" w:rsidRDefault="00E60A09" w:rsidP="00E60A09">
      <w:pPr>
        <w:pStyle w:val="a7"/>
        <w:numPr>
          <w:ilvl w:val="0"/>
          <w:numId w:val="3"/>
        </w:numPr>
        <w:ind w:firstLineChars="0"/>
      </w:pPr>
      <w:r>
        <w:rPr>
          <w:rFonts w:hint="eastAsia"/>
        </w:rPr>
        <w:t>将它们用IEEE</w:t>
      </w:r>
      <w:r>
        <w:t xml:space="preserve">754 </w:t>
      </w:r>
      <w:r>
        <w:rPr>
          <w:rFonts w:hint="eastAsia"/>
        </w:rPr>
        <w:t>表示为3</w:t>
      </w:r>
      <w:r>
        <w:t>2</w:t>
      </w:r>
      <w:r>
        <w:rPr>
          <w:rFonts w:hint="eastAsia"/>
        </w:rPr>
        <w:t>位浮点数。</w:t>
      </w:r>
    </w:p>
    <w:p w14:paraId="1A8EEA53" w14:textId="48691FDC" w:rsidR="00E60A09" w:rsidRDefault="00E60A09" w:rsidP="00E60A09">
      <w:pPr>
        <w:pStyle w:val="a7"/>
        <w:numPr>
          <w:ilvl w:val="0"/>
          <w:numId w:val="3"/>
        </w:numPr>
        <w:ind w:firstLineChars="0"/>
      </w:pPr>
      <w:r>
        <w:rPr>
          <w:rFonts w:hint="eastAsia"/>
        </w:rPr>
        <w:t>用浮点数相加的方法求两者的和</w:t>
      </w:r>
    </w:p>
    <w:p w14:paraId="03F82600" w14:textId="018B2AE8" w:rsidR="00E60A09" w:rsidRDefault="00D60261" w:rsidP="00D60261">
      <w:pPr>
        <w:pStyle w:val="a7"/>
        <w:numPr>
          <w:ilvl w:val="0"/>
          <w:numId w:val="1"/>
        </w:numPr>
        <w:ind w:firstLineChars="0"/>
      </w:pPr>
      <w:r>
        <w:rPr>
          <w:rFonts w:hint="eastAsia"/>
        </w:rPr>
        <w:t>设CPU有1</w:t>
      </w:r>
      <w:r>
        <w:t>6</w:t>
      </w:r>
      <w:r>
        <w:rPr>
          <w:rFonts w:hint="eastAsia"/>
        </w:rPr>
        <w:t>根地址线</w:t>
      </w:r>
      <w:r w:rsidRPr="00D60261">
        <w:rPr>
          <w:rFonts w:hint="eastAsia"/>
        </w:rPr>
        <w:t>和</w:t>
      </w:r>
      <w:r w:rsidRPr="00D60261">
        <w:t>8根数据线，并用MREQ作访存控制信号，WR作读写控制信号，</w:t>
      </w:r>
      <w:r>
        <w:rPr>
          <w:rFonts w:hint="eastAsia"/>
        </w:rPr>
        <w:t>做一个大小为都1</w:t>
      </w:r>
      <w:r>
        <w:t>6K</w:t>
      </w:r>
      <w:r>
        <w:rPr>
          <w:rFonts w:hint="eastAsia"/>
        </w:rPr>
        <w:t>的ROM和RAM</w:t>
      </w:r>
      <w:r w:rsidRPr="00D60261">
        <w:t>有下列芯片</w:t>
      </w:r>
    </w:p>
    <w:p w14:paraId="3E4D33FE" w14:textId="457CBB77" w:rsidR="00D60261" w:rsidRDefault="00D60261" w:rsidP="00D60261">
      <w:pPr>
        <w:pStyle w:val="a7"/>
        <w:ind w:left="360" w:firstLineChars="0" w:firstLine="0"/>
      </w:pPr>
      <w:r>
        <w:rPr>
          <w:rFonts w:hint="eastAsia"/>
        </w:rPr>
        <w:t>ROM芯片：4</w:t>
      </w:r>
      <w:r>
        <w:t>K*8</w:t>
      </w:r>
    </w:p>
    <w:p w14:paraId="5D30A410" w14:textId="7F36DF48" w:rsidR="00D60261" w:rsidRDefault="00D60261" w:rsidP="00D60261">
      <w:pPr>
        <w:pStyle w:val="a7"/>
        <w:ind w:left="360" w:firstLineChars="0" w:firstLine="0"/>
      </w:pPr>
      <w:r>
        <w:rPr>
          <w:rFonts w:hint="eastAsia"/>
        </w:rPr>
        <w:t>R</w:t>
      </w:r>
      <w:r>
        <w:t>AM</w:t>
      </w:r>
      <w:r>
        <w:rPr>
          <w:rFonts w:hint="eastAsia"/>
        </w:rPr>
        <w:t>芯片：8</w:t>
      </w:r>
      <w:r>
        <w:t>K*8</w:t>
      </w:r>
    </w:p>
    <w:p w14:paraId="7720DA78" w14:textId="6674628D" w:rsidR="00D60261" w:rsidRDefault="00D60261" w:rsidP="00D60261">
      <w:pPr>
        <w:pStyle w:val="a7"/>
        <w:ind w:left="360" w:firstLineChars="0" w:firstLine="0"/>
        <w:rPr>
          <w:rFonts w:hint="eastAsia"/>
        </w:rPr>
      </w:pPr>
      <w:r>
        <w:rPr>
          <w:rFonts w:hint="eastAsia"/>
        </w:rPr>
        <w:t>ROM地址从0</w:t>
      </w:r>
      <w:r>
        <w:t>000H</w:t>
      </w:r>
      <w:r>
        <w:rPr>
          <w:rFonts w:hint="eastAsia"/>
        </w:rPr>
        <w:t>开始，R</w:t>
      </w:r>
      <w:r>
        <w:t>AM</w:t>
      </w:r>
      <w:r>
        <w:rPr>
          <w:rFonts w:hint="eastAsia"/>
        </w:rPr>
        <w:t>地址从6</w:t>
      </w:r>
      <w:r>
        <w:t>000H</w:t>
      </w:r>
      <w:r>
        <w:rPr>
          <w:rFonts w:hint="eastAsia"/>
        </w:rPr>
        <w:t>开始</w:t>
      </w:r>
    </w:p>
    <w:p w14:paraId="7563043D" w14:textId="3BC9ABA9" w:rsidR="00E60A09" w:rsidRDefault="00D60261" w:rsidP="00D60261">
      <w:pPr>
        <w:pStyle w:val="a7"/>
        <w:numPr>
          <w:ilvl w:val="0"/>
          <w:numId w:val="4"/>
        </w:numPr>
        <w:ind w:firstLineChars="0"/>
      </w:pPr>
      <w:r>
        <w:rPr>
          <w:rFonts w:hint="eastAsia"/>
        </w:rPr>
        <w:t>写出每一块ROM和RAM芯片的地址</w:t>
      </w:r>
    </w:p>
    <w:p w14:paraId="42FA0A35" w14:textId="592E001B" w:rsidR="00DA682C" w:rsidRDefault="00D60261" w:rsidP="00DA682C">
      <w:pPr>
        <w:pStyle w:val="a7"/>
        <w:numPr>
          <w:ilvl w:val="0"/>
          <w:numId w:val="4"/>
        </w:numPr>
        <w:ind w:firstLineChars="0"/>
      </w:pPr>
      <w:r>
        <w:rPr>
          <w:rFonts w:hint="eastAsia"/>
        </w:rPr>
        <w:t>画出CPU与存储器的连接图</w:t>
      </w:r>
    </w:p>
    <w:p w14:paraId="54C702A5" w14:textId="0D262FB0" w:rsidR="00DA682C" w:rsidRDefault="00DA682C" w:rsidP="00DA682C">
      <w:r>
        <w:rPr>
          <w:rFonts w:hint="eastAsia"/>
        </w:rPr>
        <w:t>1</w:t>
      </w:r>
      <w:r>
        <w:t>0</w:t>
      </w:r>
      <w:r>
        <w:rPr>
          <w:rFonts w:hint="eastAsia"/>
        </w:rPr>
        <w:t>、</w:t>
      </w:r>
      <w:r w:rsidRPr="00DA682C">
        <w:rPr>
          <w:rFonts w:hint="eastAsia"/>
        </w:rPr>
        <w:t>写出用递归求解</w:t>
      </w:r>
      <w:r w:rsidRPr="00DA682C">
        <w:t>n！的代码fact(n)和其汇编指令</w:t>
      </w:r>
    </w:p>
    <w:p w14:paraId="0D0028F7" w14:textId="5053666D" w:rsidR="00DA682C" w:rsidRDefault="00DA682C" w:rsidP="00DA682C">
      <w:r>
        <w:rPr>
          <w:rFonts w:hint="eastAsia"/>
        </w:rPr>
        <w:t>1</w:t>
      </w:r>
      <w:r>
        <w:t>1</w:t>
      </w:r>
      <w:r>
        <w:rPr>
          <w:rFonts w:hint="eastAsia"/>
        </w:rPr>
        <w:t>、根据下图写出指令l</w:t>
      </w:r>
      <w:r>
        <w:t>w $t0 2($s0)</w:t>
      </w:r>
      <w:r>
        <w:rPr>
          <w:rFonts w:hint="eastAsia"/>
        </w:rPr>
        <w:t>的过程</w:t>
      </w:r>
      <w:r w:rsidR="00C44319">
        <w:rPr>
          <w:rFonts w:hint="eastAsia"/>
        </w:rPr>
        <w:t>（请忽略chapter</w:t>
      </w:r>
      <w:r w:rsidR="00C44319">
        <w:t xml:space="preserve"> 4</w:t>
      </w:r>
      <w:r w:rsidR="00C44319">
        <w:rPr>
          <w:rFonts w:hint="eastAsia"/>
        </w:rPr>
        <w:t>：processor字样）</w:t>
      </w:r>
    </w:p>
    <w:p w14:paraId="0E104DF8" w14:textId="7BF3FE9E" w:rsidR="00DA682C" w:rsidRPr="00DA682C" w:rsidRDefault="00DA682C" w:rsidP="00DA682C">
      <w:pPr>
        <w:rPr>
          <w:rFonts w:hint="eastAsia"/>
        </w:rPr>
      </w:pPr>
      <w:r>
        <w:rPr>
          <w:noProof/>
        </w:rPr>
        <w:lastRenderedPageBreak/>
        <w:drawing>
          <wp:inline distT="0" distB="0" distL="0" distR="0" wp14:anchorId="5A7BEF07" wp14:editId="010E7453">
            <wp:extent cx="5274310" cy="39217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921760"/>
                    </a:xfrm>
                    <a:prstGeom prst="rect">
                      <a:avLst/>
                    </a:prstGeom>
                  </pic:spPr>
                </pic:pic>
              </a:graphicData>
            </a:graphic>
          </wp:inline>
        </w:drawing>
      </w:r>
    </w:p>
    <w:sectPr w:rsidR="00DA682C" w:rsidRPr="00DA68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5A6CB" w14:textId="77777777" w:rsidR="001F0F9E" w:rsidRDefault="001F0F9E" w:rsidP="009D4F08">
      <w:r>
        <w:separator/>
      </w:r>
    </w:p>
  </w:endnote>
  <w:endnote w:type="continuationSeparator" w:id="0">
    <w:p w14:paraId="5447CE21" w14:textId="77777777" w:rsidR="001F0F9E" w:rsidRDefault="001F0F9E" w:rsidP="009D4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F25D9" w14:textId="77777777" w:rsidR="001F0F9E" w:rsidRDefault="001F0F9E" w:rsidP="009D4F08">
      <w:r>
        <w:separator/>
      </w:r>
    </w:p>
  </w:footnote>
  <w:footnote w:type="continuationSeparator" w:id="0">
    <w:p w14:paraId="75ACCD39" w14:textId="77777777" w:rsidR="001F0F9E" w:rsidRDefault="001F0F9E" w:rsidP="009D4F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72E28"/>
    <w:multiLevelType w:val="hybridMultilevel"/>
    <w:tmpl w:val="E9CCF96E"/>
    <w:lvl w:ilvl="0" w:tplc="75F25CD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C4720A3"/>
    <w:multiLevelType w:val="hybridMultilevel"/>
    <w:tmpl w:val="1436A804"/>
    <w:lvl w:ilvl="0" w:tplc="071CFD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CA0947"/>
    <w:multiLevelType w:val="hybridMultilevel"/>
    <w:tmpl w:val="A718F230"/>
    <w:lvl w:ilvl="0" w:tplc="E1B8E75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716B6FAC"/>
    <w:multiLevelType w:val="hybridMultilevel"/>
    <w:tmpl w:val="5CC8FCFE"/>
    <w:lvl w:ilvl="0" w:tplc="47EEDDB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BF5"/>
    <w:rsid w:val="00163BF5"/>
    <w:rsid w:val="001F0F9E"/>
    <w:rsid w:val="007420F6"/>
    <w:rsid w:val="009D4F08"/>
    <w:rsid w:val="00BE4C7E"/>
    <w:rsid w:val="00C44319"/>
    <w:rsid w:val="00D60261"/>
    <w:rsid w:val="00DA682C"/>
    <w:rsid w:val="00DB68D1"/>
    <w:rsid w:val="00E60A09"/>
    <w:rsid w:val="00FD6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0F2B2"/>
  <w15:chartTrackingRefBased/>
  <w15:docId w15:val="{8236B017-E3C5-4EEB-B2BE-3B41AA2C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4F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4F08"/>
    <w:rPr>
      <w:sz w:val="18"/>
      <w:szCs w:val="18"/>
    </w:rPr>
  </w:style>
  <w:style w:type="paragraph" w:styleId="a5">
    <w:name w:val="footer"/>
    <w:basedOn w:val="a"/>
    <w:link w:val="a6"/>
    <w:uiPriority w:val="99"/>
    <w:unhideWhenUsed/>
    <w:rsid w:val="009D4F08"/>
    <w:pPr>
      <w:tabs>
        <w:tab w:val="center" w:pos="4153"/>
        <w:tab w:val="right" w:pos="8306"/>
      </w:tabs>
      <w:snapToGrid w:val="0"/>
      <w:jc w:val="left"/>
    </w:pPr>
    <w:rPr>
      <w:sz w:val="18"/>
      <w:szCs w:val="18"/>
    </w:rPr>
  </w:style>
  <w:style w:type="character" w:customStyle="1" w:styleId="a6">
    <w:name w:val="页脚 字符"/>
    <w:basedOn w:val="a0"/>
    <w:link w:val="a5"/>
    <w:uiPriority w:val="99"/>
    <w:rsid w:val="009D4F08"/>
    <w:rPr>
      <w:sz w:val="18"/>
      <w:szCs w:val="18"/>
    </w:rPr>
  </w:style>
  <w:style w:type="paragraph" w:styleId="a7">
    <w:name w:val="List Paragraph"/>
    <w:basedOn w:val="a"/>
    <w:uiPriority w:val="34"/>
    <w:qFormat/>
    <w:rsid w:val="009D4F08"/>
    <w:pPr>
      <w:ind w:firstLineChars="200" w:firstLine="420"/>
    </w:pPr>
  </w:style>
  <w:style w:type="table" w:styleId="a8">
    <w:name w:val="Table Grid"/>
    <w:basedOn w:val="a1"/>
    <w:uiPriority w:val="39"/>
    <w:rsid w:val="00E60A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114</Words>
  <Characters>656</Characters>
  <Application>Microsoft Office Word</Application>
  <DocSecurity>0</DocSecurity>
  <Lines>5</Lines>
  <Paragraphs>1</Paragraphs>
  <ScaleCrop>false</ScaleCrop>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 L</dc:creator>
  <cp:keywords/>
  <dc:description/>
  <cp:lastModifiedBy>ove L</cp:lastModifiedBy>
  <cp:revision>4</cp:revision>
  <dcterms:created xsi:type="dcterms:W3CDTF">2018-01-04T09:45:00Z</dcterms:created>
  <dcterms:modified xsi:type="dcterms:W3CDTF">2018-01-04T10:19:00Z</dcterms:modified>
</cp:coreProperties>
</file>