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98624" w14:textId="77777777" w:rsidR="005B7D1F" w:rsidRDefault="005B7D1F" w:rsidP="005B7D1F">
      <w:pPr>
        <w:jc w:val="center"/>
        <w:rPr>
          <w:rFonts w:ascii="黑体" w:eastAsia="黑体" w:hAnsi="黑体"/>
          <w:sz w:val="30"/>
          <w:szCs w:val="30"/>
        </w:rPr>
      </w:pPr>
      <w:r>
        <w:rPr>
          <w:rFonts w:ascii="黑体" w:eastAsia="黑体" w:hAnsi="黑体"/>
          <w:sz w:val="30"/>
          <w:szCs w:val="30"/>
        </w:rPr>
        <w:t>山东大学</w:t>
      </w:r>
      <w:r>
        <w:rPr>
          <w:rFonts w:ascii="黑体" w:eastAsia="黑体" w:hAnsi="黑体"/>
          <w:sz w:val="30"/>
          <w:szCs w:val="30"/>
          <w:u w:val="single"/>
        </w:rPr>
        <w:t xml:space="preserve">        计算机科学与技术            </w:t>
      </w:r>
      <w:r>
        <w:rPr>
          <w:rFonts w:ascii="黑体" w:eastAsia="黑体" w:hAnsi="黑体"/>
          <w:sz w:val="30"/>
          <w:szCs w:val="30"/>
        </w:rPr>
        <w:t>学院</w:t>
      </w:r>
    </w:p>
    <w:p w14:paraId="714BE3A0" w14:textId="77777777" w:rsidR="005B7D1F" w:rsidRDefault="005B7D1F" w:rsidP="005B7D1F">
      <w:pPr>
        <w:jc w:val="center"/>
        <w:rPr>
          <w:rFonts w:ascii="黑体" w:eastAsia="黑体" w:hAnsi="黑体"/>
          <w:sz w:val="30"/>
          <w:szCs w:val="30"/>
        </w:rPr>
      </w:pPr>
      <w:r>
        <w:rPr>
          <w:rFonts w:ascii="黑体" w:eastAsia="黑体" w:hAnsi="黑体"/>
          <w:sz w:val="30"/>
          <w:szCs w:val="30"/>
          <w:u w:val="single"/>
        </w:rPr>
        <w:t xml:space="preserve">计算机组成与设计    </w:t>
      </w:r>
      <w:r>
        <w:rPr>
          <w:rFonts w:ascii="黑体" w:eastAsia="黑体" w:hAnsi="黑体"/>
          <w:sz w:val="30"/>
          <w:szCs w:val="30"/>
        </w:rPr>
        <w:t>课程实验报告</w:t>
      </w:r>
    </w:p>
    <w:p w14:paraId="07685515" w14:textId="77777777" w:rsidR="005B7D1F" w:rsidRDefault="005B7D1F" w:rsidP="005B7D1F">
      <w:pPr>
        <w:rPr>
          <w:rFonts w:ascii="Times" w:hAnsi="Times"/>
          <w:sz w:val="24"/>
          <w:szCs w:val="20"/>
        </w:rPr>
      </w:pPr>
      <w:r>
        <w:rPr>
          <w:rFonts w:ascii="Times" w:hAnsi="Times"/>
          <w:sz w:val="24"/>
          <w:szCs w:val="20"/>
        </w:rPr>
        <w:t> </w:t>
      </w:r>
    </w:p>
    <w:tbl>
      <w:tblPr>
        <w:tblW w:w="96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118"/>
        <w:gridCol w:w="1698"/>
        <w:gridCol w:w="1125"/>
        <w:gridCol w:w="3687"/>
      </w:tblGrid>
      <w:tr w:rsidR="005B7D1F" w14:paraId="2A6D1692" w14:textId="77777777" w:rsidTr="0091202C">
        <w:tc>
          <w:tcPr>
            <w:tcW w:w="24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894C618" w14:textId="77777777" w:rsidR="005B7D1F" w:rsidRDefault="005B7D1F" w:rsidP="0091202C">
            <w:r>
              <w:rPr>
                <w:rFonts w:ascii="黑体" w:eastAsia="黑体" w:hAnsi="黑体"/>
                <w:sz w:val="24"/>
                <w:szCs w:val="20"/>
              </w:rPr>
              <w:t>学号：</w:t>
            </w:r>
            <w:r>
              <w:rPr>
                <w:rFonts w:ascii="黑体" w:eastAsia="黑体" w:hAnsi="黑体" w:hint="eastAsia"/>
                <w:sz w:val="24"/>
                <w:szCs w:val="20"/>
              </w:rPr>
              <w:t>202200400053</w:t>
            </w:r>
          </w:p>
        </w:tc>
        <w:tc>
          <w:tcPr>
            <w:tcW w:w="3021"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805ACB" w14:textId="77777777" w:rsidR="005B7D1F" w:rsidRDefault="005B7D1F" w:rsidP="0091202C">
            <w:r>
              <w:rPr>
                <w:rFonts w:ascii="黑体" w:eastAsia="黑体" w:hAnsi="黑体"/>
                <w:sz w:val="24"/>
                <w:szCs w:val="20"/>
              </w:rPr>
              <w:t>姓名：</w:t>
            </w:r>
            <w:proofErr w:type="gramStart"/>
            <w:r>
              <w:rPr>
                <w:rFonts w:ascii="黑体" w:eastAsia="黑体" w:hAnsi="黑体" w:hint="eastAsia"/>
                <w:sz w:val="24"/>
                <w:szCs w:val="20"/>
              </w:rPr>
              <w:t>王宇涵</w:t>
            </w:r>
            <w:proofErr w:type="gramEnd"/>
            <w:r>
              <w:rPr>
                <w:rFonts w:ascii="黑体" w:eastAsia="黑体" w:hAnsi="黑体"/>
                <w:sz w:val="24"/>
                <w:szCs w:val="20"/>
              </w:rPr>
              <w:t xml:space="preserve"> </w:t>
            </w:r>
          </w:p>
        </w:tc>
        <w:tc>
          <w:tcPr>
            <w:tcW w:w="41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27C994" w14:textId="77777777" w:rsidR="005B7D1F" w:rsidRDefault="005B7D1F" w:rsidP="0091202C">
            <w:r>
              <w:rPr>
                <w:rFonts w:ascii="黑体" w:eastAsia="黑体" w:hAnsi="黑体"/>
                <w:sz w:val="24"/>
                <w:szCs w:val="20"/>
              </w:rPr>
              <w:t xml:space="preserve">班级： </w:t>
            </w:r>
            <w:r>
              <w:rPr>
                <w:rFonts w:ascii="黑体" w:eastAsia="黑体" w:hAnsi="黑体" w:hint="eastAsia"/>
                <w:sz w:val="24"/>
                <w:szCs w:val="20"/>
              </w:rPr>
              <w:t>2202</w:t>
            </w:r>
          </w:p>
        </w:tc>
      </w:tr>
      <w:tr w:rsidR="005B7D1F" w14:paraId="3A8E3D99" w14:textId="77777777" w:rsidTr="0091202C">
        <w:trPr>
          <w:trHeight w:val="806"/>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07B6C8" w14:textId="77777777" w:rsidR="005B7D1F" w:rsidRDefault="005B7D1F" w:rsidP="0091202C">
            <w:pPr>
              <w:rPr>
                <w:rFonts w:ascii="黑体" w:eastAsia="黑体" w:hAnsi="黑体"/>
                <w:sz w:val="24"/>
                <w:szCs w:val="20"/>
              </w:rPr>
            </w:pPr>
            <w:r>
              <w:rPr>
                <w:rFonts w:ascii="黑体" w:eastAsia="黑体" w:hAnsi="黑体"/>
                <w:sz w:val="24"/>
                <w:szCs w:val="20"/>
              </w:rPr>
              <w:t>实验题目：</w:t>
            </w:r>
          </w:p>
          <w:p w14:paraId="7E0D33BD" w14:textId="51A6393B" w:rsidR="00B902DE" w:rsidRPr="00F974D7" w:rsidRDefault="00183B62" w:rsidP="004D4738">
            <w:r>
              <w:rPr>
                <w:rFonts w:hint="eastAsia"/>
              </w:rPr>
              <w:t>节拍脉冲发生器时序电路实验</w:t>
            </w:r>
          </w:p>
          <w:p w14:paraId="60FBE508" w14:textId="37C790DD" w:rsidR="005B7D1F" w:rsidRPr="00A761EC" w:rsidRDefault="005B7D1F" w:rsidP="005B7D1F"/>
        </w:tc>
      </w:tr>
      <w:tr w:rsidR="005B7D1F" w14:paraId="6D0607FF" w14:textId="77777777" w:rsidTr="0091202C">
        <w:tc>
          <w:tcPr>
            <w:tcW w:w="419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DDDDA50" w14:textId="77777777" w:rsidR="005B7D1F" w:rsidRDefault="005B7D1F" w:rsidP="0091202C">
            <w:pPr>
              <w:rPr>
                <w:rFonts w:ascii="黑体" w:eastAsia="黑体" w:hAnsi="黑体"/>
                <w:sz w:val="24"/>
                <w:szCs w:val="20"/>
              </w:rPr>
            </w:pPr>
            <w:r>
              <w:rPr>
                <w:rFonts w:ascii="黑体" w:eastAsia="黑体" w:hAnsi="黑体"/>
                <w:sz w:val="24"/>
                <w:szCs w:val="20"/>
              </w:rPr>
              <w:t>实验学时：2</w:t>
            </w:r>
          </w:p>
        </w:tc>
        <w:tc>
          <w:tcPr>
            <w:tcW w:w="543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30D370F" w14:textId="2100D284" w:rsidR="005B7D1F" w:rsidRDefault="005B7D1F" w:rsidP="0091202C">
            <w:r>
              <w:rPr>
                <w:rFonts w:ascii="黑体" w:eastAsia="黑体" w:hAnsi="黑体"/>
                <w:sz w:val="24"/>
                <w:szCs w:val="20"/>
              </w:rPr>
              <w:t>实验</w:t>
            </w:r>
            <w:r>
              <w:rPr>
                <w:rFonts w:ascii="黑体" w:eastAsia="黑体" w:hAnsi="黑体" w:hint="eastAsia"/>
                <w:sz w:val="24"/>
                <w:szCs w:val="20"/>
              </w:rPr>
              <w:t xml:space="preserve">日期: </w:t>
            </w:r>
            <w:r w:rsidR="00183B62">
              <w:rPr>
                <w:rFonts w:ascii="黑体" w:eastAsia="黑体" w:hAnsi="黑体"/>
                <w:sz w:val="24"/>
                <w:szCs w:val="20"/>
              </w:rPr>
              <w:t>2024-0</w:t>
            </w:r>
            <w:r w:rsidR="00183B62">
              <w:rPr>
                <w:rFonts w:ascii="黑体" w:eastAsia="黑体" w:hAnsi="黑体" w:hint="eastAsia"/>
                <w:sz w:val="24"/>
                <w:szCs w:val="20"/>
              </w:rPr>
              <w:t>4-25</w:t>
            </w:r>
          </w:p>
        </w:tc>
      </w:tr>
      <w:tr w:rsidR="005B7D1F" w14:paraId="4B45CF88" w14:textId="77777777" w:rsidTr="0091202C">
        <w:trPr>
          <w:trHeight w:val="646"/>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6DC1C4" w14:textId="77777777" w:rsidR="005B7D1F" w:rsidRDefault="005B7D1F" w:rsidP="0091202C">
            <w:pPr>
              <w:rPr>
                <w:rFonts w:ascii="黑体" w:eastAsia="黑体" w:hAnsi="黑体"/>
                <w:sz w:val="24"/>
                <w:szCs w:val="20"/>
              </w:rPr>
            </w:pPr>
            <w:r>
              <w:rPr>
                <w:rFonts w:ascii="黑体" w:eastAsia="黑体" w:hAnsi="黑体"/>
                <w:sz w:val="24"/>
                <w:szCs w:val="20"/>
              </w:rPr>
              <w:t>实验目的：</w:t>
            </w:r>
          </w:p>
          <w:p w14:paraId="5CAF470E" w14:textId="1EA11576" w:rsidR="005B7D1F" w:rsidRPr="00B902DE" w:rsidRDefault="00183B62" w:rsidP="0091202C">
            <w:pPr>
              <w:rPr>
                <w:rFonts w:ascii="黑体" w:eastAsia="黑体" w:hAnsi="黑体"/>
                <w:sz w:val="24"/>
                <w:szCs w:val="20"/>
              </w:rPr>
            </w:pPr>
            <w:r>
              <w:rPr>
                <w:rFonts w:hint="eastAsia"/>
              </w:rPr>
              <w:t>掌握节拍脉冲发生器的设计方法，理解节拍脉冲发生器的工作原理。</w:t>
            </w:r>
          </w:p>
        </w:tc>
      </w:tr>
      <w:tr w:rsidR="005B7D1F" w14:paraId="3EC60847" w14:textId="77777777" w:rsidTr="0091202C">
        <w:trPr>
          <w:trHeight w:val="653"/>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378061" w14:textId="77777777" w:rsidR="005B7D1F" w:rsidRDefault="005B7D1F" w:rsidP="0091202C">
            <w:pPr>
              <w:rPr>
                <w:rFonts w:ascii="黑体" w:eastAsia="黑体" w:hAnsi="黑体"/>
                <w:sz w:val="24"/>
                <w:szCs w:val="20"/>
              </w:rPr>
            </w:pPr>
            <w:r>
              <w:rPr>
                <w:rFonts w:ascii="黑体" w:eastAsia="黑体" w:hAnsi="黑体"/>
                <w:sz w:val="24"/>
                <w:szCs w:val="20"/>
              </w:rPr>
              <w:t>实验软件和硬件环境：</w:t>
            </w:r>
          </w:p>
          <w:p w14:paraId="7C44D942" w14:textId="77777777" w:rsidR="005B7D1F" w:rsidRDefault="005B7D1F" w:rsidP="0091202C">
            <w:pPr>
              <w:rPr>
                <w:rFonts w:ascii="黑体" w:eastAsia="黑体" w:hAnsi="黑体"/>
                <w:sz w:val="24"/>
                <w:szCs w:val="20"/>
              </w:rPr>
            </w:pPr>
            <w:r>
              <w:rPr>
                <w:rFonts w:ascii="黑体" w:eastAsia="黑体" w:hAnsi="黑体"/>
                <w:sz w:val="24"/>
                <w:szCs w:val="20"/>
              </w:rPr>
              <w:t>软件环境：</w:t>
            </w:r>
          </w:p>
          <w:p w14:paraId="784FB8E0" w14:textId="77777777" w:rsidR="005B7D1F" w:rsidRDefault="005B7D1F" w:rsidP="004D4738">
            <w:pPr>
              <w:rPr>
                <w:rFonts w:ascii="黑体" w:eastAsia="黑体" w:hAnsi="黑体"/>
                <w:sz w:val="24"/>
                <w:szCs w:val="20"/>
              </w:rPr>
            </w:pPr>
            <w:proofErr w:type="spellStart"/>
            <w:r>
              <w:t>QuartusII</w:t>
            </w:r>
            <w:proofErr w:type="spellEnd"/>
            <w:r>
              <w:t>软件</w:t>
            </w:r>
          </w:p>
          <w:p w14:paraId="25746BFA" w14:textId="77777777" w:rsidR="005B7D1F" w:rsidRDefault="005B7D1F" w:rsidP="0091202C">
            <w:pPr>
              <w:rPr>
                <w:rFonts w:ascii="黑体" w:eastAsia="黑体" w:hAnsi="黑体"/>
                <w:sz w:val="24"/>
                <w:szCs w:val="20"/>
              </w:rPr>
            </w:pPr>
            <w:r>
              <w:rPr>
                <w:rFonts w:ascii="黑体" w:eastAsia="黑体" w:hAnsi="黑体"/>
                <w:sz w:val="24"/>
                <w:szCs w:val="20"/>
              </w:rPr>
              <w:t>硬件环境：</w:t>
            </w:r>
          </w:p>
          <w:p w14:paraId="7E5F205F" w14:textId="77777777" w:rsidR="005B7D1F" w:rsidRDefault="005B7D1F" w:rsidP="004D4738">
            <w:r>
              <w:t>1.</w:t>
            </w:r>
            <w:r>
              <w:t>实验室台式机</w:t>
            </w:r>
          </w:p>
          <w:p w14:paraId="2269D273" w14:textId="77777777" w:rsidR="005B7D1F" w:rsidRDefault="005B7D1F" w:rsidP="004D4738">
            <w:r>
              <w:t>2.</w:t>
            </w:r>
            <w:r>
              <w:t>计算机组成与设计实验箱</w:t>
            </w:r>
          </w:p>
          <w:p w14:paraId="50BB5C05" w14:textId="77777777" w:rsidR="005B7D1F" w:rsidRDefault="005B7D1F" w:rsidP="0091202C">
            <w:pPr>
              <w:rPr>
                <w:rFonts w:ascii="黑体" w:eastAsia="黑体" w:hAnsi="黑体"/>
                <w:sz w:val="24"/>
                <w:szCs w:val="20"/>
              </w:rPr>
            </w:pPr>
          </w:p>
        </w:tc>
      </w:tr>
      <w:tr w:rsidR="005B7D1F" w14:paraId="55E05B0F" w14:textId="77777777" w:rsidTr="0091202C">
        <w:trPr>
          <w:trHeight w:val="1170"/>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386B2D" w14:textId="77777777" w:rsidR="005B7D1F" w:rsidRDefault="005B7D1F" w:rsidP="0091202C">
            <w:pPr>
              <w:rPr>
                <w:rFonts w:ascii="黑体" w:eastAsia="黑体" w:hAnsi="黑体"/>
                <w:sz w:val="24"/>
                <w:szCs w:val="20"/>
              </w:rPr>
            </w:pPr>
            <w:r>
              <w:rPr>
                <w:rFonts w:ascii="黑体" w:eastAsia="黑体" w:hAnsi="黑体"/>
                <w:sz w:val="24"/>
                <w:szCs w:val="20"/>
              </w:rPr>
              <w:t>实验原理和方法：</w:t>
            </w:r>
          </w:p>
          <w:p w14:paraId="31DBA557" w14:textId="77777777" w:rsidR="00183B62" w:rsidRDefault="00183B62" w:rsidP="00183B62">
            <w:pPr>
              <w:spacing w:line="360" w:lineRule="auto"/>
              <w:ind w:firstLineChars="200" w:firstLine="420"/>
            </w:pPr>
            <w:r>
              <w:rPr>
                <w:rFonts w:hint="eastAsia"/>
              </w:rPr>
              <w:t>连续节拍发生电路可由</w:t>
            </w:r>
            <w:r>
              <w:t>4</w:t>
            </w:r>
            <w:r>
              <w:rPr>
                <w:rFonts w:hint="eastAsia"/>
              </w:rPr>
              <w:t>个</w:t>
            </w:r>
            <w:r>
              <w:t>D</w:t>
            </w:r>
            <w:r>
              <w:rPr>
                <w:rFonts w:hint="eastAsia"/>
              </w:rPr>
              <w:t>触发器组成（见图</w:t>
            </w:r>
            <w:r>
              <w:rPr>
                <w:rFonts w:hint="eastAsia"/>
              </w:rPr>
              <w:t>11-1</w:t>
            </w:r>
            <w:r>
              <w:rPr>
                <w:rFonts w:hint="eastAsia"/>
              </w:rPr>
              <w:t>），可产生</w:t>
            </w:r>
            <w:r>
              <w:t>4</w:t>
            </w:r>
            <w:r>
              <w:rPr>
                <w:rFonts w:hint="eastAsia"/>
              </w:rPr>
              <w:t>个等间隔的时序信号</w:t>
            </w:r>
            <w:r>
              <w:t>T</w:t>
            </w:r>
            <w:r>
              <w:rPr>
                <w:vertAlign w:val="subscript"/>
              </w:rPr>
              <w:t>1</w:t>
            </w:r>
            <w:r>
              <w:t>~T</w:t>
            </w:r>
            <w:r>
              <w:rPr>
                <w:vertAlign w:val="subscript"/>
              </w:rPr>
              <w:t>4</w:t>
            </w:r>
            <w:r>
              <w:rPr>
                <w:rFonts w:hint="eastAsia"/>
              </w:rPr>
              <w:t>，其中</w:t>
            </w:r>
            <w:r>
              <w:t>CLK1</w:t>
            </w:r>
            <w:r>
              <w:rPr>
                <w:rFonts w:hint="eastAsia"/>
              </w:rPr>
              <w:t>为时钟信号，由实验台右边的方波信号源</w:t>
            </w:r>
            <w:r>
              <w:t>clock0</w:t>
            </w:r>
            <w:r>
              <w:rPr>
                <w:rFonts w:hint="eastAsia"/>
              </w:rPr>
              <w:t>提供，</w:t>
            </w:r>
            <w:r>
              <w:t>clock0</w:t>
            </w:r>
            <w:r>
              <w:rPr>
                <w:rFonts w:hint="eastAsia"/>
              </w:rPr>
              <w:t>具有</w:t>
            </w:r>
            <w:r>
              <w:t>1Hz~50MHz</w:t>
            </w:r>
            <w:r>
              <w:rPr>
                <w:rFonts w:hint="eastAsia"/>
              </w:rPr>
              <w:t>的多种方波信号频率。实验者可根据实验自行选择信号频率。当</w:t>
            </w:r>
            <w:r>
              <w:t>RST1</w:t>
            </w:r>
            <w:r>
              <w:rPr>
                <w:rFonts w:hint="eastAsia"/>
              </w:rPr>
              <w:t>为低电平时，</w:t>
            </w:r>
            <w:r>
              <w:t>T1</w:t>
            </w:r>
            <w:r>
              <w:rPr>
                <w:rFonts w:hint="eastAsia"/>
              </w:rPr>
              <w:t>输出为“</w:t>
            </w:r>
            <w:r>
              <w:t>1</w:t>
            </w:r>
            <w:r>
              <w:rPr>
                <w:rFonts w:hint="eastAsia"/>
              </w:rPr>
              <w:t>”，而</w:t>
            </w:r>
            <w:r>
              <w:t>T2</w:t>
            </w:r>
            <w:r>
              <w:rPr>
                <w:rFonts w:hint="eastAsia"/>
              </w:rPr>
              <w:t>、</w:t>
            </w:r>
            <w:r>
              <w:t>T3</w:t>
            </w:r>
            <w:r>
              <w:rPr>
                <w:rFonts w:hint="eastAsia"/>
              </w:rPr>
              <w:t>、</w:t>
            </w:r>
            <w:r>
              <w:t>T4</w:t>
            </w:r>
            <w:r>
              <w:rPr>
                <w:rFonts w:hint="eastAsia"/>
              </w:rPr>
              <w:t>输出为“</w:t>
            </w:r>
            <w:r>
              <w:t>0</w:t>
            </w:r>
            <w:r>
              <w:rPr>
                <w:rFonts w:hint="eastAsia"/>
              </w:rPr>
              <w:t>”；当</w:t>
            </w:r>
            <w:r>
              <w:t>RST1</w:t>
            </w:r>
            <w:r>
              <w:rPr>
                <w:rFonts w:hint="eastAsia"/>
              </w:rPr>
              <w:t>由低电平变为高电平后，</w:t>
            </w:r>
            <w:r>
              <w:t>T1~T4</w:t>
            </w:r>
            <w:r>
              <w:rPr>
                <w:rFonts w:hint="eastAsia"/>
              </w:rPr>
              <w:t>将在</w:t>
            </w:r>
            <w:r>
              <w:t>CLK1</w:t>
            </w:r>
            <w:r>
              <w:rPr>
                <w:rFonts w:hint="eastAsia"/>
              </w:rPr>
              <w:t>的输入脉冲作用下，周期性地轮流输出正脉冲，机器进入连续运行状态（</w:t>
            </w:r>
            <w:r>
              <w:t>EXEC</w:t>
            </w:r>
            <w:r>
              <w:rPr>
                <w:rFonts w:hint="eastAsia"/>
              </w:rPr>
              <w:t>）。</w:t>
            </w:r>
          </w:p>
          <w:p w14:paraId="2D0B1144" w14:textId="77777777" w:rsidR="005B7D1F" w:rsidRDefault="00183B62" w:rsidP="00183B62">
            <w:pPr>
              <w:spacing w:line="360" w:lineRule="auto"/>
              <w:ind w:left="315" w:firstLine="45"/>
              <w:rPr>
                <w:rFonts w:ascii="黑体" w:eastAsia="黑体" w:hAnsi="黑体"/>
                <w:sz w:val="24"/>
                <w:szCs w:val="20"/>
              </w:rPr>
            </w:pPr>
            <w:r>
              <w:rPr>
                <w:noProof/>
                <w14:ligatures w14:val="standardContextual"/>
              </w:rPr>
              <w:drawing>
                <wp:inline distT="0" distB="0" distL="0" distR="0" wp14:anchorId="48F29337" wp14:editId="01B58E0E">
                  <wp:extent cx="5363661" cy="3401483"/>
                  <wp:effectExtent l="0" t="0" r="8890" b="8890"/>
                  <wp:docPr id="1044449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49910" name=""/>
                          <pic:cNvPicPr/>
                        </pic:nvPicPr>
                        <pic:blipFill>
                          <a:blip r:embed="rId7"/>
                          <a:stretch>
                            <a:fillRect/>
                          </a:stretch>
                        </pic:blipFill>
                        <pic:spPr>
                          <a:xfrm>
                            <a:off x="0" y="0"/>
                            <a:ext cx="5372507" cy="3407093"/>
                          </a:xfrm>
                          <a:prstGeom prst="rect">
                            <a:avLst/>
                          </a:prstGeom>
                        </pic:spPr>
                      </pic:pic>
                    </a:graphicData>
                  </a:graphic>
                </wp:inline>
              </w:drawing>
            </w:r>
          </w:p>
          <w:p w14:paraId="0E3FB495" w14:textId="77777777" w:rsidR="00183B62" w:rsidRDefault="00183B62" w:rsidP="00183B62">
            <w:pPr>
              <w:spacing w:line="360" w:lineRule="auto"/>
              <w:ind w:firstLineChars="200" w:firstLine="420"/>
              <w:rPr>
                <w:rFonts w:ascii="黑体" w:eastAsia="黑体"/>
              </w:rPr>
            </w:pPr>
            <w:r>
              <w:rPr>
                <w:rFonts w:ascii="黑体" w:eastAsia="黑体" w:hint="eastAsia"/>
                <w:bCs/>
              </w:rPr>
              <w:lastRenderedPageBreak/>
              <w:t>（1）</w:t>
            </w:r>
            <w:r>
              <w:rPr>
                <w:rFonts w:ascii="黑体" w:eastAsia="黑体" w:hint="eastAsia"/>
              </w:rPr>
              <w:t>连续节拍发生电路设计</w:t>
            </w:r>
          </w:p>
          <w:p w14:paraId="3CFF6217" w14:textId="77777777" w:rsidR="00183B62" w:rsidRDefault="00183B62" w:rsidP="00183B62">
            <w:pPr>
              <w:spacing w:line="360" w:lineRule="auto"/>
              <w:ind w:firstLine="355"/>
              <w:rPr>
                <w:rFonts w:ascii="新宋体" w:eastAsia="新宋体" w:hAnsi="新宋体"/>
              </w:rPr>
            </w:pPr>
            <w:r>
              <w:rPr>
                <w:rFonts w:ascii="新宋体" w:eastAsia="新宋体" w:hAnsi="新宋体" w:hint="eastAsia"/>
              </w:rPr>
              <w:t>设计工程文件，</w:t>
            </w:r>
            <w:r>
              <w:rPr>
                <w:rFonts w:hint="eastAsia"/>
              </w:rPr>
              <w:t>硬件电路如图</w:t>
            </w:r>
            <w:r>
              <w:rPr>
                <w:rFonts w:hint="eastAsia"/>
              </w:rPr>
              <w:t>11-1</w:t>
            </w:r>
            <w:r>
              <w:rPr>
                <w:rFonts w:hint="eastAsia"/>
              </w:rPr>
              <w:t>所示。</w:t>
            </w:r>
            <w:r>
              <w:rPr>
                <w:rFonts w:ascii="新宋体" w:eastAsia="新宋体" w:hAnsi="新宋体" w:hint="eastAsia"/>
              </w:rPr>
              <w:t>使实验平台工作于模式5，</w:t>
            </w:r>
            <w:r>
              <w:rPr>
                <w:rFonts w:hint="eastAsia"/>
              </w:rPr>
              <w:t>主系统</w:t>
            </w:r>
            <w:proofErr w:type="gramStart"/>
            <w:r>
              <w:rPr>
                <w:rFonts w:hint="eastAsia"/>
              </w:rPr>
              <w:t>时钟源接</w:t>
            </w:r>
            <w:proofErr w:type="gramEnd"/>
            <w:r>
              <w:t>4Hz</w:t>
            </w:r>
            <w:r>
              <w:rPr>
                <w:rFonts w:hint="eastAsia"/>
              </w:rPr>
              <w:t>，键</w:t>
            </w:r>
            <w:r>
              <w:t>8</w:t>
            </w:r>
            <w:r>
              <w:rPr>
                <w:rFonts w:hint="eastAsia"/>
              </w:rPr>
              <w:t>控制</w:t>
            </w:r>
            <w:r>
              <w:t>RST1</w:t>
            </w:r>
            <w:r>
              <w:rPr>
                <w:rFonts w:hint="eastAsia"/>
              </w:rPr>
              <w:t>，高电平时可以看到，发光管</w:t>
            </w:r>
            <w:r>
              <w:rPr>
                <w:rFonts w:hint="eastAsia"/>
              </w:rPr>
              <w:t>D</w:t>
            </w:r>
            <w:r>
              <w:t>1</w:t>
            </w:r>
            <w:r>
              <w:rPr>
                <w:rFonts w:hint="eastAsia"/>
              </w:rPr>
              <w:t>、</w:t>
            </w:r>
            <w:r>
              <w:rPr>
                <w:rFonts w:hint="eastAsia"/>
              </w:rPr>
              <w:t>D</w:t>
            </w:r>
            <w:r>
              <w:t>2</w:t>
            </w:r>
            <w:r>
              <w:rPr>
                <w:rFonts w:hint="eastAsia"/>
              </w:rPr>
              <w:t>、</w:t>
            </w:r>
            <w:r>
              <w:rPr>
                <w:rFonts w:hint="eastAsia"/>
              </w:rPr>
              <w:t>D</w:t>
            </w:r>
            <w:r>
              <w:t>3</w:t>
            </w:r>
            <w:r>
              <w:rPr>
                <w:rFonts w:hint="eastAsia"/>
              </w:rPr>
              <w:t>、</w:t>
            </w:r>
            <w:r>
              <w:rPr>
                <w:rFonts w:hint="eastAsia"/>
              </w:rPr>
              <w:t>D</w:t>
            </w:r>
            <w:r>
              <w:t>4</w:t>
            </w:r>
            <w:r>
              <w:rPr>
                <w:rFonts w:hint="eastAsia"/>
              </w:rPr>
              <w:t>分别显示</w:t>
            </w:r>
            <w:r>
              <w:t>T1</w:t>
            </w:r>
            <w:r>
              <w:rPr>
                <w:rFonts w:hint="eastAsia"/>
              </w:rPr>
              <w:t>、</w:t>
            </w:r>
            <w:r>
              <w:t>T2</w:t>
            </w:r>
            <w:r>
              <w:rPr>
                <w:rFonts w:hint="eastAsia"/>
              </w:rPr>
              <w:t>、</w:t>
            </w:r>
            <w:r>
              <w:t>T3</w:t>
            </w:r>
            <w:r>
              <w:rPr>
                <w:rFonts w:hint="eastAsia"/>
              </w:rPr>
              <w:t>、</w:t>
            </w:r>
            <w:r>
              <w:t>T4</w:t>
            </w:r>
            <w:r>
              <w:rPr>
                <w:rFonts w:hint="eastAsia"/>
              </w:rPr>
              <w:t>的输出电平，</w:t>
            </w:r>
            <w:r>
              <w:rPr>
                <w:rFonts w:ascii="新宋体" w:eastAsia="新宋体" w:hAnsi="新宋体" w:hint="eastAsia"/>
              </w:rPr>
              <w:t>锁定引脚并硬件下载测试。引脚锁定后进行编译、下载和硬件测试实验。将实验过程和实验结果写进实验报告。</w:t>
            </w:r>
          </w:p>
          <w:p w14:paraId="2C62DB68" w14:textId="77777777" w:rsidR="00183B62" w:rsidRDefault="00183B62" w:rsidP="00183B62">
            <w:pPr>
              <w:spacing w:line="360" w:lineRule="auto"/>
              <w:ind w:firstLineChars="200" w:firstLine="420"/>
              <w:rPr>
                <w:rFonts w:ascii="黑体" w:eastAsia="黑体"/>
              </w:rPr>
            </w:pPr>
            <w:r>
              <w:rPr>
                <w:rFonts w:ascii="黑体" w:eastAsia="黑体" w:hAnsi="宋体" w:hint="eastAsia"/>
              </w:rPr>
              <w:t xml:space="preserve"> (2)</w:t>
            </w:r>
            <w:r>
              <w:rPr>
                <w:rFonts w:ascii="黑体" w:eastAsia="黑体" w:hint="eastAsia"/>
              </w:rPr>
              <w:t>单步节拍发生电路设计</w:t>
            </w:r>
          </w:p>
          <w:p w14:paraId="6787F075" w14:textId="77777777" w:rsidR="00183B62" w:rsidRDefault="00183B62" w:rsidP="00183B62">
            <w:pPr>
              <w:spacing w:line="360" w:lineRule="auto"/>
              <w:ind w:firstLineChars="200" w:firstLine="420"/>
            </w:pPr>
            <w:r>
              <w:rPr>
                <w:rFonts w:hint="eastAsia"/>
              </w:rPr>
              <w:t>用单步节拍发生电路可以对微程序进行单步运行调试，电路如图</w:t>
            </w:r>
            <w:r>
              <w:rPr>
                <w:rFonts w:hint="eastAsia"/>
              </w:rPr>
              <w:t>11-3</w:t>
            </w:r>
            <w:r>
              <w:rPr>
                <w:rFonts w:hint="eastAsia"/>
              </w:rPr>
              <w:t>所示。该电路每当</w:t>
            </w:r>
            <w:r>
              <w:t>RST1</w:t>
            </w:r>
            <w:r>
              <w:rPr>
                <w:rFonts w:hint="eastAsia"/>
              </w:rPr>
              <w:t>出现一个负脉冲后，仅输出一组</w:t>
            </w:r>
            <w:r>
              <w:t>T1</w:t>
            </w:r>
            <w:r>
              <w:rPr>
                <w:rFonts w:hint="eastAsia"/>
              </w:rPr>
              <w:t>、</w:t>
            </w:r>
            <w:r>
              <w:t>T2</w:t>
            </w:r>
            <w:r>
              <w:rPr>
                <w:rFonts w:hint="eastAsia"/>
              </w:rPr>
              <w:t>、</w:t>
            </w:r>
            <w:r>
              <w:t>T3</w:t>
            </w:r>
            <w:r>
              <w:rPr>
                <w:rFonts w:hint="eastAsia"/>
              </w:rPr>
              <w:t>、</w:t>
            </w:r>
            <w:r>
              <w:t>T4</w:t>
            </w:r>
            <w:r>
              <w:rPr>
                <w:rFonts w:hint="eastAsia"/>
              </w:rPr>
              <w:t>节拍信号，直到</w:t>
            </w:r>
            <w:r>
              <w:t>RST1</w:t>
            </w:r>
            <w:r>
              <w:rPr>
                <w:rFonts w:hint="eastAsia"/>
              </w:rPr>
              <w:t>出现下一个负脉冲，波形如图</w:t>
            </w:r>
            <w:r>
              <w:rPr>
                <w:rFonts w:hint="eastAsia"/>
              </w:rPr>
              <w:t>11-4</w:t>
            </w:r>
            <w:r>
              <w:rPr>
                <w:rFonts w:hint="eastAsia"/>
              </w:rPr>
              <w:t>所示。</w:t>
            </w:r>
          </w:p>
          <w:p w14:paraId="71104AB5" w14:textId="77777777" w:rsidR="00183B62" w:rsidRDefault="00183B62" w:rsidP="00183B62">
            <w:pPr>
              <w:spacing w:line="360" w:lineRule="auto"/>
              <w:ind w:left="315" w:firstLine="45"/>
              <w:rPr>
                <w:rFonts w:ascii="黑体" w:eastAsia="黑体" w:hAnsi="黑体"/>
                <w:sz w:val="24"/>
                <w:szCs w:val="20"/>
              </w:rPr>
            </w:pPr>
            <w:r>
              <w:rPr>
                <w:noProof/>
                <w14:ligatures w14:val="standardContextual"/>
              </w:rPr>
              <w:drawing>
                <wp:inline distT="0" distB="0" distL="0" distR="0" wp14:anchorId="5CE7A59F" wp14:editId="3DC9AA5D">
                  <wp:extent cx="5747045" cy="3054507"/>
                  <wp:effectExtent l="0" t="0" r="6350" b="0"/>
                  <wp:docPr id="1439755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55290" name=""/>
                          <pic:cNvPicPr/>
                        </pic:nvPicPr>
                        <pic:blipFill>
                          <a:blip r:embed="rId8"/>
                          <a:stretch>
                            <a:fillRect/>
                          </a:stretch>
                        </pic:blipFill>
                        <pic:spPr>
                          <a:xfrm>
                            <a:off x="0" y="0"/>
                            <a:ext cx="5747045" cy="3054507"/>
                          </a:xfrm>
                          <a:prstGeom prst="rect">
                            <a:avLst/>
                          </a:prstGeom>
                        </pic:spPr>
                      </pic:pic>
                    </a:graphicData>
                  </a:graphic>
                </wp:inline>
              </w:drawing>
            </w:r>
          </w:p>
          <w:p w14:paraId="6BF0F208" w14:textId="77777777" w:rsidR="00183B62" w:rsidRDefault="00183B62" w:rsidP="00183B62">
            <w:pPr>
              <w:spacing w:line="360" w:lineRule="auto"/>
              <w:ind w:left="315" w:firstLine="45"/>
              <w:rPr>
                <w:rFonts w:ascii="黑体" w:eastAsia="黑体" w:hAnsi="黑体"/>
                <w:sz w:val="24"/>
                <w:szCs w:val="20"/>
              </w:rPr>
            </w:pPr>
          </w:p>
          <w:p w14:paraId="3C89CF90" w14:textId="77777777" w:rsidR="00183B62" w:rsidRPr="001B1D7E" w:rsidRDefault="00183B62" w:rsidP="00183B62">
            <w:pPr>
              <w:spacing w:line="360" w:lineRule="auto"/>
              <w:ind w:firstLine="355"/>
            </w:pPr>
            <w:r>
              <w:rPr>
                <w:rFonts w:ascii="新宋体" w:eastAsia="新宋体" w:hAnsi="新宋体" w:hint="eastAsia"/>
              </w:rPr>
              <w:t>设计工程文件，</w:t>
            </w:r>
            <w:r>
              <w:rPr>
                <w:rFonts w:hint="eastAsia"/>
              </w:rPr>
              <w:t>硬件电路如图</w:t>
            </w:r>
            <w:r>
              <w:rPr>
                <w:rFonts w:hint="eastAsia"/>
              </w:rPr>
              <w:t>11-3</w:t>
            </w:r>
            <w:r>
              <w:rPr>
                <w:rFonts w:hint="eastAsia"/>
              </w:rPr>
              <w:t>所示。</w:t>
            </w:r>
            <w:r>
              <w:rPr>
                <w:rFonts w:ascii="新宋体" w:eastAsia="新宋体" w:hAnsi="新宋体" w:hint="eastAsia"/>
              </w:rPr>
              <w:t>使实验平台工作于模式5，</w:t>
            </w:r>
            <w:r>
              <w:rPr>
                <w:rFonts w:hint="eastAsia"/>
              </w:rPr>
              <w:t>主系统</w:t>
            </w:r>
            <w:proofErr w:type="gramStart"/>
            <w:r>
              <w:rPr>
                <w:rFonts w:hint="eastAsia"/>
              </w:rPr>
              <w:t>时钟源接</w:t>
            </w:r>
            <w:proofErr w:type="gramEnd"/>
            <w:r>
              <w:t>4Hz</w:t>
            </w:r>
            <w:r>
              <w:rPr>
                <w:rFonts w:hint="eastAsia"/>
              </w:rPr>
              <w:t>，键</w:t>
            </w:r>
            <w:r>
              <w:t>8</w:t>
            </w:r>
            <w:r>
              <w:rPr>
                <w:rFonts w:hint="eastAsia"/>
              </w:rPr>
              <w:t>控制</w:t>
            </w:r>
            <w:r>
              <w:t>RST1</w:t>
            </w:r>
            <w:r>
              <w:rPr>
                <w:rFonts w:hint="eastAsia"/>
              </w:rPr>
              <w:t>，高电平时可以看到，发光管</w:t>
            </w:r>
            <w:r>
              <w:rPr>
                <w:rFonts w:hint="eastAsia"/>
              </w:rPr>
              <w:t>D</w:t>
            </w:r>
            <w:r>
              <w:t>1</w:t>
            </w:r>
            <w:r>
              <w:rPr>
                <w:rFonts w:hint="eastAsia"/>
              </w:rPr>
              <w:t>、</w:t>
            </w:r>
            <w:r>
              <w:rPr>
                <w:rFonts w:hint="eastAsia"/>
              </w:rPr>
              <w:t>D</w:t>
            </w:r>
            <w:r>
              <w:t>2</w:t>
            </w:r>
            <w:r>
              <w:rPr>
                <w:rFonts w:hint="eastAsia"/>
              </w:rPr>
              <w:t>、</w:t>
            </w:r>
            <w:r>
              <w:rPr>
                <w:rFonts w:hint="eastAsia"/>
              </w:rPr>
              <w:t>D</w:t>
            </w:r>
            <w:r>
              <w:t>3</w:t>
            </w:r>
            <w:r>
              <w:rPr>
                <w:rFonts w:hint="eastAsia"/>
              </w:rPr>
              <w:t>、</w:t>
            </w:r>
            <w:r>
              <w:rPr>
                <w:rFonts w:hint="eastAsia"/>
              </w:rPr>
              <w:t>D</w:t>
            </w:r>
            <w:r>
              <w:t>4</w:t>
            </w:r>
            <w:r>
              <w:rPr>
                <w:rFonts w:hint="eastAsia"/>
              </w:rPr>
              <w:t>分别显示</w:t>
            </w:r>
            <w:r>
              <w:t>T1</w:t>
            </w:r>
            <w:r>
              <w:rPr>
                <w:rFonts w:hint="eastAsia"/>
              </w:rPr>
              <w:t>、</w:t>
            </w:r>
            <w:r>
              <w:t>T2</w:t>
            </w:r>
            <w:r>
              <w:rPr>
                <w:rFonts w:hint="eastAsia"/>
              </w:rPr>
              <w:t>、</w:t>
            </w:r>
            <w:r>
              <w:t>T3</w:t>
            </w:r>
            <w:r>
              <w:rPr>
                <w:rFonts w:hint="eastAsia"/>
              </w:rPr>
              <w:t>、</w:t>
            </w:r>
            <w:r>
              <w:t>T4</w:t>
            </w:r>
            <w:r>
              <w:rPr>
                <w:rFonts w:hint="eastAsia"/>
              </w:rPr>
              <w:t>的输出电平，</w:t>
            </w:r>
            <w:r>
              <w:rPr>
                <w:rFonts w:ascii="新宋体" w:eastAsia="新宋体" w:hAnsi="新宋体" w:hint="eastAsia"/>
              </w:rPr>
              <w:t>锁定引脚并硬件下载测试。引脚锁定后进行编译、下载和硬件测试实验。将实验过程和实验结果写进实验报告。</w:t>
            </w:r>
          </w:p>
          <w:p w14:paraId="4D01B743" w14:textId="64AD06B8" w:rsidR="00183B62" w:rsidRPr="00183B62" w:rsidRDefault="00183B62" w:rsidP="00183B62">
            <w:pPr>
              <w:spacing w:line="360" w:lineRule="auto"/>
              <w:ind w:left="315" w:firstLine="45"/>
              <w:rPr>
                <w:rFonts w:ascii="黑体" w:eastAsia="黑体" w:hAnsi="黑体"/>
                <w:sz w:val="24"/>
                <w:szCs w:val="20"/>
              </w:rPr>
            </w:pPr>
          </w:p>
        </w:tc>
      </w:tr>
      <w:tr w:rsidR="005B7D1F" w14:paraId="249DF769" w14:textId="77777777" w:rsidTr="0091202C">
        <w:trPr>
          <w:trHeight w:val="979"/>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757E02" w14:textId="6F8B8F7E" w:rsidR="005B7D1F" w:rsidRDefault="005B7D1F" w:rsidP="0091202C">
            <w:pPr>
              <w:rPr>
                <w:rFonts w:ascii="黑体" w:eastAsia="黑体" w:hAnsi="黑体"/>
                <w:sz w:val="24"/>
                <w:szCs w:val="20"/>
              </w:rPr>
            </w:pPr>
            <w:r>
              <w:rPr>
                <w:rFonts w:ascii="黑体" w:eastAsia="黑体" w:hAnsi="黑体"/>
                <w:sz w:val="24"/>
                <w:szCs w:val="20"/>
              </w:rPr>
              <w:lastRenderedPageBreak/>
              <w:t>实验步骤：</w:t>
            </w:r>
          </w:p>
          <w:p w14:paraId="05826B3F" w14:textId="39CAC6D9" w:rsidR="005B7D1F" w:rsidRDefault="005B7D1F" w:rsidP="009E5267">
            <w:pPr>
              <w:pStyle w:val="a8"/>
              <w:numPr>
                <w:ilvl w:val="0"/>
                <w:numId w:val="6"/>
              </w:numPr>
              <w:ind w:firstLineChars="0"/>
              <w:rPr>
                <w:b/>
                <w:bCs/>
              </w:rPr>
            </w:pPr>
            <w:r w:rsidRPr="00105D31">
              <w:rPr>
                <w:rFonts w:hint="eastAsia"/>
                <w:b/>
                <w:bCs/>
              </w:rPr>
              <w:t>原理图输入：根据如图所示电路，完成逻辑运算的电路原理图设计。</w:t>
            </w:r>
          </w:p>
          <w:p w14:paraId="5FB0B758" w14:textId="4686F3E1" w:rsidR="00627132" w:rsidRPr="00627132" w:rsidRDefault="00627132" w:rsidP="00D01FAB">
            <w:pPr>
              <w:rPr>
                <w:rFonts w:hint="eastAsia"/>
              </w:rPr>
            </w:pPr>
            <w:r>
              <w:rPr>
                <w:rFonts w:hint="eastAsia"/>
              </w:rPr>
              <w:t>连续节拍发生电路</w:t>
            </w:r>
          </w:p>
          <w:p w14:paraId="4B24A6D4" w14:textId="4327B8BD" w:rsidR="00627132" w:rsidRDefault="00627132" w:rsidP="00627132">
            <w:pPr>
              <w:rPr>
                <w:b/>
                <w:bCs/>
              </w:rPr>
            </w:pPr>
            <w:r>
              <w:rPr>
                <w:noProof/>
                <w14:ligatures w14:val="standardContextual"/>
              </w:rPr>
              <w:lastRenderedPageBreak/>
              <w:drawing>
                <wp:inline distT="0" distB="0" distL="0" distR="0" wp14:anchorId="65E70ACB" wp14:editId="4620DA34">
                  <wp:extent cx="5332977" cy="1652238"/>
                  <wp:effectExtent l="0" t="0" r="1270" b="5715"/>
                  <wp:docPr id="1824751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51670" name=""/>
                          <pic:cNvPicPr/>
                        </pic:nvPicPr>
                        <pic:blipFill>
                          <a:blip r:embed="rId9"/>
                          <a:stretch>
                            <a:fillRect/>
                          </a:stretch>
                        </pic:blipFill>
                        <pic:spPr>
                          <a:xfrm>
                            <a:off x="0" y="0"/>
                            <a:ext cx="5340019" cy="1654420"/>
                          </a:xfrm>
                          <a:prstGeom prst="rect">
                            <a:avLst/>
                          </a:prstGeom>
                        </pic:spPr>
                      </pic:pic>
                    </a:graphicData>
                  </a:graphic>
                </wp:inline>
              </w:drawing>
            </w:r>
          </w:p>
          <w:p w14:paraId="623ACB6A" w14:textId="77777777" w:rsidR="00627132" w:rsidRDefault="00627132" w:rsidP="00627132">
            <w:pPr>
              <w:pStyle w:val="Default"/>
              <w:jc w:val="both"/>
              <w:rPr>
                <w:sz w:val="21"/>
                <w:szCs w:val="21"/>
              </w:rPr>
            </w:pPr>
            <w:r>
              <w:rPr>
                <w:rFonts w:hint="eastAsia"/>
                <w:sz w:val="21"/>
                <w:szCs w:val="21"/>
              </w:rPr>
              <w:t>单步节拍发生电路设计</w:t>
            </w:r>
            <w:r>
              <w:rPr>
                <w:sz w:val="21"/>
                <w:szCs w:val="21"/>
              </w:rPr>
              <w:t xml:space="preserve"> </w:t>
            </w:r>
          </w:p>
          <w:p w14:paraId="777E83F5" w14:textId="52067F99" w:rsidR="00627132" w:rsidRPr="00627132" w:rsidRDefault="00627132" w:rsidP="00627132">
            <w:pPr>
              <w:rPr>
                <w:rFonts w:hint="eastAsia"/>
                <w:b/>
                <w:bCs/>
              </w:rPr>
            </w:pPr>
            <w:r>
              <w:rPr>
                <w:noProof/>
                <w14:ligatures w14:val="standardContextual"/>
              </w:rPr>
              <w:drawing>
                <wp:inline distT="0" distB="0" distL="0" distR="0" wp14:anchorId="5E59EC98" wp14:editId="1E6C2196">
                  <wp:extent cx="5325247" cy="3651762"/>
                  <wp:effectExtent l="0" t="0" r="8890" b="6350"/>
                  <wp:docPr id="1425438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38223" name=""/>
                          <pic:cNvPicPr/>
                        </pic:nvPicPr>
                        <pic:blipFill>
                          <a:blip r:embed="rId10"/>
                          <a:stretch>
                            <a:fillRect/>
                          </a:stretch>
                        </pic:blipFill>
                        <pic:spPr>
                          <a:xfrm>
                            <a:off x="0" y="0"/>
                            <a:ext cx="5327403" cy="3653240"/>
                          </a:xfrm>
                          <a:prstGeom prst="rect">
                            <a:avLst/>
                          </a:prstGeom>
                        </pic:spPr>
                      </pic:pic>
                    </a:graphicData>
                  </a:graphic>
                </wp:inline>
              </w:drawing>
            </w:r>
          </w:p>
          <w:p w14:paraId="4384DC43" w14:textId="0E8FE106" w:rsidR="005B7D1F" w:rsidRDefault="005B7D1F" w:rsidP="00C97056">
            <w:pPr>
              <w:rPr>
                <w:b/>
                <w:bCs/>
              </w:rPr>
            </w:pPr>
            <w:r w:rsidRPr="00105D31">
              <w:rPr>
                <w:rFonts w:hint="eastAsia"/>
                <w:b/>
                <w:bCs/>
              </w:rPr>
              <w:t>（</w:t>
            </w:r>
            <w:r w:rsidRPr="00105D31">
              <w:rPr>
                <w:rFonts w:hint="eastAsia"/>
                <w:b/>
                <w:bCs/>
              </w:rPr>
              <w:t>2</w:t>
            </w:r>
            <w:r w:rsidRPr="00105D31">
              <w:rPr>
                <w:rFonts w:hint="eastAsia"/>
                <w:b/>
                <w:bCs/>
              </w:rPr>
              <w:t>）管脚锁定：完成原理图中输入、输出的管脚锁定。</w:t>
            </w:r>
          </w:p>
          <w:p w14:paraId="282046FE" w14:textId="77777777" w:rsidR="00627132" w:rsidRDefault="00627132" w:rsidP="00D01FAB">
            <w:r>
              <w:rPr>
                <w:rFonts w:hint="eastAsia"/>
              </w:rPr>
              <w:t>平台工作于模式</w:t>
            </w:r>
            <w:r>
              <w:t xml:space="preserve">5 </w:t>
            </w:r>
          </w:p>
          <w:p w14:paraId="795036B1" w14:textId="77777777" w:rsidR="00627132" w:rsidRDefault="00627132" w:rsidP="00D01FAB">
            <w:r>
              <w:rPr>
                <w:rFonts w:hint="eastAsia"/>
              </w:rPr>
              <w:t>将</w:t>
            </w:r>
            <w:r>
              <w:t>RST</w:t>
            </w:r>
            <w:proofErr w:type="gramStart"/>
            <w:r>
              <w:rPr>
                <w:rFonts w:hint="eastAsia"/>
              </w:rPr>
              <w:t>分配于键</w:t>
            </w:r>
            <w:proofErr w:type="gramEnd"/>
            <w:r>
              <w:t>1</w:t>
            </w:r>
            <w:r>
              <w:rPr>
                <w:rFonts w:hint="eastAsia"/>
              </w:rPr>
              <w:t>上</w:t>
            </w:r>
            <w:r>
              <w:t xml:space="preserve"> </w:t>
            </w:r>
          </w:p>
          <w:p w14:paraId="154F1BE4" w14:textId="77777777" w:rsidR="00627132" w:rsidRDefault="00627132" w:rsidP="00D01FAB">
            <w:r>
              <w:rPr>
                <w:rFonts w:hint="eastAsia"/>
              </w:rPr>
              <w:t>将</w:t>
            </w:r>
            <w:r>
              <w:t>CLK</w:t>
            </w:r>
            <w:r>
              <w:rPr>
                <w:rFonts w:hint="eastAsia"/>
              </w:rPr>
              <w:t>分配于时钟周期脉冲上</w:t>
            </w:r>
            <w:r>
              <w:t xml:space="preserve"> </w:t>
            </w:r>
          </w:p>
          <w:p w14:paraId="65580EBB" w14:textId="3688E1BC" w:rsidR="00627132" w:rsidRDefault="00627132" w:rsidP="00D01FAB">
            <w:r>
              <w:rPr>
                <w:rFonts w:hint="eastAsia"/>
              </w:rPr>
              <w:t>将</w:t>
            </w:r>
            <w:r>
              <w:t>T3-T1</w:t>
            </w:r>
            <w:r>
              <w:rPr>
                <w:rFonts w:hint="eastAsia"/>
              </w:rPr>
              <w:t>依次分配在</w:t>
            </w:r>
            <w:r>
              <w:t xml:space="preserve"> LED </w:t>
            </w:r>
            <w:r>
              <w:rPr>
                <w:rFonts w:hint="eastAsia"/>
              </w:rPr>
              <w:t>指示灯</w:t>
            </w:r>
            <w:r>
              <w:t xml:space="preserve"> D4-D1 </w:t>
            </w:r>
            <w:r>
              <w:rPr>
                <w:rFonts w:hint="eastAsia"/>
              </w:rPr>
              <w:t>上，</w:t>
            </w:r>
            <w:r>
              <w:t xml:space="preserve"> </w:t>
            </w:r>
          </w:p>
          <w:p w14:paraId="218E108F" w14:textId="77777777" w:rsidR="00627132" w:rsidRPr="00627132" w:rsidRDefault="00627132" w:rsidP="00627132">
            <w:pPr>
              <w:pStyle w:val="Default"/>
              <w:jc w:val="both"/>
              <w:rPr>
                <w:b/>
                <w:bCs/>
                <w:sz w:val="21"/>
                <w:szCs w:val="21"/>
              </w:rPr>
            </w:pPr>
            <w:r w:rsidRPr="00627132">
              <w:rPr>
                <w:rFonts w:hint="eastAsia"/>
                <w:b/>
                <w:bCs/>
                <w:sz w:val="21"/>
                <w:szCs w:val="21"/>
              </w:rPr>
              <w:t>输入：</w:t>
            </w:r>
            <w:r w:rsidRPr="00627132">
              <w:rPr>
                <w:b/>
                <w:bCs/>
                <w:sz w:val="21"/>
                <w:szCs w:val="21"/>
              </w:rPr>
              <w:t xml:space="preserve"> </w:t>
            </w:r>
          </w:p>
          <w:p w14:paraId="621E0E45" w14:textId="77777777" w:rsidR="00627132" w:rsidRDefault="00627132" w:rsidP="00CD01BB">
            <w:r>
              <w:t>RST——</w:t>
            </w:r>
            <w:r>
              <w:rPr>
                <w:rFonts w:hint="eastAsia"/>
              </w:rPr>
              <w:t>键</w:t>
            </w:r>
            <w:r>
              <w:t xml:space="preserve">2——D10——PIO1——PIN_55 </w:t>
            </w:r>
          </w:p>
          <w:p w14:paraId="3616627B" w14:textId="77777777" w:rsidR="00627132" w:rsidRDefault="00627132" w:rsidP="00CD01BB">
            <w:r>
              <w:t xml:space="preserve">CLK——CLKB0——PIN90 </w:t>
            </w:r>
          </w:p>
          <w:p w14:paraId="13CCD45D" w14:textId="77777777" w:rsidR="00627132" w:rsidRPr="00627132" w:rsidRDefault="00627132" w:rsidP="00627132">
            <w:pPr>
              <w:pStyle w:val="Default"/>
              <w:jc w:val="both"/>
              <w:rPr>
                <w:rFonts w:hAnsi="Calibri"/>
                <w:b/>
                <w:bCs/>
                <w:sz w:val="21"/>
                <w:szCs w:val="21"/>
              </w:rPr>
            </w:pPr>
            <w:r w:rsidRPr="00627132">
              <w:rPr>
                <w:rFonts w:hAnsi="Calibri" w:hint="eastAsia"/>
                <w:b/>
                <w:bCs/>
                <w:sz w:val="21"/>
                <w:szCs w:val="21"/>
              </w:rPr>
              <w:t>输出：</w:t>
            </w:r>
            <w:r w:rsidRPr="00627132">
              <w:rPr>
                <w:rFonts w:hAnsi="Calibri"/>
                <w:b/>
                <w:bCs/>
                <w:sz w:val="21"/>
                <w:szCs w:val="21"/>
              </w:rPr>
              <w:t xml:space="preserve"> </w:t>
            </w:r>
          </w:p>
          <w:p w14:paraId="33FBB8CC" w14:textId="77777777" w:rsidR="00627132" w:rsidRDefault="00627132" w:rsidP="00CD01BB">
            <w:r>
              <w:t xml:space="preserve">T1——D1——PIO8——PIN_60 </w:t>
            </w:r>
          </w:p>
          <w:p w14:paraId="5AED28C0" w14:textId="77777777" w:rsidR="00627132" w:rsidRDefault="00627132" w:rsidP="00CD01BB">
            <w:r>
              <w:t xml:space="preserve">T2——D2——PIO9——PIN_65 </w:t>
            </w:r>
          </w:p>
          <w:p w14:paraId="574121E5" w14:textId="77777777" w:rsidR="00627132" w:rsidRDefault="00627132" w:rsidP="00CD01BB">
            <w:r>
              <w:t xml:space="preserve">T3——D3——PIO10——PIN_70 </w:t>
            </w:r>
          </w:p>
          <w:p w14:paraId="39688FE6" w14:textId="31F8ADBE" w:rsidR="00627132" w:rsidRPr="00105D31" w:rsidRDefault="00627132" w:rsidP="00CD01BB">
            <w:pPr>
              <w:rPr>
                <w:rFonts w:hint="eastAsia"/>
                <w:b/>
                <w:bCs/>
              </w:rPr>
            </w:pPr>
            <w:r>
              <w:t xml:space="preserve">T4——D4——PIO11——PIN_74 </w:t>
            </w:r>
          </w:p>
          <w:p w14:paraId="7C69A144" w14:textId="0ABB1BE7" w:rsidR="005B7D1F" w:rsidRPr="00105D31" w:rsidRDefault="005B7D1F" w:rsidP="00C97056">
            <w:pPr>
              <w:rPr>
                <w:b/>
                <w:bCs/>
              </w:rPr>
            </w:pPr>
            <w:r w:rsidRPr="00105D31">
              <w:rPr>
                <w:rFonts w:hint="eastAsia"/>
                <w:b/>
                <w:bCs/>
              </w:rPr>
              <w:t>（</w:t>
            </w:r>
            <w:r w:rsidRPr="00105D31">
              <w:rPr>
                <w:rFonts w:hint="eastAsia"/>
                <w:b/>
                <w:bCs/>
              </w:rPr>
              <w:t>3</w:t>
            </w:r>
            <w:r w:rsidRPr="00105D31">
              <w:rPr>
                <w:rFonts w:hint="eastAsia"/>
                <w:b/>
                <w:bCs/>
              </w:rPr>
              <w:t>）原理图编译、适配和下载：在</w:t>
            </w:r>
            <w:r w:rsidRPr="00105D31">
              <w:rPr>
                <w:rFonts w:hint="eastAsia"/>
                <w:b/>
                <w:bCs/>
              </w:rPr>
              <w:t>Quartus</w:t>
            </w:r>
            <w:r w:rsidRPr="00105D31">
              <w:rPr>
                <w:rFonts w:hint="eastAsia"/>
                <w:b/>
                <w:bCs/>
              </w:rPr>
              <w:t>Ⅱ环境中选择</w:t>
            </w:r>
            <w:r w:rsidRPr="00105D31">
              <w:rPr>
                <w:rFonts w:hint="eastAsia"/>
                <w:b/>
                <w:bCs/>
              </w:rPr>
              <w:t>EP4CE6/10</w:t>
            </w:r>
            <w:r w:rsidRPr="00105D31">
              <w:rPr>
                <w:rFonts w:hint="eastAsia"/>
                <w:b/>
                <w:bCs/>
              </w:rPr>
              <w:t>器件，进行原理图的编译和适配，无误后完成下载。</w:t>
            </w:r>
          </w:p>
          <w:p w14:paraId="5A729D2B" w14:textId="62E0FEF0" w:rsidR="00105D31" w:rsidRPr="00183B62" w:rsidRDefault="005B7D1F" w:rsidP="00C97056">
            <w:pPr>
              <w:rPr>
                <w:b/>
                <w:bCs/>
              </w:rPr>
            </w:pPr>
            <w:r w:rsidRPr="00105D31">
              <w:rPr>
                <w:rFonts w:hint="eastAsia"/>
                <w:b/>
                <w:bCs/>
              </w:rPr>
              <w:t>（</w:t>
            </w:r>
            <w:r w:rsidRPr="00105D31">
              <w:rPr>
                <w:rFonts w:hint="eastAsia"/>
                <w:b/>
                <w:bCs/>
              </w:rPr>
              <w:t>4</w:t>
            </w:r>
            <w:r w:rsidRPr="00105D31">
              <w:rPr>
                <w:rFonts w:hint="eastAsia"/>
                <w:b/>
                <w:bCs/>
              </w:rPr>
              <w:t>）功能测试：利用输入</w:t>
            </w:r>
            <w:r w:rsidR="00FB1C6F" w:rsidRPr="00105D31">
              <w:rPr>
                <w:rFonts w:hint="eastAsia"/>
                <w:b/>
                <w:bCs/>
              </w:rPr>
              <w:t>输出</w:t>
            </w:r>
            <w:r w:rsidRPr="00105D31">
              <w:rPr>
                <w:rFonts w:hint="eastAsia"/>
                <w:b/>
                <w:bCs/>
              </w:rPr>
              <w:t>测试逻辑运算部件的功能并记录测试结果。</w:t>
            </w:r>
          </w:p>
          <w:p w14:paraId="65331E8E" w14:textId="114D5B21" w:rsidR="00FB1C6F" w:rsidRDefault="005F6C47" w:rsidP="00FB1C6F">
            <w:r>
              <w:rPr>
                <w:rFonts w:hint="eastAsia"/>
              </w:rPr>
              <w:t>我们首先通过</w:t>
            </w:r>
            <w:r w:rsidR="00D01FAB">
              <w:rPr>
                <w:rFonts w:hint="eastAsia"/>
              </w:rPr>
              <w:t>手动输入产生输出</w:t>
            </w:r>
          </w:p>
          <w:p w14:paraId="4F47594A" w14:textId="2B8E670A" w:rsidR="00FB1C6F" w:rsidRDefault="005F6C47" w:rsidP="00FB1C6F">
            <w:r>
              <w:rPr>
                <w:noProof/>
                <w14:ligatures w14:val="standardContextual"/>
              </w:rPr>
              <w:lastRenderedPageBreak/>
              <w:drawing>
                <wp:inline distT="0" distB="0" distL="0" distR="0" wp14:anchorId="1113ABAC" wp14:editId="3AADB270">
                  <wp:extent cx="3714941" cy="1949550"/>
                  <wp:effectExtent l="0" t="0" r="0" b="0"/>
                  <wp:docPr id="1890768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68547" name=""/>
                          <pic:cNvPicPr/>
                        </pic:nvPicPr>
                        <pic:blipFill>
                          <a:blip r:embed="rId11"/>
                          <a:stretch>
                            <a:fillRect/>
                          </a:stretch>
                        </pic:blipFill>
                        <pic:spPr>
                          <a:xfrm>
                            <a:off x="0" y="0"/>
                            <a:ext cx="3714941" cy="1949550"/>
                          </a:xfrm>
                          <a:prstGeom prst="rect">
                            <a:avLst/>
                          </a:prstGeom>
                        </pic:spPr>
                      </pic:pic>
                    </a:graphicData>
                  </a:graphic>
                </wp:inline>
              </w:drawing>
            </w:r>
          </w:p>
          <w:p w14:paraId="4EF175B9" w14:textId="2A48DF1D" w:rsidR="005F6C47" w:rsidRDefault="005F6C47" w:rsidP="00FB1C6F">
            <w:r>
              <w:rPr>
                <w:noProof/>
                <w14:ligatures w14:val="standardContextual"/>
              </w:rPr>
              <w:drawing>
                <wp:inline distT="0" distB="0" distL="0" distR="0" wp14:anchorId="48A41DD9" wp14:editId="5B19DE27">
                  <wp:extent cx="3714941" cy="1600282"/>
                  <wp:effectExtent l="0" t="0" r="0" b="0"/>
                  <wp:docPr id="1261232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32168" name=""/>
                          <pic:cNvPicPr/>
                        </pic:nvPicPr>
                        <pic:blipFill>
                          <a:blip r:embed="rId12"/>
                          <a:stretch>
                            <a:fillRect/>
                          </a:stretch>
                        </pic:blipFill>
                        <pic:spPr>
                          <a:xfrm>
                            <a:off x="0" y="0"/>
                            <a:ext cx="3714941" cy="1600282"/>
                          </a:xfrm>
                          <a:prstGeom prst="rect">
                            <a:avLst/>
                          </a:prstGeom>
                        </pic:spPr>
                      </pic:pic>
                    </a:graphicData>
                  </a:graphic>
                </wp:inline>
              </w:drawing>
            </w:r>
          </w:p>
          <w:p w14:paraId="614388CF" w14:textId="6558BC1A" w:rsidR="005F6C47" w:rsidRDefault="005F6C47" w:rsidP="00FB1C6F">
            <w:r>
              <w:rPr>
                <w:noProof/>
                <w14:ligatures w14:val="standardContextual"/>
              </w:rPr>
              <w:drawing>
                <wp:inline distT="0" distB="0" distL="0" distR="0" wp14:anchorId="183524D7" wp14:editId="49D30C18">
                  <wp:extent cx="3391074" cy="1771741"/>
                  <wp:effectExtent l="0" t="0" r="0" b="0"/>
                  <wp:docPr id="1566569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69523" name=""/>
                          <pic:cNvPicPr/>
                        </pic:nvPicPr>
                        <pic:blipFill>
                          <a:blip r:embed="rId13"/>
                          <a:stretch>
                            <a:fillRect/>
                          </a:stretch>
                        </pic:blipFill>
                        <pic:spPr>
                          <a:xfrm>
                            <a:off x="0" y="0"/>
                            <a:ext cx="3391074" cy="1771741"/>
                          </a:xfrm>
                          <a:prstGeom prst="rect">
                            <a:avLst/>
                          </a:prstGeom>
                        </pic:spPr>
                      </pic:pic>
                    </a:graphicData>
                  </a:graphic>
                </wp:inline>
              </w:drawing>
            </w:r>
          </w:p>
          <w:p w14:paraId="2C586A51" w14:textId="37B363BD" w:rsidR="005F6C47" w:rsidRDefault="005F6C47" w:rsidP="00FB1C6F">
            <w:r>
              <w:rPr>
                <w:noProof/>
                <w14:ligatures w14:val="standardContextual"/>
              </w:rPr>
              <w:drawing>
                <wp:inline distT="0" distB="0" distL="0" distR="0" wp14:anchorId="78061961" wp14:editId="1D08A8A2">
                  <wp:extent cx="3606985" cy="1670136"/>
                  <wp:effectExtent l="0" t="0" r="0" b="6350"/>
                  <wp:docPr id="613792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92767" name=""/>
                          <pic:cNvPicPr/>
                        </pic:nvPicPr>
                        <pic:blipFill>
                          <a:blip r:embed="rId14"/>
                          <a:stretch>
                            <a:fillRect/>
                          </a:stretch>
                        </pic:blipFill>
                        <pic:spPr>
                          <a:xfrm>
                            <a:off x="0" y="0"/>
                            <a:ext cx="3606985" cy="1670136"/>
                          </a:xfrm>
                          <a:prstGeom prst="rect">
                            <a:avLst/>
                          </a:prstGeom>
                        </pic:spPr>
                      </pic:pic>
                    </a:graphicData>
                  </a:graphic>
                </wp:inline>
              </w:drawing>
            </w:r>
          </w:p>
          <w:p w14:paraId="62AB862D" w14:textId="766E3CA5" w:rsidR="005F6C47" w:rsidRDefault="005F6C47" w:rsidP="00FB1C6F">
            <w:r>
              <w:rPr>
                <w:noProof/>
                <w14:ligatures w14:val="standardContextual"/>
              </w:rPr>
              <w:drawing>
                <wp:inline distT="0" distB="0" distL="0" distR="0" wp14:anchorId="7E1978F4" wp14:editId="324221F3">
                  <wp:extent cx="3295819" cy="1771741"/>
                  <wp:effectExtent l="0" t="0" r="0" b="0"/>
                  <wp:docPr id="531575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75524" name=""/>
                          <pic:cNvPicPr/>
                        </pic:nvPicPr>
                        <pic:blipFill>
                          <a:blip r:embed="rId15"/>
                          <a:stretch>
                            <a:fillRect/>
                          </a:stretch>
                        </pic:blipFill>
                        <pic:spPr>
                          <a:xfrm>
                            <a:off x="0" y="0"/>
                            <a:ext cx="3295819" cy="1771741"/>
                          </a:xfrm>
                          <a:prstGeom prst="rect">
                            <a:avLst/>
                          </a:prstGeom>
                        </pic:spPr>
                      </pic:pic>
                    </a:graphicData>
                  </a:graphic>
                </wp:inline>
              </w:drawing>
            </w:r>
          </w:p>
          <w:p w14:paraId="67A9B6BA" w14:textId="795585B0" w:rsidR="005F6C47" w:rsidRDefault="005F6C47" w:rsidP="00FB1C6F"/>
          <w:p w14:paraId="7C687A89" w14:textId="6DB1B744" w:rsidR="005F6C47" w:rsidRDefault="009E5267" w:rsidP="00FB1C6F">
            <w:r>
              <w:rPr>
                <w:rFonts w:hint="eastAsia"/>
              </w:rPr>
              <w:t>我们接入与频率相关的接口</w:t>
            </w:r>
            <w:r>
              <w:rPr>
                <w:rFonts w:hint="eastAsia"/>
              </w:rPr>
              <w:t xml:space="preserve">, </w:t>
            </w:r>
            <w:r>
              <w:rPr>
                <w:rFonts w:hint="eastAsia"/>
              </w:rPr>
              <w:t>则不需要手动输入便自动产生周期输入</w:t>
            </w:r>
          </w:p>
          <w:p w14:paraId="08D1622A" w14:textId="169F887A" w:rsidR="005F6C47" w:rsidRDefault="005F6C47" w:rsidP="00FB1C6F">
            <w:r>
              <w:rPr>
                <w:noProof/>
                <w14:ligatures w14:val="standardContextual"/>
              </w:rPr>
              <w:drawing>
                <wp:inline distT="0" distB="0" distL="0" distR="0" wp14:anchorId="014363F3" wp14:editId="115E1A87">
                  <wp:extent cx="3638737" cy="1505027"/>
                  <wp:effectExtent l="0" t="0" r="0" b="0"/>
                  <wp:docPr id="433848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48818" name=""/>
                          <pic:cNvPicPr/>
                        </pic:nvPicPr>
                        <pic:blipFill>
                          <a:blip r:embed="rId16"/>
                          <a:stretch>
                            <a:fillRect/>
                          </a:stretch>
                        </pic:blipFill>
                        <pic:spPr>
                          <a:xfrm>
                            <a:off x="0" y="0"/>
                            <a:ext cx="3638737" cy="1505027"/>
                          </a:xfrm>
                          <a:prstGeom prst="rect">
                            <a:avLst/>
                          </a:prstGeom>
                        </pic:spPr>
                      </pic:pic>
                    </a:graphicData>
                  </a:graphic>
                </wp:inline>
              </w:drawing>
            </w:r>
          </w:p>
          <w:p w14:paraId="0B66835C" w14:textId="33B8ACD5" w:rsidR="005F6C47" w:rsidRDefault="005F6C47" w:rsidP="00FB1C6F">
            <w:r>
              <w:rPr>
                <w:noProof/>
                <w14:ligatures w14:val="standardContextual"/>
              </w:rPr>
              <w:drawing>
                <wp:inline distT="0" distB="0" distL="0" distR="0" wp14:anchorId="4ECB23C5" wp14:editId="622825D7">
                  <wp:extent cx="3499030" cy="1676486"/>
                  <wp:effectExtent l="0" t="0" r="6350" b="0"/>
                  <wp:docPr id="371580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80701" name=""/>
                          <pic:cNvPicPr/>
                        </pic:nvPicPr>
                        <pic:blipFill>
                          <a:blip r:embed="rId17"/>
                          <a:stretch>
                            <a:fillRect/>
                          </a:stretch>
                        </pic:blipFill>
                        <pic:spPr>
                          <a:xfrm>
                            <a:off x="0" y="0"/>
                            <a:ext cx="3499030" cy="1676486"/>
                          </a:xfrm>
                          <a:prstGeom prst="rect">
                            <a:avLst/>
                          </a:prstGeom>
                        </pic:spPr>
                      </pic:pic>
                    </a:graphicData>
                  </a:graphic>
                </wp:inline>
              </w:drawing>
            </w:r>
          </w:p>
          <w:p w14:paraId="2A51237C" w14:textId="77777777" w:rsidR="005F6C47" w:rsidRDefault="005F6C47" w:rsidP="00FB1C6F"/>
          <w:p w14:paraId="7DF39B8D" w14:textId="23E3CB28" w:rsidR="00FB1C6F" w:rsidRDefault="005F6C47" w:rsidP="00FB1C6F">
            <w:r>
              <w:rPr>
                <w:noProof/>
                <w14:ligatures w14:val="standardContextual"/>
              </w:rPr>
              <w:drawing>
                <wp:inline distT="0" distB="0" distL="0" distR="0" wp14:anchorId="74F5816A" wp14:editId="0972AF14">
                  <wp:extent cx="3524431" cy="1695537"/>
                  <wp:effectExtent l="0" t="0" r="0" b="0"/>
                  <wp:docPr id="1710373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3842" name=""/>
                          <pic:cNvPicPr/>
                        </pic:nvPicPr>
                        <pic:blipFill>
                          <a:blip r:embed="rId18"/>
                          <a:stretch>
                            <a:fillRect/>
                          </a:stretch>
                        </pic:blipFill>
                        <pic:spPr>
                          <a:xfrm>
                            <a:off x="0" y="0"/>
                            <a:ext cx="3524431" cy="1695537"/>
                          </a:xfrm>
                          <a:prstGeom prst="rect">
                            <a:avLst/>
                          </a:prstGeom>
                        </pic:spPr>
                      </pic:pic>
                    </a:graphicData>
                  </a:graphic>
                </wp:inline>
              </w:drawing>
            </w:r>
          </w:p>
          <w:p w14:paraId="1FE97519" w14:textId="5AED8FAF" w:rsidR="005F6C47" w:rsidRDefault="005F6C47" w:rsidP="00FB1C6F">
            <w:r>
              <w:rPr>
                <w:noProof/>
                <w14:ligatures w14:val="standardContextual"/>
              </w:rPr>
              <w:drawing>
                <wp:inline distT="0" distB="0" distL="0" distR="0" wp14:anchorId="66AE214F" wp14:editId="4140D3C0">
                  <wp:extent cx="3422826" cy="1714588"/>
                  <wp:effectExtent l="0" t="0" r="6350" b="0"/>
                  <wp:docPr id="2135183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83996" name=""/>
                          <pic:cNvPicPr/>
                        </pic:nvPicPr>
                        <pic:blipFill>
                          <a:blip r:embed="rId19"/>
                          <a:stretch>
                            <a:fillRect/>
                          </a:stretch>
                        </pic:blipFill>
                        <pic:spPr>
                          <a:xfrm>
                            <a:off x="0" y="0"/>
                            <a:ext cx="3422826" cy="1714588"/>
                          </a:xfrm>
                          <a:prstGeom prst="rect">
                            <a:avLst/>
                          </a:prstGeom>
                        </pic:spPr>
                      </pic:pic>
                    </a:graphicData>
                  </a:graphic>
                </wp:inline>
              </w:drawing>
            </w:r>
          </w:p>
          <w:p w14:paraId="6173AE06" w14:textId="1481D4AC" w:rsidR="005F6C47" w:rsidRDefault="005F6C47" w:rsidP="00FB1C6F">
            <w:r>
              <w:rPr>
                <w:noProof/>
                <w14:ligatures w14:val="standardContextual"/>
              </w:rPr>
              <w:lastRenderedPageBreak/>
              <w:drawing>
                <wp:inline distT="0" distB="0" distL="0" distR="0" wp14:anchorId="53C88B26" wp14:editId="4F8F0147">
                  <wp:extent cx="3232316" cy="1644735"/>
                  <wp:effectExtent l="0" t="0" r="6350" b="0"/>
                  <wp:docPr id="2066476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76311" name=""/>
                          <pic:cNvPicPr/>
                        </pic:nvPicPr>
                        <pic:blipFill>
                          <a:blip r:embed="rId20"/>
                          <a:stretch>
                            <a:fillRect/>
                          </a:stretch>
                        </pic:blipFill>
                        <pic:spPr>
                          <a:xfrm>
                            <a:off x="0" y="0"/>
                            <a:ext cx="3232316" cy="1644735"/>
                          </a:xfrm>
                          <a:prstGeom prst="rect">
                            <a:avLst/>
                          </a:prstGeom>
                        </pic:spPr>
                      </pic:pic>
                    </a:graphicData>
                  </a:graphic>
                </wp:inline>
              </w:drawing>
            </w:r>
          </w:p>
          <w:p w14:paraId="2946C49C" w14:textId="47873FA0" w:rsidR="009E5267" w:rsidRDefault="009E5267" w:rsidP="00FB1C6F">
            <w:r>
              <w:rPr>
                <w:rFonts w:hint="eastAsia"/>
              </w:rPr>
              <w:t>其中连续节拍脉冲器和单步节拍脉冲器差别</w:t>
            </w:r>
            <w:r w:rsidR="005C19E7">
              <w:rPr>
                <w:rFonts w:hint="eastAsia"/>
              </w:rPr>
              <w:t>在于</w:t>
            </w:r>
            <w:r w:rsidR="009E21F6">
              <w:rPr>
                <w:rFonts w:hint="eastAsia"/>
              </w:rPr>
              <w:t xml:space="preserve">: </w:t>
            </w:r>
          </w:p>
          <w:p w14:paraId="2DF94FE7" w14:textId="5A314B54" w:rsidR="009E5267" w:rsidRDefault="002D5639" w:rsidP="00FB1C6F">
            <w:r>
              <w:rPr>
                <w:rFonts w:hint="eastAsia"/>
              </w:rPr>
              <w:t>前者输出</w:t>
            </w:r>
            <w:r w:rsidR="009E5267">
              <w:rPr>
                <w:rFonts w:hint="eastAsia"/>
              </w:rPr>
              <w:t>灯会不断重复</w:t>
            </w:r>
            <w:r w:rsidR="009E5267">
              <w:rPr>
                <w:rFonts w:hint="eastAsia"/>
              </w:rPr>
              <w:t>0</w:t>
            </w:r>
            <w:r w:rsidR="009E5267">
              <w:rPr>
                <w:rFonts w:hint="eastAsia"/>
              </w:rPr>
              <w:t>到</w:t>
            </w:r>
            <w:r w:rsidR="009E5267">
              <w:rPr>
                <w:rFonts w:hint="eastAsia"/>
              </w:rPr>
              <w:t>4</w:t>
            </w:r>
            <w:r w:rsidR="009E5267">
              <w:rPr>
                <w:rFonts w:hint="eastAsia"/>
              </w:rPr>
              <w:t>位置的过程</w:t>
            </w:r>
          </w:p>
          <w:p w14:paraId="129B3D10" w14:textId="108DAF79" w:rsidR="005C19E7" w:rsidRDefault="009E5267" w:rsidP="00FB1C6F">
            <w:r>
              <w:rPr>
                <w:rFonts w:hint="eastAsia"/>
              </w:rPr>
              <w:t>后者</w:t>
            </w:r>
            <w:r w:rsidR="002D5639">
              <w:rPr>
                <w:rFonts w:hint="eastAsia"/>
              </w:rPr>
              <w:t>输出</w:t>
            </w:r>
            <w:r>
              <w:rPr>
                <w:rFonts w:hint="eastAsia"/>
              </w:rPr>
              <w:t>灯在</w:t>
            </w:r>
            <w:r>
              <w:rPr>
                <w:rFonts w:hint="eastAsia"/>
              </w:rPr>
              <w:t>RST1</w:t>
            </w:r>
            <w:r>
              <w:rPr>
                <w:rFonts w:hint="eastAsia"/>
              </w:rPr>
              <w:t>不变的情况下</w:t>
            </w:r>
            <w:r>
              <w:rPr>
                <w:rFonts w:hint="eastAsia"/>
              </w:rPr>
              <w:t xml:space="preserve">, </w:t>
            </w:r>
            <w:r>
              <w:rPr>
                <w:rFonts w:hint="eastAsia"/>
              </w:rPr>
              <w:t>只会产生一次</w:t>
            </w:r>
            <w:r>
              <w:rPr>
                <w:rFonts w:hint="eastAsia"/>
              </w:rPr>
              <w:t>0</w:t>
            </w:r>
            <w:r>
              <w:rPr>
                <w:rFonts w:hint="eastAsia"/>
              </w:rPr>
              <w:t>到</w:t>
            </w:r>
            <w:r>
              <w:rPr>
                <w:rFonts w:hint="eastAsia"/>
              </w:rPr>
              <w:t>4</w:t>
            </w:r>
            <w:r>
              <w:rPr>
                <w:rFonts w:hint="eastAsia"/>
              </w:rPr>
              <w:t>位置的过程</w:t>
            </w:r>
          </w:p>
          <w:p w14:paraId="6130FBA0" w14:textId="25A6440D" w:rsidR="009E5267" w:rsidRPr="009E5267" w:rsidRDefault="005C19E7" w:rsidP="00FB1C6F">
            <w:r>
              <w:rPr>
                <w:rFonts w:hint="eastAsia"/>
              </w:rPr>
              <w:t>则两者</w:t>
            </w:r>
            <w:r w:rsidR="009E5267">
              <w:rPr>
                <w:rFonts w:hint="eastAsia"/>
              </w:rPr>
              <w:t>产生效果图与上述相同</w:t>
            </w:r>
            <w:r w:rsidR="009E5267">
              <w:rPr>
                <w:rFonts w:hint="eastAsia"/>
              </w:rPr>
              <w:t xml:space="preserve">, </w:t>
            </w:r>
            <w:r w:rsidR="009E5267">
              <w:rPr>
                <w:rFonts w:hint="eastAsia"/>
              </w:rPr>
              <w:t>不再赘述</w:t>
            </w:r>
            <w:r w:rsidR="009E5267">
              <w:rPr>
                <w:rFonts w:hint="eastAsia"/>
              </w:rPr>
              <w:t>.</w:t>
            </w:r>
          </w:p>
          <w:p w14:paraId="39AFB420" w14:textId="15A5582D" w:rsidR="005B7D1F" w:rsidRPr="006E5CCA" w:rsidRDefault="005B7D1F" w:rsidP="00C97056">
            <w:pPr>
              <w:rPr>
                <w:b/>
                <w:bCs/>
              </w:rPr>
            </w:pPr>
            <w:r w:rsidRPr="006E5CCA">
              <w:rPr>
                <w:rFonts w:hint="eastAsia"/>
                <w:b/>
                <w:bCs/>
              </w:rPr>
              <w:t>（</w:t>
            </w:r>
            <w:r w:rsidRPr="006E5CCA">
              <w:rPr>
                <w:rFonts w:hint="eastAsia"/>
                <w:b/>
                <w:bCs/>
              </w:rPr>
              <w:t>5</w:t>
            </w:r>
            <w:r w:rsidRPr="006E5CCA">
              <w:rPr>
                <w:rFonts w:hint="eastAsia"/>
                <w:b/>
                <w:bCs/>
              </w:rPr>
              <w:t>）生成元件符号。</w:t>
            </w:r>
            <w:r w:rsidRPr="006E5CCA">
              <w:rPr>
                <w:rFonts w:ascii="黑体" w:eastAsia="黑体" w:hAnsi="黑体"/>
                <w:b/>
                <w:bCs/>
                <w:sz w:val="24"/>
                <w:szCs w:val="20"/>
              </w:rPr>
              <w:br/>
            </w:r>
          </w:p>
        </w:tc>
      </w:tr>
      <w:tr w:rsidR="005B7D1F" w14:paraId="503B1FB8" w14:textId="77777777" w:rsidTr="0091202C">
        <w:trPr>
          <w:trHeight w:val="979"/>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B292B12" w14:textId="77777777" w:rsidR="005B7D1F" w:rsidRDefault="005B7D1F" w:rsidP="0091202C">
            <w:pPr>
              <w:rPr>
                <w:rFonts w:ascii="黑体" w:eastAsia="黑体" w:hAnsi="黑体"/>
                <w:sz w:val="24"/>
                <w:szCs w:val="20"/>
              </w:rPr>
            </w:pPr>
            <w:r>
              <w:rPr>
                <w:rFonts w:ascii="黑体" w:eastAsia="黑体" w:hAnsi="黑体" w:hint="eastAsia"/>
                <w:sz w:val="24"/>
                <w:szCs w:val="20"/>
              </w:rPr>
              <w:lastRenderedPageBreak/>
              <w:t>仿真结果：</w:t>
            </w:r>
          </w:p>
          <w:p w14:paraId="140ADA64" w14:textId="183536C2" w:rsidR="00953CC9" w:rsidRDefault="00953CC9" w:rsidP="00FB1C6F">
            <w:r>
              <w:rPr>
                <w:rFonts w:hint="eastAsia"/>
              </w:rPr>
              <w:t>仿真结果与预期结果完全相符</w:t>
            </w:r>
            <w:r>
              <w:rPr>
                <w:rFonts w:hint="eastAsia"/>
              </w:rPr>
              <w:t xml:space="preserve">, </w:t>
            </w:r>
            <w:r>
              <w:rPr>
                <w:rFonts w:hint="eastAsia"/>
              </w:rPr>
              <w:t>成功</w:t>
            </w:r>
            <w:r>
              <w:rPr>
                <w:rFonts w:hint="eastAsia"/>
              </w:rPr>
              <w:t>!</w:t>
            </w:r>
          </w:p>
          <w:p w14:paraId="42E7E64D" w14:textId="39661E5A" w:rsidR="00953CC9" w:rsidRPr="00D05493" w:rsidRDefault="00953CC9" w:rsidP="00FB1C6F">
            <w:pPr>
              <w:rPr>
                <w:b/>
                <w:bCs/>
              </w:rPr>
            </w:pPr>
            <w:r w:rsidRPr="00D05493">
              <w:rPr>
                <w:rFonts w:hint="eastAsia"/>
                <w:b/>
                <w:bCs/>
              </w:rPr>
              <w:t>连续节拍脉冲器波形</w:t>
            </w:r>
          </w:p>
          <w:p w14:paraId="7B76790D" w14:textId="3643452F" w:rsidR="00953CC9" w:rsidRDefault="00953CC9" w:rsidP="00FB1C6F">
            <w:r>
              <w:rPr>
                <w:noProof/>
                <w14:ligatures w14:val="standardContextual"/>
              </w:rPr>
              <w:drawing>
                <wp:inline distT="0" distB="0" distL="0" distR="0" wp14:anchorId="4DC1E97A" wp14:editId="11776BDD">
                  <wp:extent cx="5594350" cy="1067822"/>
                  <wp:effectExtent l="0" t="0" r="6350" b="0"/>
                  <wp:docPr id="1633152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52054" name=""/>
                          <pic:cNvPicPr/>
                        </pic:nvPicPr>
                        <pic:blipFill rotWithShape="1">
                          <a:blip r:embed="rId21"/>
                          <a:srcRect b="15070"/>
                          <a:stretch/>
                        </pic:blipFill>
                        <pic:spPr bwMode="auto">
                          <a:xfrm>
                            <a:off x="0" y="0"/>
                            <a:ext cx="5594639" cy="1067877"/>
                          </a:xfrm>
                          <a:prstGeom prst="rect">
                            <a:avLst/>
                          </a:prstGeom>
                          <a:ln>
                            <a:noFill/>
                          </a:ln>
                          <a:extLst>
                            <a:ext uri="{53640926-AAD7-44D8-BBD7-CCE9431645EC}">
                              <a14:shadowObscured xmlns:a14="http://schemas.microsoft.com/office/drawing/2010/main"/>
                            </a:ext>
                          </a:extLst>
                        </pic:spPr>
                      </pic:pic>
                    </a:graphicData>
                  </a:graphic>
                </wp:inline>
              </w:drawing>
            </w:r>
          </w:p>
          <w:p w14:paraId="34DE1907" w14:textId="1F6622E3" w:rsidR="00953CC9" w:rsidRPr="00D05493" w:rsidRDefault="00953CC9" w:rsidP="00FB1C6F">
            <w:pPr>
              <w:rPr>
                <w:b/>
                <w:bCs/>
              </w:rPr>
            </w:pPr>
            <w:r w:rsidRPr="00D05493">
              <w:rPr>
                <w:rFonts w:hint="eastAsia"/>
                <w:b/>
                <w:bCs/>
              </w:rPr>
              <w:t>单步节拍脉冲器波形</w:t>
            </w:r>
          </w:p>
          <w:p w14:paraId="1D6D4027" w14:textId="1E193CC3" w:rsidR="00953CC9" w:rsidRPr="00DE6F74" w:rsidRDefault="00953CC9" w:rsidP="00FB1C6F">
            <w:pPr>
              <w:rPr>
                <w:rFonts w:ascii="宋体" w:hAnsi="宋体"/>
              </w:rPr>
            </w:pPr>
            <w:r>
              <w:rPr>
                <w:noProof/>
                <w14:ligatures w14:val="standardContextual"/>
              </w:rPr>
              <w:drawing>
                <wp:inline distT="0" distB="0" distL="0" distR="0" wp14:anchorId="493CD5B0" wp14:editId="3DDE9A67">
                  <wp:extent cx="5696243" cy="939848"/>
                  <wp:effectExtent l="0" t="0" r="0" b="0"/>
                  <wp:docPr id="393345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45388" name=""/>
                          <pic:cNvPicPr/>
                        </pic:nvPicPr>
                        <pic:blipFill>
                          <a:blip r:embed="rId22"/>
                          <a:stretch>
                            <a:fillRect/>
                          </a:stretch>
                        </pic:blipFill>
                        <pic:spPr>
                          <a:xfrm>
                            <a:off x="0" y="0"/>
                            <a:ext cx="5696243" cy="939848"/>
                          </a:xfrm>
                          <a:prstGeom prst="rect">
                            <a:avLst/>
                          </a:prstGeom>
                        </pic:spPr>
                      </pic:pic>
                    </a:graphicData>
                  </a:graphic>
                </wp:inline>
              </w:drawing>
            </w:r>
          </w:p>
          <w:p w14:paraId="701E29EB" w14:textId="77777777" w:rsidR="005B7D1F" w:rsidRDefault="005B7D1F" w:rsidP="0091202C">
            <w:pPr>
              <w:rPr>
                <w:rFonts w:ascii="黑体" w:eastAsia="黑体" w:hAnsi="黑体"/>
                <w:sz w:val="24"/>
                <w:szCs w:val="20"/>
              </w:rPr>
            </w:pPr>
          </w:p>
        </w:tc>
      </w:tr>
      <w:tr w:rsidR="005B7D1F" w14:paraId="7F9C34E0" w14:textId="77777777" w:rsidTr="0091202C">
        <w:trPr>
          <w:trHeight w:val="984"/>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73CBFB9" w14:textId="77777777" w:rsidR="005B7D1F" w:rsidRDefault="005B7D1F" w:rsidP="0091202C">
            <w:pPr>
              <w:rPr>
                <w:rFonts w:ascii="黑体" w:eastAsia="黑体" w:hAnsi="黑体"/>
                <w:sz w:val="24"/>
                <w:szCs w:val="20"/>
              </w:rPr>
            </w:pPr>
            <w:r>
              <w:rPr>
                <w:rFonts w:ascii="黑体" w:eastAsia="黑体" w:hAnsi="黑体"/>
                <w:sz w:val="24"/>
                <w:szCs w:val="20"/>
              </w:rPr>
              <w:t>结论分析与体会：</w:t>
            </w:r>
          </w:p>
          <w:p w14:paraId="257E615A" w14:textId="77777777" w:rsidR="00192DEC" w:rsidRDefault="00953CC9" w:rsidP="00100250">
            <w:r>
              <w:rPr>
                <w:rFonts w:hint="eastAsia"/>
              </w:rPr>
              <w:t>本次实验</w:t>
            </w:r>
            <w:r>
              <w:rPr>
                <w:rFonts w:hint="eastAsia"/>
              </w:rPr>
              <w:t xml:space="preserve">, </w:t>
            </w:r>
            <w:r>
              <w:rPr>
                <w:rFonts w:hint="eastAsia"/>
              </w:rPr>
              <w:t>我们通过输入原理图和仿真实验验证并设计了连续节拍发生电路和单步节拍发生电路</w:t>
            </w:r>
            <w:r w:rsidR="00192DEC">
              <w:rPr>
                <w:rFonts w:hint="eastAsia"/>
              </w:rPr>
              <w:t xml:space="preserve">, </w:t>
            </w:r>
            <w:r w:rsidR="00192DEC">
              <w:rPr>
                <w:rFonts w:hint="eastAsia"/>
              </w:rPr>
              <w:t>深刻理解了二者的区别</w:t>
            </w:r>
            <w:r w:rsidR="00192DEC">
              <w:rPr>
                <w:rFonts w:hint="eastAsia"/>
              </w:rPr>
              <w:t xml:space="preserve">, </w:t>
            </w:r>
            <w:r w:rsidR="00192DEC">
              <w:rPr>
                <w:rFonts w:hint="eastAsia"/>
              </w:rPr>
              <w:t>懂得了节拍脉冲发生器的原理</w:t>
            </w:r>
            <w:r w:rsidR="00192DEC">
              <w:rPr>
                <w:rFonts w:hint="eastAsia"/>
              </w:rPr>
              <w:t xml:space="preserve">, </w:t>
            </w:r>
            <w:r w:rsidR="00192DEC">
              <w:rPr>
                <w:rFonts w:hint="eastAsia"/>
              </w:rPr>
              <w:t>成功完成了实验</w:t>
            </w:r>
            <w:r w:rsidR="00192DEC">
              <w:rPr>
                <w:rFonts w:hint="eastAsia"/>
              </w:rPr>
              <w:t xml:space="preserve">. </w:t>
            </w:r>
          </w:p>
          <w:p w14:paraId="7548AEBD" w14:textId="315832BA" w:rsidR="00100250" w:rsidRDefault="00192DEC" w:rsidP="00100250">
            <w:r>
              <w:rPr>
                <w:rFonts w:hint="eastAsia"/>
              </w:rPr>
              <w:t>期间我们也遇到了一些问题</w:t>
            </w:r>
            <w:r w:rsidR="00B43C29">
              <w:rPr>
                <w:rFonts w:hint="eastAsia"/>
              </w:rPr>
              <w:t>:</w:t>
            </w:r>
          </w:p>
          <w:p w14:paraId="7CAE3C96" w14:textId="77777777" w:rsidR="00192DEC" w:rsidRPr="00B43C29" w:rsidRDefault="00192DEC" w:rsidP="00192DEC">
            <w:pPr>
              <w:pStyle w:val="a8"/>
              <w:numPr>
                <w:ilvl w:val="0"/>
                <w:numId w:val="7"/>
              </w:numPr>
              <w:ind w:firstLineChars="0"/>
              <w:rPr>
                <w:b/>
                <w:bCs/>
              </w:rPr>
            </w:pPr>
            <w:r w:rsidRPr="00B43C29">
              <w:rPr>
                <w:rFonts w:hint="eastAsia"/>
                <w:b/>
                <w:bCs/>
              </w:rPr>
              <w:t>当输入要求频繁时</w:t>
            </w:r>
            <w:r w:rsidRPr="00B43C29">
              <w:rPr>
                <w:rFonts w:hint="eastAsia"/>
                <w:b/>
                <w:bCs/>
              </w:rPr>
              <w:t xml:space="preserve">, </w:t>
            </w:r>
            <w:r w:rsidRPr="00B43C29">
              <w:rPr>
                <w:rFonts w:hint="eastAsia"/>
                <w:b/>
                <w:bCs/>
              </w:rPr>
              <w:t>手动输入繁琐</w:t>
            </w:r>
            <w:r w:rsidRPr="00B43C29">
              <w:rPr>
                <w:rFonts w:hint="eastAsia"/>
                <w:b/>
                <w:bCs/>
              </w:rPr>
              <w:t xml:space="preserve">, </w:t>
            </w:r>
            <w:r w:rsidRPr="00B43C29">
              <w:rPr>
                <w:rFonts w:hint="eastAsia"/>
                <w:b/>
                <w:bCs/>
              </w:rPr>
              <w:t>如何自动化实现输入</w:t>
            </w:r>
            <w:r w:rsidRPr="00B43C29">
              <w:rPr>
                <w:rFonts w:hint="eastAsia"/>
                <w:b/>
                <w:bCs/>
              </w:rPr>
              <w:t>?</w:t>
            </w:r>
          </w:p>
          <w:p w14:paraId="11EF7CA0" w14:textId="169ED49D" w:rsidR="00192DEC" w:rsidRDefault="00192DEC" w:rsidP="00192DEC">
            <w:r>
              <w:rPr>
                <w:rFonts w:hint="eastAsia"/>
              </w:rPr>
              <w:t>答</w:t>
            </w:r>
            <w:r>
              <w:rPr>
                <w:rFonts w:hint="eastAsia"/>
              </w:rPr>
              <w:t xml:space="preserve">: </w:t>
            </w:r>
            <w:r>
              <w:rPr>
                <w:rFonts w:hint="eastAsia"/>
              </w:rPr>
              <w:t>将输入端口接入频率端口</w:t>
            </w:r>
            <w:r>
              <w:rPr>
                <w:rFonts w:hint="eastAsia"/>
              </w:rPr>
              <w:t xml:space="preserve">, </w:t>
            </w:r>
            <w:r>
              <w:rPr>
                <w:rFonts w:hint="eastAsia"/>
              </w:rPr>
              <w:t>即可实现规定频率输入</w:t>
            </w:r>
            <w:r w:rsidR="00B43C29">
              <w:rPr>
                <w:rFonts w:hint="eastAsia"/>
              </w:rPr>
              <w:t xml:space="preserve">, </w:t>
            </w:r>
            <w:r w:rsidR="00B43C29">
              <w:rPr>
                <w:rFonts w:hint="eastAsia"/>
              </w:rPr>
              <w:t>其中频率越高变化速度越快</w:t>
            </w:r>
            <w:r w:rsidR="00B43C29">
              <w:rPr>
                <w:rFonts w:hint="eastAsia"/>
              </w:rPr>
              <w:t>.</w:t>
            </w:r>
          </w:p>
          <w:p w14:paraId="0B66D949" w14:textId="50E98FC2" w:rsidR="00B43C29" w:rsidRPr="00B43C29" w:rsidRDefault="00B43C29" w:rsidP="00B43C29">
            <w:pPr>
              <w:pStyle w:val="a8"/>
              <w:numPr>
                <w:ilvl w:val="0"/>
                <w:numId w:val="7"/>
              </w:numPr>
              <w:ind w:firstLineChars="0"/>
              <w:rPr>
                <w:b/>
                <w:bCs/>
              </w:rPr>
            </w:pPr>
            <w:r>
              <w:rPr>
                <w:rFonts w:hint="eastAsia"/>
                <w:b/>
                <w:bCs/>
              </w:rPr>
              <w:t>编译成功</w:t>
            </w:r>
            <w:r>
              <w:rPr>
                <w:rFonts w:hint="eastAsia"/>
                <w:b/>
                <w:bCs/>
              </w:rPr>
              <w:t xml:space="preserve">, </w:t>
            </w:r>
            <w:r>
              <w:rPr>
                <w:rFonts w:hint="eastAsia"/>
                <w:b/>
                <w:bCs/>
              </w:rPr>
              <w:t>但是无法</w:t>
            </w:r>
            <w:r>
              <w:rPr>
                <w:rFonts w:hint="eastAsia"/>
                <w:b/>
                <w:bCs/>
              </w:rPr>
              <w:t>start</w:t>
            </w:r>
            <w:r>
              <w:rPr>
                <w:rFonts w:hint="eastAsia"/>
                <w:b/>
                <w:bCs/>
              </w:rPr>
              <w:t>下载电路图</w:t>
            </w:r>
          </w:p>
          <w:p w14:paraId="4093C292" w14:textId="6B88AB9A" w:rsidR="00192DEC" w:rsidRPr="0004698C" w:rsidRDefault="00B43C29" w:rsidP="00192DEC">
            <w:pPr>
              <w:rPr>
                <w:rFonts w:hint="eastAsia"/>
              </w:rPr>
            </w:pPr>
            <w:r>
              <w:rPr>
                <w:rFonts w:hint="eastAsia"/>
              </w:rPr>
              <w:t>答</w:t>
            </w:r>
            <w:r>
              <w:rPr>
                <w:rFonts w:hint="eastAsia"/>
              </w:rPr>
              <w:t xml:space="preserve">: </w:t>
            </w:r>
            <w:r>
              <w:rPr>
                <w:rFonts w:hint="eastAsia"/>
              </w:rPr>
              <w:t>没有选择</w:t>
            </w:r>
            <w:r>
              <w:rPr>
                <w:rFonts w:hint="eastAsia"/>
              </w:rPr>
              <w:t xml:space="preserve">USB-booster, </w:t>
            </w:r>
            <w:r>
              <w:rPr>
                <w:rFonts w:hint="eastAsia"/>
              </w:rPr>
              <w:t>选择后解决问题</w:t>
            </w:r>
            <w:r>
              <w:rPr>
                <w:rFonts w:hint="eastAsia"/>
              </w:rPr>
              <w:t>.</w:t>
            </w:r>
          </w:p>
        </w:tc>
      </w:tr>
      <w:tr w:rsidR="005B7D1F" w14:paraId="33632EAF" w14:textId="77777777" w:rsidTr="0091202C">
        <w:trPr>
          <w:trHeight w:val="2746"/>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A56D69" w14:textId="45446758" w:rsidR="005B7D1F" w:rsidRPr="00B43C29" w:rsidRDefault="005B7D1F" w:rsidP="00B43C29">
            <w:pPr>
              <w:rPr>
                <w:rFonts w:ascii="黑体" w:eastAsia="黑体" w:hAnsi="黑体" w:hint="eastAsia"/>
                <w:sz w:val="24"/>
                <w:szCs w:val="20"/>
              </w:rPr>
            </w:pPr>
          </w:p>
        </w:tc>
      </w:tr>
    </w:tbl>
    <w:p w14:paraId="7F02CBBC" w14:textId="77777777" w:rsidR="005B7D1F" w:rsidRDefault="005B7D1F" w:rsidP="005B7D1F">
      <w:pPr>
        <w:rPr>
          <w:rFonts w:ascii="黑体" w:eastAsia="黑体" w:hAnsi="黑体"/>
          <w:b/>
          <w:bCs/>
          <w:sz w:val="24"/>
          <w:szCs w:val="30"/>
        </w:rPr>
      </w:pPr>
    </w:p>
    <w:p w14:paraId="294ED52C" w14:textId="77777777" w:rsidR="005B7D1F" w:rsidRDefault="005B7D1F" w:rsidP="005B7D1F"/>
    <w:p w14:paraId="6795AE97" w14:textId="77777777" w:rsidR="00804AB6" w:rsidRPr="005B7D1F" w:rsidRDefault="00804AB6"/>
    <w:sectPr w:rsidR="00804AB6" w:rsidRPr="005B7D1F" w:rsidSect="00543582">
      <w:pgSz w:w="11906" w:h="16838"/>
      <w:pgMar w:top="1134" w:right="1134" w:bottom="1134" w:left="1134"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43EBB6" w14:textId="77777777" w:rsidR="00543582" w:rsidRDefault="00543582" w:rsidP="005B7D1F">
      <w:r>
        <w:separator/>
      </w:r>
    </w:p>
  </w:endnote>
  <w:endnote w:type="continuationSeparator" w:id="0">
    <w:p w14:paraId="6B55D384" w14:textId="77777777" w:rsidR="00543582" w:rsidRDefault="00543582" w:rsidP="005B7D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altName w:val="Calibri"/>
    <w:panose1 w:val="020F0502020204030204"/>
    <w:charset w:val="00"/>
    <w:family w:val="swiss"/>
    <w:pitch w:val="variable"/>
    <w:sig w:usb0="E4002EFF" w:usb1="C200247B" w:usb2="00000009" w:usb3="00000000" w:csb0="000001FF" w:csb1="00000000"/>
  </w:font>
  <w:font w:name="宋体">
    <w:altName w:val="Sim Sun"/>
    <w:panose1 w:val="02010600030101010101"/>
    <w:charset w:val="86"/>
    <w:family w:val="auto"/>
    <w:pitch w:val="variable"/>
    <w:sig w:usb0="00000203" w:usb1="288F0000" w:usb2="00000016" w:usb3="00000000" w:csb0="00040001" w:csb1="00000000"/>
  </w:font>
  <w:font w:name="黑体">
    <w:altName w:val="Sim 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D92960" w14:textId="77777777" w:rsidR="00543582" w:rsidRDefault="00543582" w:rsidP="005B7D1F">
      <w:r>
        <w:separator/>
      </w:r>
    </w:p>
  </w:footnote>
  <w:footnote w:type="continuationSeparator" w:id="0">
    <w:p w14:paraId="2DCB49CF" w14:textId="77777777" w:rsidR="00543582" w:rsidRDefault="00543582" w:rsidP="005B7D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5F7B13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3761960"/>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A7F529E"/>
    <w:multiLevelType w:val="hybridMultilevel"/>
    <w:tmpl w:val="CC1868DC"/>
    <w:lvl w:ilvl="0" w:tplc="DF1240B4">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86901B4"/>
    <w:multiLevelType w:val="hybridMultilevel"/>
    <w:tmpl w:val="F9F84704"/>
    <w:lvl w:ilvl="0" w:tplc="EC26EB2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A386FF4"/>
    <w:multiLevelType w:val="hybridMultilevel"/>
    <w:tmpl w:val="DF7EA40A"/>
    <w:lvl w:ilvl="0" w:tplc="6A00FD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3A8412A"/>
    <w:multiLevelType w:val="singleLevel"/>
    <w:tmpl w:val="43A8412A"/>
    <w:lvl w:ilvl="0">
      <w:start w:val="3"/>
      <w:numFmt w:val="bullet"/>
      <w:lvlText w:val="◆"/>
      <w:lvlJc w:val="left"/>
      <w:pPr>
        <w:tabs>
          <w:tab w:val="left" w:pos="945"/>
        </w:tabs>
        <w:ind w:left="945" w:hanging="210"/>
      </w:pPr>
      <w:rPr>
        <w:rFonts w:hint="eastAsia"/>
      </w:rPr>
    </w:lvl>
  </w:abstractNum>
  <w:abstractNum w:abstractNumId="6" w15:restartNumberingAfterBreak="0">
    <w:nsid w:val="481370F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484930396">
    <w:abstractNumId w:val="2"/>
  </w:num>
  <w:num w:numId="2" w16cid:durableId="42759270">
    <w:abstractNumId w:val="5"/>
  </w:num>
  <w:num w:numId="3" w16cid:durableId="1803813139">
    <w:abstractNumId w:val="0"/>
  </w:num>
  <w:num w:numId="4" w16cid:durableId="1522085991">
    <w:abstractNumId w:val="1"/>
  </w:num>
  <w:num w:numId="5" w16cid:durableId="680425987">
    <w:abstractNumId w:val="6"/>
  </w:num>
  <w:num w:numId="6" w16cid:durableId="1555236925">
    <w:abstractNumId w:val="4"/>
  </w:num>
  <w:num w:numId="7" w16cid:durableId="16877073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8EF"/>
    <w:rsid w:val="00027D9F"/>
    <w:rsid w:val="0004698C"/>
    <w:rsid w:val="000B12DB"/>
    <w:rsid w:val="000D1BE1"/>
    <w:rsid w:val="000E3D9A"/>
    <w:rsid w:val="000E3E40"/>
    <w:rsid w:val="00100250"/>
    <w:rsid w:val="00105D31"/>
    <w:rsid w:val="0011688B"/>
    <w:rsid w:val="00183B62"/>
    <w:rsid w:val="00192DEC"/>
    <w:rsid w:val="00283827"/>
    <w:rsid w:val="002D5639"/>
    <w:rsid w:val="004D4738"/>
    <w:rsid w:val="00543582"/>
    <w:rsid w:val="005668EF"/>
    <w:rsid w:val="005B7D1F"/>
    <w:rsid w:val="005C19E7"/>
    <w:rsid w:val="005F6C47"/>
    <w:rsid w:val="00627132"/>
    <w:rsid w:val="006E5CCA"/>
    <w:rsid w:val="007B7D73"/>
    <w:rsid w:val="007D34A1"/>
    <w:rsid w:val="00804AB6"/>
    <w:rsid w:val="00953CC9"/>
    <w:rsid w:val="009908E9"/>
    <w:rsid w:val="009E21F6"/>
    <w:rsid w:val="009E5267"/>
    <w:rsid w:val="00B43C29"/>
    <w:rsid w:val="00B902DE"/>
    <w:rsid w:val="00C13268"/>
    <w:rsid w:val="00C97056"/>
    <w:rsid w:val="00CD01BB"/>
    <w:rsid w:val="00D01FAB"/>
    <w:rsid w:val="00D05493"/>
    <w:rsid w:val="00D303EB"/>
    <w:rsid w:val="00D90888"/>
    <w:rsid w:val="00FB1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9331A"/>
  <w15:chartTrackingRefBased/>
  <w15:docId w15:val="{105AC257-CC66-424F-B028-C56F3A52B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7D1F"/>
    <w:pPr>
      <w:widowControl w:val="0"/>
      <w:jc w:val="both"/>
    </w:pPr>
    <w:rPr>
      <w:rFonts w:ascii="Calibri" w:eastAsia="宋体" w:hAnsi="Calibri" w:cs="Calibri"/>
      <w:kern w:val="0"/>
      <w:szCs w:val="21"/>
      <w14:ligatures w14:val="none"/>
    </w:rPr>
  </w:style>
  <w:style w:type="paragraph" w:styleId="1">
    <w:name w:val="heading 1"/>
    <w:basedOn w:val="a"/>
    <w:next w:val="a"/>
    <w:link w:val="10"/>
    <w:qFormat/>
    <w:rsid w:val="005B7D1F"/>
    <w:pPr>
      <w:keepNext/>
      <w:keepLines/>
      <w:spacing w:before="340" w:after="330" w:line="578" w:lineRule="auto"/>
      <w:outlineLvl w:val="0"/>
    </w:pPr>
    <w:rPr>
      <w:rFonts w:asciiTheme="minorHAnsi" w:eastAsiaTheme="minorEastAsia" w:hAnsiTheme="minorHAnsi" w:cstheme="minorBidi"/>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7D1F"/>
    <w:pPr>
      <w:tabs>
        <w:tab w:val="center" w:pos="4153"/>
        <w:tab w:val="right" w:pos="8306"/>
      </w:tabs>
      <w:snapToGrid w:val="0"/>
      <w:jc w:val="center"/>
    </w:pPr>
    <w:rPr>
      <w:sz w:val="18"/>
      <w:szCs w:val="18"/>
    </w:rPr>
  </w:style>
  <w:style w:type="character" w:customStyle="1" w:styleId="a4">
    <w:name w:val="页眉 字符"/>
    <w:basedOn w:val="a0"/>
    <w:link w:val="a3"/>
    <w:uiPriority w:val="99"/>
    <w:rsid w:val="005B7D1F"/>
    <w:rPr>
      <w:sz w:val="18"/>
      <w:szCs w:val="18"/>
    </w:rPr>
  </w:style>
  <w:style w:type="paragraph" w:styleId="a5">
    <w:name w:val="footer"/>
    <w:basedOn w:val="a"/>
    <w:link w:val="a6"/>
    <w:uiPriority w:val="99"/>
    <w:unhideWhenUsed/>
    <w:rsid w:val="005B7D1F"/>
    <w:pPr>
      <w:tabs>
        <w:tab w:val="center" w:pos="4153"/>
        <w:tab w:val="right" w:pos="8306"/>
      </w:tabs>
      <w:snapToGrid w:val="0"/>
      <w:jc w:val="left"/>
    </w:pPr>
    <w:rPr>
      <w:sz w:val="18"/>
      <w:szCs w:val="18"/>
    </w:rPr>
  </w:style>
  <w:style w:type="character" w:customStyle="1" w:styleId="a6">
    <w:name w:val="页脚 字符"/>
    <w:basedOn w:val="a0"/>
    <w:link w:val="a5"/>
    <w:uiPriority w:val="99"/>
    <w:rsid w:val="005B7D1F"/>
    <w:rPr>
      <w:sz w:val="18"/>
      <w:szCs w:val="18"/>
    </w:rPr>
  </w:style>
  <w:style w:type="character" w:customStyle="1" w:styleId="10">
    <w:name w:val="标题 1 字符"/>
    <w:basedOn w:val="a0"/>
    <w:link w:val="1"/>
    <w:rsid w:val="005B7D1F"/>
    <w:rPr>
      <w:b/>
      <w:bCs/>
      <w:kern w:val="44"/>
      <w:sz w:val="44"/>
      <w:szCs w:val="44"/>
      <w14:ligatures w14:val="none"/>
    </w:rPr>
  </w:style>
  <w:style w:type="paragraph" w:styleId="a7">
    <w:name w:val="Normal (Web)"/>
    <w:basedOn w:val="a"/>
    <w:uiPriority w:val="99"/>
    <w:semiHidden/>
    <w:unhideWhenUsed/>
    <w:rsid w:val="005B7D1F"/>
    <w:pPr>
      <w:widowControl/>
      <w:spacing w:before="100" w:beforeAutospacing="1" w:after="100" w:afterAutospacing="1"/>
      <w:jc w:val="left"/>
    </w:pPr>
    <w:rPr>
      <w:rFonts w:ascii="宋体" w:hAnsi="宋体" w:cs="宋体"/>
      <w:sz w:val="24"/>
      <w:szCs w:val="24"/>
    </w:rPr>
  </w:style>
  <w:style w:type="character" w:customStyle="1" w:styleId="wiseone-analysis-result">
    <w:name w:val="wiseone-analysis-result"/>
    <w:basedOn w:val="a0"/>
    <w:rsid w:val="005B7D1F"/>
  </w:style>
  <w:style w:type="paragraph" w:styleId="a8">
    <w:name w:val="List Paragraph"/>
    <w:basedOn w:val="a"/>
    <w:uiPriority w:val="34"/>
    <w:qFormat/>
    <w:rsid w:val="005B7D1F"/>
    <w:pPr>
      <w:ind w:firstLineChars="200" w:firstLine="420"/>
    </w:pPr>
  </w:style>
  <w:style w:type="paragraph" w:customStyle="1" w:styleId="Default">
    <w:name w:val="Default"/>
    <w:rsid w:val="005B7D1F"/>
    <w:pPr>
      <w:widowControl w:val="0"/>
      <w:autoSpaceDE w:val="0"/>
      <w:autoSpaceDN w:val="0"/>
      <w:adjustRightInd w:val="0"/>
    </w:pPr>
    <w:rPr>
      <w:rFonts w:ascii="宋体" w:eastAsia="宋体" w:cs="宋体"/>
      <w:color w:val="000000"/>
      <w:kern w:val="0"/>
      <w:sz w:val="24"/>
      <w:szCs w:val="24"/>
    </w:rPr>
  </w:style>
  <w:style w:type="paragraph" w:styleId="a9">
    <w:name w:val="Body Text Indent"/>
    <w:basedOn w:val="a"/>
    <w:link w:val="aa"/>
    <w:rsid w:val="00B902DE"/>
    <w:pPr>
      <w:tabs>
        <w:tab w:val="left" w:pos="1400"/>
      </w:tabs>
      <w:ind w:left="945" w:firstLine="630"/>
    </w:pPr>
    <w:rPr>
      <w:rFonts w:asciiTheme="minorHAnsi" w:eastAsiaTheme="minorEastAsia" w:hAnsiTheme="minorHAnsi" w:cstheme="minorBidi"/>
      <w:kern w:val="2"/>
      <w:sz w:val="32"/>
      <w:szCs w:val="24"/>
    </w:rPr>
  </w:style>
  <w:style w:type="character" w:customStyle="1" w:styleId="aa">
    <w:name w:val="正文文本缩进 字符"/>
    <w:basedOn w:val="a0"/>
    <w:link w:val="a9"/>
    <w:rsid w:val="00B902DE"/>
    <w:rPr>
      <w:sz w:val="32"/>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7</Pages>
  <Words>262</Words>
  <Characters>1497</Characters>
  <Application>Microsoft Office Word</Application>
  <DocSecurity>0</DocSecurity>
  <Lines>12</Lines>
  <Paragraphs>3</Paragraphs>
  <ScaleCrop>false</ScaleCrop>
  <Company/>
  <LinksUpToDate>false</LinksUpToDate>
  <CharactersWithSpaces>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宇涵 王</dc:creator>
  <cp:keywords/>
  <dc:description/>
  <cp:lastModifiedBy>宇涵 王</cp:lastModifiedBy>
  <cp:revision>35</cp:revision>
  <dcterms:created xsi:type="dcterms:W3CDTF">2024-04-22T13:33:00Z</dcterms:created>
  <dcterms:modified xsi:type="dcterms:W3CDTF">2024-05-02T12:12:00Z</dcterms:modified>
</cp:coreProperties>
</file>