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558DD" w14:textId="77777777" w:rsidR="006A2428" w:rsidRDefault="006A2428" w:rsidP="006A2428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山东大学</w:t>
      </w:r>
      <w:r>
        <w:rPr>
          <w:rFonts w:ascii="黑体" w:eastAsia="黑体" w:hAnsi="黑体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黑体"/>
          <w:sz w:val="30"/>
          <w:szCs w:val="30"/>
        </w:rPr>
        <w:t>学院</w:t>
      </w:r>
    </w:p>
    <w:p w14:paraId="488EDCC1" w14:textId="77777777" w:rsidR="006A2428" w:rsidRDefault="006A2428" w:rsidP="006A2428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  <w:u w:val="single"/>
        </w:rPr>
        <w:t xml:space="preserve">计算机组成与设计    </w:t>
      </w:r>
      <w:r>
        <w:rPr>
          <w:rFonts w:ascii="黑体" w:eastAsia="黑体" w:hAnsi="黑体"/>
          <w:sz w:val="30"/>
          <w:szCs w:val="30"/>
        </w:rPr>
        <w:t>课程实验报告</w:t>
      </w:r>
    </w:p>
    <w:p w14:paraId="2BB7BEBB" w14:textId="77777777" w:rsidR="006A2428" w:rsidRDefault="006A2428" w:rsidP="006A2428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6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2448"/>
        <w:gridCol w:w="1750"/>
        <w:gridCol w:w="1271"/>
        <w:gridCol w:w="4159"/>
      </w:tblGrid>
      <w:tr w:rsidR="006A2428" w14:paraId="7ADF0B36" w14:textId="77777777" w:rsidTr="0046719C"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1CC93A" w14:textId="77777777" w:rsidR="006A2428" w:rsidRDefault="006A2428" w:rsidP="0046719C">
            <w:r>
              <w:rPr>
                <w:rFonts w:ascii="黑体" w:eastAsia="黑体" w:hAnsi="黑体"/>
                <w:sz w:val="24"/>
                <w:szCs w:val="20"/>
              </w:rPr>
              <w:t>学号：</w:t>
            </w:r>
            <w:r w:rsidRPr="00F34C73">
              <w:rPr>
                <w:rFonts w:hint="eastAsia"/>
              </w:rPr>
              <w:t>202200400053</w:t>
            </w:r>
          </w:p>
        </w:tc>
        <w:tc>
          <w:tcPr>
            <w:tcW w:w="3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607FE0" w14:textId="77777777" w:rsidR="006A2428" w:rsidRDefault="006A2428" w:rsidP="0046719C">
            <w:r>
              <w:rPr>
                <w:rFonts w:ascii="黑体" w:eastAsia="黑体" w:hAnsi="黑体"/>
                <w:sz w:val="24"/>
                <w:szCs w:val="20"/>
              </w:rPr>
              <w:t>姓名：</w:t>
            </w:r>
            <w:r w:rsidRPr="00F34C73">
              <w:rPr>
                <w:rFonts w:hint="eastAsia"/>
              </w:rPr>
              <w:t>王宇涵</w:t>
            </w:r>
            <w:r w:rsidRPr="00F34C73">
              <w:t xml:space="preserve"> </w:t>
            </w:r>
          </w:p>
        </w:tc>
        <w:tc>
          <w:tcPr>
            <w:tcW w:w="4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168AFF" w14:textId="77777777" w:rsidR="006A2428" w:rsidRDefault="006A2428" w:rsidP="0046719C">
            <w:r>
              <w:rPr>
                <w:rFonts w:ascii="黑体" w:eastAsia="黑体" w:hAnsi="黑体"/>
                <w:sz w:val="24"/>
                <w:szCs w:val="20"/>
              </w:rPr>
              <w:t xml:space="preserve">班级： </w:t>
            </w:r>
            <w:r w:rsidRPr="00F34C73">
              <w:rPr>
                <w:rFonts w:hint="eastAsia"/>
              </w:rPr>
              <w:t>2202</w:t>
            </w:r>
          </w:p>
        </w:tc>
      </w:tr>
      <w:tr w:rsidR="006A2428" w14:paraId="2E581D7A" w14:textId="77777777" w:rsidTr="0046719C">
        <w:trPr>
          <w:trHeight w:val="80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3C821A" w14:textId="05ECA84D" w:rsidR="006A2428" w:rsidRPr="006A2428" w:rsidRDefault="006A2428" w:rsidP="006A2428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实验题目：</w:t>
            </w:r>
            <w:r w:rsidRPr="00F34C73">
              <w:rPr>
                <w:rFonts w:hint="eastAsia"/>
              </w:rPr>
              <w:t>移位器</w:t>
            </w:r>
          </w:p>
        </w:tc>
      </w:tr>
      <w:tr w:rsidR="006A2428" w14:paraId="14CC73F7" w14:textId="77777777" w:rsidTr="0046719C">
        <w:tc>
          <w:tcPr>
            <w:tcW w:w="41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6F98BB" w14:textId="77777777" w:rsidR="006A2428" w:rsidRDefault="006A2428" w:rsidP="0046719C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实验学时：2</w:t>
            </w:r>
          </w:p>
        </w:tc>
        <w:tc>
          <w:tcPr>
            <w:tcW w:w="5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42F562" w14:textId="335AB6A8" w:rsidR="006A2428" w:rsidRDefault="006A2428" w:rsidP="0046719C">
            <w:r>
              <w:rPr>
                <w:rFonts w:ascii="黑体" w:eastAsia="黑体" w:hAnsi="黑体"/>
                <w:sz w:val="24"/>
                <w:szCs w:val="20"/>
              </w:rPr>
              <w:t>实验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日期:</w:t>
            </w:r>
            <w:r w:rsidRPr="00F34C73">
              <w:rPr>
                <w:rFonts w:hint="eastAsia"/>
              </w:rPr>
              <w:t xml:space="preserve"> </w:t>
            </w:r>
            <w:r w:rsidRPr="00F34C73">
              <w:t>2024-03-28</w:t>
            </w:r>
          </w:p>
        </w:tc>
      </w:tr>
      <w:tr w:rsidR="006A2428" w14:paraId="14093AFC" w14:textId="77777777" w:rsidTr="0046719C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70B113" w14:textId="4B45E54B" w:rsidR="006A2428" w:rsidRDefault="006A2428" w:rsidP="0046719C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实验目的：</w:t>
            </w:r>
          </w:p>
          <w:p w14:paraId="716D9565" w14:textId="724CB339" w:rsidR="006A2428" w:rsidRDefault="006A2428" w:rsidP="00F34C73">
            <w:r>
              <w:rPr>
                <w:rFonts w:hint="eastAsia"/>
              </w:rPr>
              <w:t>了解移位器的原理和应用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验证二进制的移位电路的作用</w:t>
            </w:r>
            <w:r>
              <w:rPr>
                <w:rFonts w:hint="eastAsia"/>
              </w:rPr>
              <w:t>.</w:t>
            </w:r>
          </w:p>
        </w:tc>
      </w:tr>
      <w:tr w:rsidR="006A2428" w14:paraId="2C99D0FD" w14:textId="77777777" w:rsidTr="0046719C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288055" w14:textId="77777777" w:rsidR="006A2428" w:rsidRDefault="006A2428" w:rsidP="0046719C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实验软件和硬件环境：</w:t>
            </w:r>
          </w:p>
          <w:p w14:paraId="49D00BDA" w14:textId="77777777" w:rsidR="006A2428" w:rsidRDefault="006A2428" w:rsidP="0046719C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软件环境：</w:t>
            </w:r>
          </w:p>
          <w:p w14:paraId="4D639544" w14:textId="77777777" w:rsidR="006A2428" w:rsidRDefault="006A2428" w:rsidP="0046719C">
            <w:pPr>
              <w:rPr>
                <w:rFonts w:ascii="黑体" w:eastAsia="黑体" w:hAnsi="黑体"/>
                <w:sz w:val="24"/>
                <w:szCs w:val="20"/>
              </w:rPr>
            </w:pPr>
            <w:r>
              <w:t>QuartusII</w:t>
            </w:r>
            <w:r>
              <w:t>软件</w:t>
            </w:r>
          </w:p>
          <w:p w14:paraId="00624133" w14:textId="77777777" w:rsidR="006A2428" w:rsidRDefault="006A2428" w:rsidP="0046719C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硬件环境：</w:t>
            </w:r>
          </w:p>
          <w:p w14:paraId="546BFFCB" w14:textId="77777777" w:rsidR="006A2428" w:rsidRDefault="006A2428" w:rsidP="00F34C73">
            <w:r>
              <w:t>1.</w:t>
            </w:r>
            <w:r>
              <w:t>实验室台式机</w:t>
            </w:r>
          </w:p>
          <w:p w14:paraId="4E40E66A" w14:textId="77777777" w:rsidR="006A2428" w:rsidRDefault="006A2428" w:rsidP="00F34C73">
            <w:r>
              <w:t>2.</w:t>
            </w:r>
            <w:r>
              <w:t>计算机组成与设计实验箱</w:t>
            </w:r>
          </w:p>
          <w:p w14:paraId="2AD4464D" w14:textId="77777777" w:rsidR="006A2428" w:rsidRDefault="006A2428" w:rsidP="0046719C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  <w:tr w:rsidR="006A2428" w14:paraId="787D43DB" w14:textId="77777777" w:rsidTr="0046719C">
        <w:trPr>
          <w:trHeight w:val="1170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F34BA9" w14:textId="77777777" w:rsidR="006A2428" w:rsidRDefault="006A2428" w:rsidP="0046719C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实验原理和方法：</w:t>
            </w:r>
          </w:p>
          <w:p w14:paraId="33082FA1" w14:textId="77777777" w:rsidR="00FB31B7" w:rsidRDefault="00FB31B7" w:rsidP="001C53A5">
            <w:r>
              <w:rPr>
                <w:rFonts w:hint="eastAsia"/>
              </w:rPr>
              <w:t>本实验要求采用传送方式实现二进制数的移位电路。图</w:t>
            </w:r>
            <w:r>
              <w:t>4.4</w:t>
            </w:r>
            <w:r>
              <w:rPr>
                <w:rFonts w:hint="eastAsia"/>
              </w:rPr>
              <w:t>给出了可对四位二进制数实现左移</w:t>
            </w:r>
            <w:r>
              <w:t>1</w:t>
            </w:r>
            <w:r>
              <w:rPr>
                <w:rFonts w:hint="eastAsia"/>
              </w:rPr>
              <w:t>位（×</w:t>
            </w:r>
            <w:r>
              <w:t>2</w:t>
            </w:r>
            <w:r>
              <w:rPr>
                <w:rFonts w:hint="eastAsia"/>
              </w:rPr>
              <w:t>），右移</w:t>
            </w:r>
            <w:r>
              <w:t>1</w:t>
            </w:r>
            <w:r>
              <w:rPr>
                <w:rFonts w:hint="eastAsia"/>
              </w:rPr>
              <w:t>位（÷</w:t>
            </w:r>
            <w:r>
              <w:t>2</w:t>
            </w:r>
            <w:r>
              <w:rPr>
                <w:rFonts w:hint="eastAsia"/>
              </w:rPr>
              <w:t>）和直接传送功能的移位线路，这也是运算器的主要功能。</w:t>
            </w:r>
          </w:p>
          <w:p w14:paraId="5C17FD71" w14:textId="77777777" w:rsidR="00FB31B7" w:rsidRDefault="00FB31B7" w:rsidP="001C53A5">
            <w:r>
              <w:rPr>
                <w:rFonts w:hint="eastAsia"/>
              </w:rPr>
              <w:t>在</w:t>
            </w:r>
            <w:r>
              <w:t>LM</w:t>
            </w:r>
            <w:r>
              <w:rPr>
                <w:rFonts w:hint="eastAsia"/>
              </w:rPr>
              <w:t>（左移）的控制下可实现左移</w:t>
            </w:r>
            <w:r>
              <w:t>1</w:t>
            </w:r>
            <w:r>
              <w:rPr>
                <w:rFonts w:hint="eastAsia"/>
              </w:rPr>
              <w:t>位，空位补</w:t>
            </w:r>
            <w:r>
              <w:t>0</w:t>
            </w:r>
            <w:r>
              <w:rPr>
                <w:rFonts w:hint="eastAsia"/>
              </w:rPr>
              <w:t>。</w:t>
            </w:r>
          </w:p>
          <w:p w14:paraId="1F62BC9B" w14:textId="77777777" w:rsidR="00FB31B7" w:rsidRDefault="00FB31B7" w:rsidP="001C53A5">
            <w:r>
              <w:rPr>
                <w:rFonts w:hint="eastAsia"/>
              </w:rPr>
              <w:t>在</w:t>
            </w:r>
            <w:r>
              <w:t>RM</w:t>
            </w:r>
            <w:r>
              <w:rPr>
                <w:rFonts w:hint="eastAsia"/>
              </w:rPr>
              <w:t>（右移）的控制下可实现右移</w:t>
            </w:r>
            <w:r>
              <w:t>1</w:t>
            </w:r>
            <w:r>
              <w:rPr>
                <w:rFonts w:hint="eastAsia"/>
              </w:rPr>
              <w:t>位，空位补</w:t>
            </w:r>
            <w:r>
              <w:t>0</w:t>
            </w:r>
            <w:r>
              <w:rPr>
                <w:rFonts w:hint="eastAsia"/>
              </w:rPr>
              <w:t>。</w:t>
            </w:r>
          </w:p>
          <w:p w14:paraId="466A0874" w14:textId="015D61E9" w:rsidR="006A2428" w:rsidRPr="00FB31B7" w:rsidRDefault="00FB31B7" w:rsidP="001C53A5">
            <w:r>
              <w:rPr>
                <w:rFonts w:hint="eastAsia"/>
              </w:rPr>
              <w:t>在</w:t>
            </w:r>
            <w:r>
              <w:t>DM</w:t>
            </w:r>
            <w:r>
              <w:rPr>
                <w:rFonts w:hint="eastAsia"/>
              </w:rPr>
              <w:t>（直送）的控制下可实现直接传送。</w:t>
            </w:r>
          </w:p>
          <w:p w14:paraId="6CD31298" w14:textId="77777777" w:rsidR="006A2428" w:rsidRPr="002F7462" w:rsidRDefault="006A2428" w:rsidP="0046719C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  <w:tr w:rsidR="006A2428" w14:paraId="0B38B505" w14:textId="77777777" w:rsidTr="0046719C">
        <w:trPr>
          <w:trHeight w:val="979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A12576" w14:textId="77777777" w:rsidR="006A2428" w:rsidRDefault="006A2428" w:rsidP="0046719C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实验步骤：</w:t>
            </w:r>
          </w:p>
          <w:p w14:paraId="0AF415F3" w14:textId="697EF527" w:rsidR="00FB31B7" w:rsidRPr="00C65B0B" w:rsidRDefault="00FB31B7" w:rsidP="00FB31B7">
            <w:pPr>
              <w:pStyle w:val="a4"/>
              <w:numPr>
                <w:ilvl w:val="0"/>
                <w:numId w:val="2"/>
              </w:numPr>
              <w:tabs>
                <w:tab w:val="left" w:pos="426"/>
              </w:tabs>
              <w:spacing w:line="300" w:lineRule="auto"/>
              <w:ind w:firstLineChars="0"/>
              <w:rPr>
                <w:b/>
                <w:bCs/>
              </w:rPr>
            </w:pPr>
            <w:r w:rsidRPr="00C65B0B">
              <w:rPr>
                <w:rFonts w:hint="eastAsia"/>
                <w:b/>
                <w:bCs/>
              </w:rPr>
              <w:t>用图形输入法完成图</w:t>
            </w:r>
            <w:r w:rsidRPr="00C65B0B">
              <w:rPr>
                <w:b/>
                <w:bCs/>
              </w:rPr>
              <w:t>4.3</w:t>
            </w:r>
            <w:r w:rsidRPr="00C65B0B">
              <w:rPr>
                <w:rFonts w:hint="eastAsia"/>
                <w:b/>
                <w:bCs/>
              </w:rPr>
              <w:t>逻辑电路输入。</w:t>
            </w:r>
          </w:p>
          <w:p w14:paraId="3BC11C77" w14:textId="29357EF7" w:rsidR="00FB31B7" w:rsidRDefault="00FB31B7" w:rsidP="00FB31B7">
            <w:pPr>
              <w:tabs>
                <w:tab w:val="left" w:pos="426"/>
              </w:tabs>
              <w:spacing w:line="300" w:lineRule="auto"/>
            </w:pPr>
            <w:r>
              <w:rPr>
                <w:rFonts w:hint="eastAsia"/>
              </w:rPr>
              <w:t>原理图</w:t>
            </w:r>
            <w:r>
              <w:rPr>
                <w:rFonts w:hint="eastAsia"/>
              </w:rPr>
              <w:t xml:space="preserve">: </w:t>
            </w:r>
          </w:p>
          <w:p w14:paraId="3E47A762" w14:textId="56DF4BCF" w:rsidR="00FB31B7" w:rsidRDefault="00FB31B7" w:rsidP="00FB31B7">
            <w:pPr>
              <w:tabs>
                <w:tab w:val="left" w:pos="426"/>
              </w:tabs>
              <w:spacing w:line="300" w:lineRule="auto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F6C1AE4" wp14:editId="46CC4E48">
                  <wp:extent cx="2902759" cy="2977462"/>
                  <wp:effectExtent l="0" t="0" r="0" b="0"/>
                  <wp:docPr id="19603701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37012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519" cy="298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C7F61" w14:textId="5993D50B" w:rsidR="00FB31B7" w:rsidRDefault="00FB31B7" w:rsidP="00FB31B7">
            <w:pPr>
              <w:tabs>
                <w:tab w:val="left" w:pos="426"/>
              </w:tabs>
              <w:spacing w:line="300" w:lineRule="auto"/>
            </w:pPr>
            <w:r>
              <w:rPr>
                <w:rFonts w:hint="eastAsia"/>
              </w:rPr>
              <w:t>输入图</w:t>
            </w:r>
          </w:p>
          <w:p w14:paraId="3402C652" w14:textId="45D23478" w:rsidR="00FB31B7" w:rsidRDefault="00FB31B7" w:rsidP="00FB31B7">
            <w:pPr>
              <w:tabs>
                <w:tab w:val="left" w:pos="426"/>
              </w:tabs>
              <w:spacing w:line="30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4D16840" wp14:editId="582080E1">
                  <wp:extent cx="4166617" cy="2971276"/>
                  <wp:effectExtent l="0" t="0" r="5715" b="635"/>
                  <wp:docPr id="20232405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7852" cy="297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17C3B4" w14:textId="5DE52031" w:rsidR="00CF2347" w:rsidRPr="00C65B0B" w:rsidRDefault="00FB31B7" w:rsidP="00FB31B7">
            <w:pPr>
              <w:spacing w:line="300" w:lineRule="auto"/>
              <w:rPr>
                <w:b/>
                <w:bCs/>
              </w:rPr>
            </w:pPr>
            <w:r w:rsidRPr="00C65B0B">
              <w:rPr>
                <w:rFonts w:hint="eastAsia"/>
                <w:b/>
                <w:bCs/>
              </w:rPr>
              <w:t>（</w:t>
            </w:r>
            <w:r w:rsidRPr="00C65B0B">
              <w:rPr>
                <w:b/>
                <w:bCs/>
              </w:rPr>
              <w:t>2</w:t>
            </w:r>
            <w:r w:rsidRPr="00C65B0B">
              <w:rPr>
                <w:rFonts w:hint="eastAsia"/>
                <w:b/>
                <w:bCs/>
              </w:rPr>
              <w:t>）管脚锁定：平台工作于模式</w:t>
            </w:r>
            <w:r w:rsidRPr="00C65B0B">
              <w:rPr>
                <w:b/>
                <w:bCs/>
              </w:rPr>
              <w:t>5</w:t>
            </w:r>
            <w:r w:rsidRPr="00C65B0B">
              <w:rPr>
                <w:rFonts w:hint="eastAsia"/>
                <w:b/>
                <w:bCs/>
              </w:rPr>
              <w:t>，将四位二进制数</w:t>
            </w:r>
            <w:r w:rsidRPr="00C65B0B">
              <w:rPr>
                <w:b/>
                <w:bCs/>
              </w:rPr>
              <w:t>a3-a0</w:t>
            </w:r>
            <w:r w:rsidRPr="00C65B0B">
              <w:rPr>
                <w:rFonts w:hint="eastAsia"/>
                <w:b/>
                <w:bCs/>
              </w:rPr>
              <w:t>定义在键</w:t>
            </w:r>
            <w:r w:rsidRPr="00C65B0B">
              <w:rPr>
                <w:rFonts w:hint="eastAsia"/>
                <w:b/>
                <w:bCs/>
              </w:rPr>
              <w:t>4</w:t>
            </w:r>
            <w:r w:rsidRPr="00C65B0B">
              <w:rPr>
                <w:rFonts w:hint="eastAsia"/>
                <w:b/>
                <w:bCs/>
              </w:rPr>
              <w:t>－键</w:t>
            </w:r>
            <w:r w:rsidRPr="00C65B0B">
              <w:rPr>
                <w:rFonts w:hint="eastAsia"/>
                <w:b/>
                <w:bCs/>
              </w:rPr>
              <w:t>1</w:t>
            </w:r>
            <w:r w:rsidRPr="00C65B0B">
              <w:rPr>
                <w:rFonts w:hint="eastAsia"/>
                <w:b/>
                <w:bCs/>
              </w:rPr>
              <w:t>上；将</w:t>
            </w:r>
            <w:r w:rsidRPr="00C65B0B">
              <w:rPr>
                <w:b/>
                <w:bCs/>
              </w:rPr>
              <w:t>4</w:t>
            </w:r>
            <w:r w:rsidRPr="00C65B0B">
              <w:rPr>
                <w:rFonts w:hint="eastAsia"/>
                <w:b/>
                <w:bCs/>
              </w:rPr>
              <w:t>位输出</w:t>
            </w:r>
            <w:r w:rsidRPr="00C65B0B">
              <w:rPr>
                <w:b/>
                <w:bCs/>
              </w:rPr>
              <w:t>q3-q0</w:t>
            </w:r>
            <w:r w:rsidRPr="00C65B0B">
              <w:rPr>
                <w:rFonts w:hint="eastAsia"/>
                <w:b/>
                <w:bCs/>
              </w:rPr>
              <w:t>定义在</w:t>
            </w:r>
            <w:r w:rsidRPr="00C65B0B">
              <w:rPr>
                <w:b/>
                <w:bCs/>
              </w:rPr>
              <w:t>D</w:t>
            </w:r>
            <w:r w:rsidRPr="00C65B0B">
              <w:rPr>
                <w:rFonts w:hint="eastAsia"/>
                <w:b/>
                <w:bCs/>
              </w:rPr>
              <w:t>4</w:t>
            </w:r>
            <w:r w:rsidRPr="00C65B0B">
              <w:rPr>
                <w:rFonts w:hint="eastAsia"/>
                <w:b/>
                <w:bCs/>
              </w:rPr>
              <w:t>－</w:t>
            </w:r>
            <w:r w:rsidRPr="00C65B0B">
              <w:rPr>
                <w:rFonts w:hint="eastAsia"/>
                <w:b/>
                <w:bCs/>
              </w:rPr>
              <w:t>D1</w:t>
            </w:r>
            <w:r w:rsidRPr="00C65B0B">
              <w:rPr>
                <w:rFonts w:hint="eastAsia"/>
                <w:b/>
                <w:bCs/>
              </w:rPr>
              <w:t>上；将</w:t>
            </w:r>
            <w:r w:rsidRPr="00C65B0B">
              <w:rPr>
                <w:b/>
                <w:bCs/>
              </w:rPr>
              <w:t>LM</w:t>
            </w:r>
            <w:r w:rsidRPr="00C65B0B">
              <w:rPr>
                <w:rFonts w:hint="eastAsia"/>
                <w:b/>
                <w:bCs/>
              </w:rPr>
              <w:t>定义在键</w:t>
            </w:r>
            <w:r w:rsidRPr="00C65B0B">
              <w:rPr>
                <w:rFonts w:hint="eastAsia"/>
                <w:b/>
                <w:bCs/>
              </w:rPr>
              <w:t>5</w:t>
            </w:r>
            <w:r w:rsidRPr="00C65B0B">
              <w:rPr>
                <w:rFonts w:hint="eastAsia"/>
                <w:b/>
                <w:bCs/>
              </w:rPr>
              <w:t>上，高电位有效；将</w:t>
            </w:r>
            <w:r w:rsidRPr="00C65B0B">
              <w:rPr>
                <w:b/>
                <w:bCs/>
              </w:rPr>
              <w:t>DM</w:t>
            </w:r>
            <w:r w:rsidRPr="00C65B0B">
              <w:rPr>
                <w:rFonts w:hint="eastAsia"/>
                <w:b/>
                <w:bCs/>
              </w:rPr>
              <w:t>定义在键</w:t>
            </w:r>
            <w:r w:rsidRPr="00C65B0B">
              <w:rPr>
                <w:rFonts w:hint="eastAsia"/>
                <w:b/>
                <w:bCs/>
              </w:rPr>
              <w:t>6</w:t>
            </w:r>
            <w:r w:rsidRPr="00C65B0B">
              <w:rPr>
                <w:rFonts w:hint="eastAsia"/>
                <w:b/>
                <w:bCs/>
              </w:rPr>
              <w:t>上，高电位有效；将</w:t>
            </w:r>
            <w:r w:rsidRPr="00C65B0B">
              <w:rPr>
                <w:b/>
                <w:bCs/>
              </w:rPr>
              <w:t>RM</w:t>
            </w:r>
            <w:r w:rsidRPr="00C65B0B">
              <w:rPr>
                <w:rFonts w:hint="eastAsia"/>
                <w:b/>
                <w:bCs/>
              </w:rPr>
              <w:t>定义在键</w:t>
            </w:r>
            <w:r w:rsidRPr="00C65B0B">
              <w:rPr>
                <w:rFonts w:hint="eastAsia"/>
                <w:b/>
                <w:bCs/>
              </w:rPr>
              <w:t>7</w:t>
            </w:r>
            <w:r w:rsidRPr="00C65B0B">
              <w:rPr>
                <w:rFonts w:hint="eastAsia"/>
                <w:b/>
                <w:bCs/>
              </w:rPr>
              <w:t>上，高电位有效，完毕后下载。</w:t>
            </w:r>
          </w:p>
          <w:p w14:paraId="3FCDB444" w14:textId="77777777" w:rsidR="00FB31B7" w:rsidRPr="00C65B0B" w:rsidRDefault="00FB31B7" w:rsidP="00C65B0B">
            <w:pPr>
              <w:spacing w:line="300" w:lineRule="auto"/>
              <w:rPr>
                <w:b/>
                <w:bCs/>
              </w:rPr>
            </w:pPr>
            <w:r w:rsidRPr="00C65B0B">
              <w:rPr>
                <w:rFonts w:hint="eastAsia"/>
                <w:b/>
                <w:bCs/>
              </w:rPr>
              <w:t>（</w:t>
            </w:r>
            <w:r w:rsidRPr="00C65B0B">
              <w:rPr>
                <w:b/>
                <w:bCs/>
              </w:rPr>
              <w:t>3</w:t>
            </w:r>
            <w:r w:rsidRPr="00C65B0B">
              <w:rPr>
                <w:rFonts w:hint="eastAsia"/>
                <w:b/>
                <w:bCs/>
              </w:rPr>
              <w:t>）设置键</w:t>
            </w:r>
            <w:r w:rsidRPr="00C65B0B">
              <w:rPr>
                <w:rFonts w:hint="eastAsia"/>
                <w:b/>
                <w:bCs/>
              </w:rPr>
              <w:t>4</w:t>
            </w:r>
            <w:r w:rsidRPr="00C65B0B">
              <w:rPr>
                <w:rFonts w:hint="eastAsia"/>
                <w:b/>
                <w:bCs/>
              </w:rPr>
              <w:t>－键</w:t>
            </w:r>
            <w:r w:rsidRPr="00C65B0B">
              <w:rPr>
                <w:rFonts w:hint="eastAsia"/>
                <w:b/>
                <w:bCs/>
              </w:rPr>
              <w:t>1</w:t>
            </w:r>
            <w:r w:rsidRPr="00C65B0B">
              <w:rPr>
                <w:rFonts w:hint="eastAsia"/>
                <w:b/>
                <w:bCs/>
              </w:rPr>
              <w:t>为任意</w:t>
            </w:r>
            <w:r w:rsidRPr="00C65B0B">
              <w:rPr>
                <w:b/>
                <w:bCs/>
              </w:rPr>
              <w:t>4</w:t>
            </w:r>
            <w:r w:rsidRPr="00C65B0B">
              <w:rPr>
                <w:rFonts w:hint="eastAsia"/>
                <w:b/>
                <w:bCs/>
              </w:rPr>
              <w:t>位数，在</w:t>
            </w:r>
            <w:r w:rsidRPr="00C65B0B">
              <w:rPr>
                <w:b/>
                <w:bCs/>
              </w:rPr>
              <w:t>LM</w:t>
            </w:r>
            <w:r w:rsidRPr="00C65B0B">
              <w:rPr>
                <w:rFonts w:hint="eastAsia"/>
                <w:b/>
                <w:bCs/>
              </w:rPr>
              <w:t>、</w:t>
            </w:r>
            <w:r w:rsidRPr="00C65B0B">
              <w:rPr>
                <w:b/>
                <w:bCs/>
              </w:rPr>
              <w:t>DM</w:t>
            </w:r>
            <w:r w:rsidRPr="00C65B0B">
              <w:rPr>
                <w:rFonts w:hint="eastAsia"/>
                <w:b/>
                <w:bCs/>
              </w:rPr>
              <w:t>、</w:t>
            </w:r>
            <w:r w:rsidRPr="00C65B0B">
              <w:rPr>
                <w:b/>
                <w:bCs/>
              </w:rPr>
              <w:t>RM</w:t>
            </w:r>
            <w:r w:rsidRPr="00C65B0B">
              <w:rPr>
                <w:rFonts w:hint="eastAsia"/>
                <w:b/>
                <w:bCs/>
              </w:rPr>
              <w:t>的作用下分别观察</w:t>
            </w:r>
            <w:r w:rsidRPr="00C65B0B">
              <w:rPr>
                <w:b/>
                <w:bCs/>
              </w:rPr>
              <w:t>D3</w:t>
            </w:r>
            <w:r w:rsidRPr="00C65B0B">
              <w:rPr>
                <w:rFonts w:hint="eastAsia"/>
                <w:b/>
                <w:bCs/>
              </w:rPr>
              <w:t>－</w:t>
            </w:r>
            <w:r w:rsidRPr="00C65B0B">
              <w:rPr>
                <w:rFonts w:hint="eastAsia"/>
                <w:b/>
                <w:bCs/>
              </w:rPr>
              <w:t>D</w:t>
            </w:r>
            <w:r w:rsidRPr="00C65B0B">
              <w:rPr>
                <w:b/>
                <w:bCs/>
              </w:rPr>
              <w:t>0</w:t>
            </w:r>
            <w:r w:rsidRPr="00C65B0B">
              <w:rPr>
                <w:rFonts w:hint="eastAsia"/>
                <w:b/>
                <w:bCs/>
              </w:rPr>
              <w:t>的显示，并分析其正确性。</w:t>
            </w:r>
          </w:p>
          <w:p w14:paraId="74958F86" w14:textId="06ACED5F" w:rsidR="000F2003" w:rsidRDefault="00CF2347" w:rsidP="00CF2347">
            <w:pPr>
              <w:spacing w:line="300" w:lineRule="auto"/>
            </w:pPr>
            <w:r>
              <w:rPr>
                <w:rFonts w:hint="eastAsia"/>
              </w:rPr>
              <w:t>验证逻辑左移</w:t>
            </w:r>
            <w:r>
              <w:rPr>
                <w:rFonts w:hint="eastAsia"/>
              </w:rPr>
              <w:t xml:space="preserve">: LM = 1, A = 1001,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B = 0010</w:t>
            </w:r>
            <w:r w:rsidR="000F2003">
              <w:rPr>
                <w:rFonts w:hint="eastAsia"/>
              </w:rPr>
              <w:t xml:space="preserve">  A = 01</w:t>
            </w:r>
            <w:r w:rsidR="005B4E0F">
              <w:rPr>
                <w:rFonts w:hint="eastAsia"/>
              </w:rPr>
              <w:t>0</w:t>
            </w:r>
            <w:r w:rsidR="000F2003">
              <w:rPr>
                <w:rFonts w:hint="eastAsia"/>
              </w:rPr>
              <w:t>1 B = 1</w:t>
            </w:r>
            <w:r w:rsidR="005B4E0F">
              <w:rPr>
                <w:rFonts w:hint="eastAsia"/>
              </w:rPr>
              <w:t>0</w:t>
            </w:r>
            <w:r w:rsidR="000F2003">
              <w:rPr>
                <w:rFonts w:hint="eastAsia"/>
              </w:rPr>
              <w:t>10</w:t>
            </w:r>
          </w:p>
          <w:p w14:paraId="006A52F4" w14:textId="3EC14745" w:rsidR="005B4E0F" w:rsidRPr="005B4E0F" w:rsidRDefault="005B4E0F" w:rsidP="00CF2347">
            <w:pPr>
              <w:spacing w:line="300" w:lineRule="auto"/>
              <w:rPr>
                <w:rFonts w:hint="eastAsia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7D7EB20" wp14:editId="5163E1EC">
                  <wp:extent cx="2165461" cy="1473276"/>
                  <wp:effectExtent l="0" t="0" r="6350" b="0"/>
                  <wp:docPr id="17431498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14983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461" cy="1473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031F6" w14:textId="5C460EA6" w:rsidR="000F2003" w:rsidRDefault="00CF2347" w:rsidP="00CF2347">
            <w:pPr>
              <w:spacing w:line="300" w:lineRule="auto"/>
            </w:pPr>
            <w:r>
              <w:rPr>
                <w:rFonts w:hint="eastAsia"/>
              </w:rPr>
              <w:t>验证逻辑右移</w:t>
            </w:r>
            <w:r>
              <w:rPr>
                <w:rFonts w:hint="eastAsia"/>
              </w:rPr>
              <w:t xml:space="preserve">: RM = 1, A = 1001,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B = 0100</w:t>
            </w:r>
            <w:r w:rsidR="000F2003">
              <w:rPr>
                <w:rFonts w:hint="eastAsia"/>
              </w:rPr>
              <w:t xml:space="preserve">  A = 01</w:t>
            </w:r>
            <w:r w:rsidR="00BB276C">
              <w:rPr>
                <w:rFonts w:hint="eastAsia"/>
              </w:rPr>
              <w:t>0</w:t>
            </w:r>
            <w:r w:rsidR="000F2003">
              <w:rPr>
                <w:rFonts w:hint="eastAsia"/>
              </w:rPr>
              <w:t>1 B = 001</w:t>
            </w:r>
            <w:r w:rsidR="00BB276C">
              <w:rPr>
                <w:rFonts w:hint="eastAsia"/>
              </w:rPr>
              <w:t>0</w:t>
            </w:r>
          </w:p>
          <w:p w14:paraId="17490F70" w14:textId="2FA61EE6" w:rsidR="00AB7E9E" w:rsidRDefault="00AB7E9E" w:rsidP="00CF2347">
            <w:pPr>
              <w:spacing w:line="300" w:lineRule="auto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F0195B3" wp14:editId="5AEF6D05">
                  <wp:extent cx="2554727" cy="1695950"/>
                  <wp:effectExtent l="0" t="0" r="0" b="0"/>
                  <wp:docPr id="20557984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7984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631" cy="169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(</w:t>
            </w:r>
            <w:r w:rsidR="00514C2D">
              <w:rPr>
                <w:rFonts w:hint="eastAsia"/>
              </w:rPr>
              <w:t>键</w:t>
            </w:r>
            <w:r w:rsidR="00514C2D">
              <w:rPr>
                <w:rFonts w:hint="eastAsia"/>
              </w:rPr>
              <w:t>4</w:t>
            </w:r>
            <w:r>
              <w:rPr>
                <w:rFonts w:hint="eastAsia"/>
              </w:rPr>
              <w:t>灯坏</w:t>
            </w:r>
            <w:r w:rsidR="00514C2D">
              <w:rPr>
                <w:rFonts w:hint="eastAsia"/>
              </w:rPr>
              <w:t xml:space="preserve">, </w:t>
            </w:r>
            <w:r w:rsidR="00514C2D">
              <w:rPr>
                <w:rFonts w:hint="eastAsia"/>
              </w:rPr>
              <w:t>应该显示亮起</w:t>
            </w:r>
            <w:r>
              <w:rPr>
                <w:rFonts w:hint="eastAsia"/>
              </w:rPr>
              <w:t>)</w:t>
            </w:r>
          </w:p>
          <w:p w14:paraId="2824D383" w14:textId="331AFAAD" w:rsidR="00CC45E8" w:rsidRDefault="00CC45E8" w:rsidP="00CF2347">
            <w:pPr>
              <w:spacing w:line="300" w:lineRule="auto"/>
            </w:pPr>
            <w:r>
              <w:rPr>
                <w:rFonts w:hint="eastAsia"/>
              </w:rPr>
              <w:t>验证直接传送</w:t>
            </w:r>
            <w:r>
              <w:rPr>
                <w:rFonts w:hint="eastAsia"/>
              </w:rPr>
              <w:t xml:space="preserve">: DM = 1, A = 1001,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B = 1001</w:t>
            </w:r>
            <w:r w:rsidR="000F2003">
              <w:rPr>
                <w:rFonts w:hint="eastAsia"/>
              </w:rPr>
              <w:t xml:space="preserve">  A = 01</w:t>
            </w:r>
            <w:r w:rsidR="005B4E0F">
              <w:rPr>
                <w:rFonts w:hint="eastAsia"/>
              </w:rPr>
              <w:t>0</w:t>
            </w:r>
            <w:r w:rsidR="000F2003">
              <w:rPr>
                <w:rFonts w:hint="eastAsia"/>
              </w:rPr>
              <w:t>1 B = 01</w:t>
            </w:r>
            <w:r w:rsidR="005B4E0F">
              <w:rPr>
                <w:rFonts w:hint="eastAsia"/>
              </w:rPr>
              <w:t>0</w:t>
            </w:r>
            <w:r w:rsidR="000F2003">
              <w:rPr>
                <w:rFonts w:hint="eastAsia"/>
              </w:rPr>
              <w:t>1</w:t>
            </w:r>
          </w:p>
          <w:p w14:paraId="76E98829" w14:textId="045F671D" w:rsidR="005B4E0F" w:rsidRDefault="005B4E0F" w:rsidP="00CF2347">
            <w:pPr>
              <w:spacing w:line="300" w:lineRule="auto"/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5B0364E0" wp14:editId="2C41DF0F">
                  <wp:extent cx="2203563" cy="1384371"/>
                  <wp:effectExtent l="0" t="0" r="6350" b="6350"/>
                  <wp:docPr id="4798282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82829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63" cy="138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71847" w14:textId="3B15589F" w:rsidR="006A2428" w:rsidRPr="00C65B0B" w:rsidRDefault="00FB31B7" w:rsidP="00C65B0B">
            <w:pPr>
              <w:spacing w:line="300" w:lineRule="auto"/>
              <w:rPr>
                <w:b/>
                <w:bCs/>
              </w:rPr>
            </w:pPr>
            <w:r w:rsidRPr="00C65B0B">
              <w:rPr>
                <w:rFonts w:hint="eastAsia"/>
                <w:b/>
                <w:bCs/>
              </w:rPr>
              <w:t>（</w:t>
            </w:r>
            <w:r w:rsidRPr="00C65B0B">
              <w:rPr>
                <w:b/>
                <w:bCs/>
              </w:rPr>
              <w:t>4</w:t>
            </w:r>
            <w:r w:rsidRPr="00C65B0B">
              <w:rPr>
                <w:rFonts w:hint="eastAsia"/>
                <w:b/>
                <w:bCs/>
              </w:rPr>
              <w:t>）生成元件符号。</w:t>
            </w:r>
          </w:p>
          <w:p w14:paraId="00A313BC" w14:textId="77B3CD77" w:rsidR="006A2428" w:rsidRPr="000F2003" w:rsidRDefault="000F2003" w:rsidP="000F2003">
            <w:pPr>
              <w:spacing w:line="300" w:lineRule="auto"/>
            </w:pPr>
            <w:r>
              <w:rPr>
                <w:rFonts w:hint="eastAsia"/>
              </w:rPr>
              <w:t>我们</w:t>
            </w:r>
            <w:r w:rsidR="00F32406">
              <w:rPr>
                <w:rFonts w:hint="eastAsia"/>
              </w:rPr>
              <w:t>将移位器封装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test03</w:t>
            </w:r>
            <w:r>
              <w:rPr>
                <w:rFonts w:hint="eastAsia"/>
              </w:rPr>
              <w:t>为实验五进行服务</w:t>
            </w:r>
          </w:p>
        </w:tc>
      </w:tr>
      <w:tr w:rsidR="006A2428" w14:paraId="070F88A6" w14:textId="77777777" w:rsidTr="0046719C">
        <w:trPr>
          <w:trHeight w:val="979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9852A41" w14:textId="77777777" w:rsidR="006A2428" w:rsidRDefault="006A2428" w:rsidP="0046719C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lastRenderedPageBreak/>
              <w:t>仿真结果：</w:t>
            </w:r>
          </w:p>
          <w:p w14:paraId="617B92A3" w14:textId="5CB5631C" w:rsidR="00B3600D" w:rsidRDefault="00302DF3" w:rsidP="0013645D">
            <w:pPr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1F9F2DF8" wp14:editId="409C47C5">
                  <wp:extent cx="4676327" cy="3512826"/>
                  <wp:effectExtent l="0" t="0" r="0" b="0"/>
                  <wp:docPr id="45259377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9754" cy="3522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B95C1C" w14:textId="4E3E566F" w:rsidR="006A2428" w:rsidRPr="002A7D9D" w:rsidRDefault="005A7739" w:rsidP="004671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仿真结果</w:t>
            </w:r>
            <w:r w:rsidR="005F0F89">
              <w:rPr>
                <w:rFonts w:ascii="宋体" w:hAnsi="宋体" w:hint="eastAsia"/>
              </w:rPr>
              <w:t>成功验证了移位器的功能!</w:t>
            </w:r>
          </w:p>
        </w:tc>
      </w:tr>
      <w:tr w:rsidR="006A2428" w14:paraId="79E378BF" w14:textId="77777777" w:rsidTr="0046719C">
        <w:trPr>
          <w:trHeight w:val="984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FA000C" w14:textId="77777777" w:rsidR="006A2428" w:rsidRDefault="006A2428" w:rsidP="0046719C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结论分析与体会：</w:t>
            </w:r>
          </w:p>
          <w:p w14:paraId="0B51A470" w14:textId="77777777" w:rsidR="006A2428" w:rsidRPr="0015683F" w:rsidRDefault="006A2428" w:rsidP="004231EB">
            <w:r w:rsidRPr="0015683F">
              <w:t>这次的实验</w:t>
            </w:r>
            <w:r w:rsidR="004231EB" w:rsidRPr="0015683F">
              <w:rPr>
                <w:rFonts w:hint="eastAsia"/>
              </w:rPr>
              <w:t>的验证让我对移位器的功能和原理有了更深入的了解</w:t>
            </w:r>
            <w:r w:rsidR="004231EB" w:rsidRPr="0015683F">
              <w:rPr>
                <w:rFonts w:hint="eastAsia"/>
              </w:rPr>
              <w:t>,</w:t>
            </w:r>
            <w:r w:rsidR="00691528" w:rsidRPr="0015683F">
              <w:rPr>
                <w:rFonts w:hint="eastAsia"/>
              </w:rPr>
              <w:t xml:space="preserve"> </w:t>
            </w:r>
            <w:r w:rsidR="00691528" w:rsidRPr="0015683F">
              <w:rPr>
                <w:rFonts w:hint="eastAsia"/>
              </w:rPr>
              <w:t>让我了解到逻辑左移</w:t>
            </w:r>
            <w:r w:rsidR="00691528" w:rsidRPr="0015683F">
              <w:rPr>
                <w:rFonts w:hint="eastAsia"/>
              </w:rPr>
              <w:t xml:space="preserve">, </w:t>
            </w:r>
            <w:r w:rsidR="00691528" w:rsidRPr="0015683F">
              <w:rPr>
                <w:rFonts w:hint="eastAsia"/>
              </w:rPr>
              <w:t>逻辑右移</w:t>
            </w:r>
            <w:r w:rsidR="00691528" w:rsidRPr="0015683F">
              <w:rPr>
                <w:rFonts w:hint="eastAsia"/>
              </w:rPr>
              <w:t xml:space="preserve">, </w:t>
            </w:r>
            <w:r w:rsidR="00691528" w:rsidRPr="0015683F">
              <w:rPr>
                <w:rFonts w:hint="eastAsia"/>
              </w:rPr>
              <w:t>直接传送的机制</w:t>
            </w:r>
            <w:r w:rsidR="00691528" w:rsidRPr="0015683F">
              <w:rPr>
                <w:rFonts w:hint="eastAsia"/>
              </w:rPr>
              <w:t>.</w:t>
            </w:r>
          </w:p>
          <w:p w14:paraId="104BC53C" w14:textId="77777777" w:rsidR="00691528" w:rsidRPr="0015683F" w:rsidRDefault="00691528" w:rsidP="004231EB">
            <w:r w:rsidRPr="0015683F">
              <w:rPr>
                <w:rFonts w:hint="eastAsia"/>
              </w:rPr>
              <w:t>这次实验也遇到了一些问题如下</w:t>
            </w:r>
            <w:r w:rsidRPr="0015683F">
              <w:rPr>
                <w:rFonts w:hint="eastAsia"/>
              </w:rPr>
              <w:t>:</w:t>
            </w:r>
          </w:p>
          <w:p w14:paraId="3B0AA2DE" w14:textId="551C8E75" w:rsidR="00691528" w:rsidRPr="0091617D" w:rsidRDefault="00691528" w:rsidP="00691528">
            <w:pPr>
              <w:pStyle w:val="a4"/>
              <w:numPr>
                <w:ilvl w:val="0"/>
                <w:numId w:val="3"/>
              </w:numPr>
              <w:ind w:firstLineChars="0"/>
              <w:rPr>
                <w:b/>
                <w:bCs/>
              </w:rPr>
            </w:pPr>
            <w:r w:rsidRPr="0091617D">
              <w:rPr>
                <w:rFonts w:hint="eastAsia"/>
                <w:b/>
                <w:bCs/>
              </w:rPr>
              <w:t>下载原理图的时候没有找到对应的文件</w:t>
            </w:r>
          </w:p>
          <w:p w14:paraId="4554CC2B" w14:textId="77777777" w:rsidR="00A8395F" w:rsidRPr="0015683F" w:rsidRDefault="00691528" w:rsidP="00A8395F">
            <w:r w:rsidRPr="0015683F">
              <w:rPr>
                <w:rFonts w:hint="eastAsia"/>
              </w:rPr>
              <w:t>解决方法</w:t>
            </w:r>
            <w:r w:rsidRPr="0015683F">
              <w:rPr>
                <w:rFonts w:hint="eastAsia"/>
              </w:rPr>
              <w:t xml:space="preserve"> : </w:t>
            </w:r>
            <w:r w:rsidRPr="0015683F">
              <w:rPr>
                <w:rFonts w:hint="eastAsia"/>
              </w:rPr>
              <w:t>重启</w:t>
            </w:r>
            <w:r w:rsidR="001969C0" w:rsidRPr="0015683F">
              <w:t>QuartusII</w:t>
            </w:r>
            <w:r w:rsidR="001969C0" w:rsidRPr="0015683F">
              <w:t>软件</w:t>
            </w:r>
            <w:r w:rsidRPr="0015683F">
              <w:rPr>
                <w:rFonts w:hint="eastAsia"/>
              </w:rPr>
              <w:t>应用即可</w:t>
            </w:r>
            <w:r w:rsidRPr="0015683F">
              <w:rPr>
                <w:rFonts w:hint="eastAsia"/>
              </w:rPr>
              <w:t>.</w:t>
            </w:r>
          </w:p>
          <w:p w14:paraId="2D633A06" w14:textId="65618440" w:rsidR="00531FA1" w:rsidRPr="0091617D" w:rsidRDefault="0025499D" w:rsidP="0025499D">
            <w:pPr>
              <w:pStyle w:val="a4"/>
              <w:numPr>
                <w:ilvl w:val="0"/>
                <w:numId w:val="3"/>
              </w:numPr>
              <w:ind w:firstLineChars="0"/>
              <w:rPr>
                <w:b/>
                <w:bCs/>
              </w:rPr>
            </w:pPr>
            <w:r w:rsidRPr="0091617D">
              <w:rPr>
                <w:rFonts w:hint="eastAsia"/>
                <w:b/>
                <w:bCs/>
              </w:rPr>
              <w:t>发现下载原理图页面找不到设备</w:t>
            </w:r>
          </w:p>
          <w:p w14:paraId="06E0D1F6" w14:textId="0F200DE6" w:rsidR="0025499D" w:rsidRPr="0025499D" w:rsidRDefault="0025499D" w:rsidP="0025499D">
            <w:r w:rsidRPr="0015683F">
              <w:rPr>
                <w:rFonts w:hint="eastAsia"/>
              </w:rPr>
              <w:t>解决方法</w:t>
            </w:r>
            <w:r w:rsidRPr="0015683F">
              <w:rPr>
                <w:rFonts w:hint="eastAsia"/>
              </w:rPr>
              <w:t xml:space="preserve">: </w:t>
            </w:r>
            <w:r w:rsidRPr="0015683F">
              <w:rPr>
                <w:rFonts w:hint="eastAsia"/>
              </w:rPr>
              <w:t>换一条没坏的连接</w:t>
            </w:r>
            <w:r w:rsidRPr="0015683F">
              <w:rPr>
                <w:rFonts w:hint="eastAsia"/>
              </w:rPr>
              <w:t>USB</w:t>
            </w:r>
            <w:r w:rsidRPr="0015683F">
              <w:rPr>
                <w:rFonts w:hint="eastAsia"/>
              </w:rPr>
              <w:t>的线子</w:t>
            </w:r>
          </w:p>
        </w:tc>
      </w:tr>
      <w:tr w:rsidR="006A2428" w14:paraId="4ECEB30D" w14:textId="77777777" w:rsidTr="0046719C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9C21F0" w14:textId="77777777" w:rsidR="006A2428" w:rsidRDefault="006A2428" w:rsidP="0046719C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</w:tbl>
    <w:p w14:paraId="6AB7E2C5" w14:textId="77777777" w:rsidR="006A2428" w:rsidRDefault="006A2428" w:rsidP="006A2428">
      <w:pPr>
        <w:rPr>
          <w:rFonts w:ascii="黑体" w:eastAsia="黑体" w:hAnsi="黑体"/>
          <w:b/>
          <w:bCs/>
          <w:sz w:val="24"/>
          <w:szCs w:val="30"/>
        </w:rPr>
      </w:pPr>
    </w:p>
    <w:p w14:paraId="2B8392BC" w14:textId="77777777" w:rsidR="006A2428" w:rsidRDefault="006A2428" w:rsidP="006A2428"/>
    <w:p w14:paraId="7D6BA215" w14:textId="77777777" w:rsidR="00804AB6" w:rsidRPr="006A2428" w:rsidRDefault="00804AB6" w:rsidP="006A2428"/>
    <w:sectPr w:rsidR="00804AB6" w:rsidRPr="006A2428" w:rsidSect="0029781A">
      <w:pgSz w:w="11906" w:h="16838"/>
      <w:pgMar w:top="1134" w:right="1134" w:bottom="1134" w:left="1134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F529E"/>
    <w:multiLevelType w:val="hybridMultilevel"/>
    <w:tmpl w:val="CC1868DC"/>
    <w:lvl w:ilvl="0" w:tplc="DF1240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9D92709"/>
    <w:multiLevelType w:val="hybridMultilevel"/>
    <w:tmpl w:val="9640AF62"/>
    <w:lvl w:ilvl="0" w:tplc="7A103B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4306131"/>
    <w:multiLevelType w:val="hybridMultilevel"/>
    <w:tmpl w:val="5E124B26"/>
    <w:lvl w:ilvl="0" w:tplc="DE282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84930396">
    <w:abstractNumId w:val="0"/>
  </w:num>
  <w:num w:numId="2" w16cid:durableId="1711764455">
    <w:abstractNumId w:val="1"/>
  </w:num>
  <w:num w:numId="3" w16cid:durableId="2073263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20"/>
    <w:rsid w:val="000F2003"/>
    <w:rsid w:val="0013645D"/>
    <w:rsid w:val="0015683F"/>
    <w:rsid w:val="001969C0"/>
    <w:rsid w:val="001C53A5"/>
    <w:rsid w:val="0025499D"/>
    <w:rsid w:val="0029781A"/>
    <w:rsid w:val="002A7D9D"/>
    <w:rsid w:val="00302DF3"/>
    <w:rsid w:val="003314EC"/>
    <w:rsid w:val="00352120"/>
    <w:rsid w:val="003B567A"/>
    <w:rsid w:val="004231EB"/>
    <w:rsid w:val="00514C2D"/>
    <w:rsid w:val="00531FA1"/>
    <w:rsid w:val="00546005"/>
    <w:rsid w:val="005A7739"/>
    <w:rsid w:val="005B4E0F"/>
    <w:rsid w:val="005F0F89"/>
    <w:rsid w:val="00691528"/>
    <w:rsid w:val="006A2428"/>
    <w:rsid w:val="00804AB6"/>
    <w:rsid w:val="0091617D"/>
    <w:rsid w:val="009622EF"/>
    <w:rsid w:val="00A8395F"/>
    <w:rsid w:val="00AB7E9E"/>
    <w:rsid w:val="00B3600D"/>
    <w:rsid w:val="00BB276C"/>
    <w:rsid w:val="00C65B0B"/>
    <w:rsid w:val="00CC45E8"/>
    <w:rsid w:val="00CF2347"/>
    <w:rsid w:val="00EA4046"/>
    <w:rsid w:val="00F32406"/>
    <w:rsid w:val="00F34C73"/>
    <w:rsid w:val="00FA2F6C"/>
    <w:rsid w:val="00FB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5A71"/>
  <w15:chartTrackingRefBased/>
  <w15:docId w15:val="{5E767867-E822-4DEA-AF4F-39613A48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428"/>
    <w:pPr>
      <w:widowControl w:val="0"/>
      <w:jc w:val="both"/>
    </w:pPr>
    <w:rPr>
      <w:rFonts w:ascii="Calibri" w:eastAsia="宋体" w:hAnsi="Calibri" w:cs="Calibri"/>
      <w:kern w:val="0"/>
      <w:szCs w:val="21"/>
      <w14:ligatures w14:val="none"/>
    </w:rPr>
  </w:style>
  <w:style w:type="paragraph" w:styleId="1">
    <w:name w:val="heading 1"/>
    <w:basedOn w:val="a"/>
    <w:next w:val="a"/>
    <w:link w:val="10"/>
    <w:qFormat/>
    <w:rsid w:val="006A2428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A2428"/>
    <w:rPr>
      <w:b/>
      <w:bCs/>
      <w:kern w:val="44"/>
      <w:sz w:val="44"/>
      <w:szCs w:val="44"/>
      <w14:ligatures w14:val="none"/>
    </w:rPr>
  </w:style>
  <w:style w:type="paragraph" w:styleId="a3">
    <w:name w:val="Normal (Web)"/>
    <w:basedOn w:val="a"/>
    <w:uiPriority w:val="99"/>
    <w:semiHidden/>
    <w:unhideWhenUsed/>
    <w:rsid w:val="006A2428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customStyle="1" w:styleId="wiseone-analysis-result">
    <w:name w:val="wiseone-analysis-result"/>
    <w:basedOn w:val="a0"/>
    <w:rsid w:val="006A2428"/>
  </w:style>
  <w:style w:type="paragraph" w:styleId="a4">
    <w:name w:val="List Paragraph"/>
    <w:basedOn w:val="a"/>
    <w:uiPriority w:val="34"/>
    <w:qFormat/>
    <w:rsid w:val="006A24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44</cp:revision>
  <dcterms:created xsi:type="dcterms:W3CDTF">2024-03-28T09:22:00Z</dcterms:created>
  <dcterms:modified xsi:type="dcterms:W3CDTF">2024-03-29T07:08:00Z</dcterms:modified>
</cp:coreProperties>
</file>