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8C" w:rsidRDefault="00F82ECD" w:rsidP="00DD251C">
      <w:pPr>
        <w:jc w:val="center"/>
        <w:rPr>
          <w:b/>
          <w:color w:val="548DD4" w:themeColor="text2" w:themeTint="99"/>
          <w:sz w:val="52"/>
        </w:rPr>
      </w:pPr>
      <w:r w:rsidRPr="00F82ECD">
        <w:rPr>
          <w:b/>
          <w:color w:val="548DD4" w:themeColor="text2" w:themeTint="99"/>
          <w:sz w:val="52"/>
        </w:rPr>
        <w:t>INVOICE</w:t>
      </w:r>
    </w:p>
    <w:p w:rsidR="00DD251C" w:rsidRDefault="00DD251C" w:rsidP="00DD251C">
      <w:pPr>
        <w:pStyle w:val="ColumnHeadings"/>
        <w:jc w:val="left"/>
        <w:rPr>
          <w:b w:val="0"/>
          <w:color w:val="595959" w:themeColor="text1" w:themeTint="A6"/>
          <w:sz w:val="22"/>
        </w:rPr>
      </w:pPr>
    </w:p>
    <w:p w:rsidR="00640702" w:rsidRPr="00DD251C" w:rsidRDefault="00640702" w:rsidP="00DD251C">
      <w:pPr>
        <w:pStyle w:val="ColumnHeadings"/>
        <w:jc w:val="left"/>
        <w:rPr>
          <w:b w:val="0"/>
          <w:color w:val="595959" w:themeColor="text1" w:themeTint="A6"/>
          <w:sz w:val="22"/>
        </w:rPr>
      </w:pPr>
    </w:p>
    <w:p w:rsidR="00DD251C" w:rsidRPr="00DD251C" w:rsidRDefault="00DD251C" w:rsidP="00861775">
      <w:pPr>
        <w:pStyle w:val="ColumnHeadings"/>
        <w:spacing w:line="360" w:lineRule="auto"/>
        <w:jc w:val="left"/>
        <w:rPr>
          <w:b w:val="0"/>
          <w:color w:val="595959" w:themeColor="text1" w:themeTint="A6"/>
          <w:sz w:val="22"/>
        </w:rPr>
      </w:pPr>
      <w:r w:rsidRPr="00DD251C">
        <w:rPr>
          <w:b w:val="0"/>
          <w:color w:val="595959" w:themeColor="text1" w:themeTint="A6"/>
          <w:sz w:val="22"/>
        </w:rPr>
        <w:t>Empower of innovation</w:t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 w:rsidRPr="00D1101B">
        <w:rPr>
          <w:b w:val="0"/>
          <w:color w:val="595959" w:themeColor="text1" w:themeTint="A6"/>
          <w:sz w:val="22"/>
        </w:rPr>
        <w:t>INVOICE #:</w:t>
      </w:r>
    </w:p>
    <w:p w:rsidR="00DD251C" w:rsidRPr="00DD251C" w:rsidRDefault="00D1101B" w:rsidP="00861775">
      <w:pPr>
        <w:pStyle w:val="ColumnHeadings"/>
        <w:spacing w:line="360" w:lineRule="auto"/>
        <w:jc w:val="left"/>
        <w:rPr>
          <w:b w:val="0"/>
          <w:color w:val="595959" w:themeColor="text1" w:themeTint="A6"/>
          <w:sz w:val="22"/>
        </w:rPr>
      </w:pP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>
        <w:rPr>
          <w:b w:val="0"/>
          <w:color w:val="595959" w:themeColor="text1" w:themeTint="A6"/>
          <w:sz w:val="22"/>
        </w:rPr>
        <w:tab/>
      </w:r>
      <w:r w:rsidRPr="00D1101B">
        <w:rPr>
          <w:b w:val="0"/>
          <w:color w:val="595959" w:themeColor="text1" w:themeTint="A6"/>
          <w:sz w:val="22"/>
        </w:rPr>
        <w:t>I.E.CODE:</w:t>
      </w:r>
    </w:p>
    <w:p w:rsidR="00DD251C" w:rsidRPr="00DD251C" w:rsidRDefault="00DD251C" w:rsidP="00861775">
      <w:pPr>
        <w:pStyle w:val="ColumnHeadings"/>
        <w:spacing w:line="360" w:lineRule="auto"/>
        <w:jc w:val="left"/>
        <w:rPr>
          <w:b w:val="0"/>
          <w:color w:val="595959" w:themeColor="text1" w:themeTint="A6"/>
          <w:sz w:val="22"/>
        </w:rPr>
      </w:pPr>
      <w:r w:rsidRPr="00DD251C">
        <w:rPr>
          <w:b w:val="0"/>
          <w:color w:val="595959" w:themeColor="text1" w:themeTint="A6"/>
          <w:sz w:val="22"/>
        </w:rPr>
        <w:t>30</w:t>
      </w:r>
      <w:r>
        <w:rPr>
          <w:b w:val="0"/>
          <w:color w:val="595959" w:themeColor="text1" w:themeTint="A6"/>
          <w:sz w:val="22"/>
        </w:rPr>
        <w:t>1, Proton plus, L.P.savani road</w:t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>
        <w:rPr>
          <w:b w:val="0"/>
          <w:color w:val="595959" w:themeColor="text1" w:themeTint="A6"/>
          <w:sz w:val="22"/>
        </w:rPr>
        <w:tab/>
      </w:r>
      <w:r w:rsidR="00D1101B" w:rsidRPr="00D1101B">
        <w:rPr>
          <w:b w:val="0"/>
          <w:color w:val="595959" w:themeColor="text1" w:themeTint="A6"/>
          <w:sz w:val="22"/>
        </w:rPr>
        <w:t>DATE:</w:t>
      </w:r>
    </w:p>
    <w:p w:rsidR="00DD251C" w:rsidRPr="00DD251C" w:rsidRDefault="00DD251C" w:rsidP="00861775">
      <w:pPr>
        <w:pStyle w:val="ColumnHeadings"/>
        <w:spacing w:line="360" w:lineRule="auto"/>
        <w:jc w:val="left"/>
        <w:rPr>
          <w:b w:val="0"/>
          <w:color w:val="595959" w:themeColor="text1" w:themeTint="A6"/>
          <w:sz w:val="22"/>
        </w:rPr>
      </w:pPr>
      <w:r>
        <w:rPr>
          <w:b w:val="0"/>
          <w:color w:val="595959" w:themeColor="text1" w:themeTint="A6"/>
          <w:sz w:val="22"/>
        </w:rPr>
        <w:t>Surat, Gujarat, India</w:t>
      </w:r>
    </w:p>
    <w:p w:rsidR="00F82ECD" w:rsidRPr="00DD251C" w:rsidRDefault="00DD251C" w:rsidP="00861775">
      <w:pPr>
        <w:pStyle w:val="ColumnHeadings"/>
        <w:spacing w:line="360" w:lineRule="auto"/>
        <w:jc w:val="left"/>
        <w:rPr>
          <w:b w:val="0"/>
          <w:color w:val="595959" w:themeColor="text1" w:themeTint="A6"/>
          <w:sz w:val="22"/>
        </w:rPr>
      </w:pPr>
      <w:r>
        <w:rPr>
          <w:b w:val="0"/>
          <w:color w:val="595959" w:themeColor="text1" w:themeTint="A6"/>
          <w:sz w:val="22"/>
        </w:rPr>
        <w:t>Cell +919374922301 Office: 02616544422</w:t>
      </w:r>
    </w:p>
    <w:p w:rsidR="00056F5D" w:rsidRDefault="00DD251C" w:rsidP="00F82ECD">
      <w:pPr>
        <w:pStyle w:val="ColumnHeadings"/>
        <w:jc w:val="left"/>
        <w:rPr>
          <w:color w:val="595959" w:themeColor="text1" w:themeTint="A6"/>
          <w:sz w:val="22"/>
        </w:rPr>
      </w:pPr>
      <w:r>
        <w:rPr>
          <w:noProof/>
          <w:color w:val="595959" w:themeColor="text1" w:themeTint="A6"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6.1pt;width:540pt;height:0;z-index:251658240" o:connectortype="straight" strokecolor="#5a5a5a [2109]" strokeweight=".25pt"/>
        </w:pict>
      </w:r>
    </w:p>
    <w:p w:rsidR="00F82ECD" w:rsidRPr="00DD251C" w:rsidRDefault="00F82ECD" w:rsidP="00F82ECD">
      <w:pPr>
        <w:pStyle w:val="ColumnHeadings"/>
        <w:jc w:val="left"/>
        <w:rPr>
          <w:color w:val="404040" w:themeColor="text1" w:themeTint="BF"/>
          <w:sz w:val="22"/>
        </w:rPr>
      </w:pPr>
      <w:r w:rsidRPr="00DD251C">
        <w:rPr>
          <w:color w:val="404040" w:themeColor="text1" w:themeTint="BF"/>
          <w:sz w:val="22"/>
        </w:rPr>
        <w:t>BILL TO:</w:t>
      </w:r>
    </w:p>
    <w:p w:rsidR="00F82ECD" w:rsidRDefault="00F82ECD" w:rsidP="00F82ECD">
      <w:pPr>
        <w:pStyle w:val="ColumnHeadings"/>
        <w:jc w:val="left"/>
        <w:rPr>
          <w:color w:val="595959" w:themeColor="text1" w:themeTint="A6"/>
          <w:sz w:val="22"/>
        </w:rPr>
      </w:pPr>
    </w:p>
    <w:p w:rsidR="00F82ECD" w:rsidRDefault="00F82ECD" w:rsidP="00F82ECD">
      <w:pPr>
        <w:pStyle w:val="ColumnHeadings"/>
        <w:jc w:val="left"/>
        <w:rPr>
          <w:color w:val="595959" w:themeColor="text1" w:themeTint="A6"/>
          <w:sz w:val="22"/>
        </w:rPr>
      </w:pPr>
    </w:p>
    <w:p w:rsidR="00F82ECD" w:rsidRDefault="00F82ECD" w:rsidP="00F82ECD">
      <w:pPr>
        <w:pStyle w:val="ColumnHeadings"/>
        <w:jc w:val="left"/>
        <w:rPr>
          <w:color w:val="595959" w:themeColor="text1" w:themeTint="A6"/>
          <w:sz w:val="22"/>
        </w:rPr>
      </w:pPr>
    </w:p>
    <w:p w:rsidR="00DD251C" w:rsidRPr="00F82ECD" w:rsidRDefault="00DD251C" w:rsidP="00F82ECD">
      <w:pPr>
        <w:pStyle w:val="ColumnHeadings"/>
        <w:jc w:val="left"/>
        <w:rPr>
          <w:color w:val="595959" w:themeColor="text1" w:themeTint="A6"/>
          <w:sz w:val="22"/>
        </w:rPr>
      </w:pPr>
    </w:p>
    <w:p w:rsidR="0093568C" w:rsidRDefault="0093568C" w:rsidP="001E3C2E"/>
    <w:p w:rsidR="004A76CF" w:rsidRPr="001E3C2E" w:rsidRDefault="004A76CF" w:rsidP="001E3C2E"/>
    <w:tbl>
      <w:tblPr>
        <w:tblW w:w="10909" w:type="dxa"/>
        <w:jc w:val="center"/>
        <w:tblInd w:w="-1109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3295"/>
        <w:gridCol w:w="1890"/>
        <w:gridCol w:w="2340"/>
        <w:gridCol w:w="1260"/>
        <w:gridCol w:w="2124"/>
      </w:tblGrid>
      <w:tr w:rsidR="005A6E6D" w:rsidRPr="007F7C28" w:rsidTr="005A6E6D">
        <w:trPr>
          <w:cantSplit/>
          <w:trHeight w:val="288"/>
          <w:jc w:val="center"/>
        </w:trPr>
        <w:tc>
          <w:tcPr>
            <w:tcW w:w="329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5A6E6D" w:rsidRPr="00B076BE" w:rsidRDefault="005A6E6D" w:rsidP="005A6D66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SALESPERSON</w:t>
            </w:r>
          </w:p>
        </w:tc>
        <w:tc>
          <w:tcPr>
            <w:tcW w:w="1890" w:type="dxa"/>
            <w:tcBorders>
              <w:lef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5A6E6D" w:rsidRPr="00B076BE" w:rsidRDefault="005A6E6D" w:rsidP="0021009B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P.O. NUMBER</w:t>
            </w:r>
          </w:p>
        </w:tc>
        <w:tc>
          <w:tcPr>
            <w:tcW w:w="2340" w:type="dxa"/>
            <w:shd w:val="clear" w:color="auto" w:fill="4F81BD" w:themeFill="accent1"/>
            <w:vAlign w:val="center"/>
          </w:tcPr>
          <w:p w:rsidR="005A6E6D" w:rsidRPr="00B076BE" w:rsidRDefault="005A6E6D" w:rsidP="0021009B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SHIPPED VIA</w:t>
            </w:r>
          </w:p>
        </w:tc>
        <w:tc>
          <w:tcPr>
            <w:tcW w:w="1260" w:type="dxa"/>
            <w:shd w:val="clear" w:color="auto" w:fill="4F81BD" w:themeFill="accent1"/>
            <w:vAlign w:val="center"/>
          </w:tcPr>
          <w:p w:rsidR="005A6E6D" w:rsidRPr="00B076BE" w:rsidRDefault="005A6E6D" w:rsidP="0021009B">
            <w:pPr>
              <w:pStyle w:val="ColumnHeadings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CURRENCY</w:t>
            </w:r>
          </w:p>
        </w:tc>
        <w:tc>
          <w:tcPr>
            <w:tcW w:w="2124" w:type="dxa"/>
            <w:shd w:val="clear" w:color="auto" w:fill="4F81BD" w:themeFill="accent1"/>
            <w:vAlign w:val="center"/>
          </w:tcPr>
          <w:p w:rsidR="005A6E6D" w:rsidRPr="00B076BE" w:rsidRDefault="005A6E6D" w:rsidP="0021009B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TERMS</w:t>
            </w:r>
          </w:p>
        </w:tc>
      </w:tr>
      <w:tr w:rsidR="005A6E6D" w:rsidRPr="007F7C28" w:rsidTr="005A6E6D">
        <w:trPr>
          <w:cantSplit/>
          <w:trHeight w:val="288"/>
          <w:jc w:val="center"/>
        </w:trPr>
        <w:tc>
          <w:tcPr>
            <w:tcW w:w="3295" w:type="dxa"/>
            <w:tcBorders>
              <w:top w:val="single" w:sz="4" w:space="0" w:color="4F81BD" w:themeColor="accent1"/>
            </w:tcBorders>
            <w:shd w:val="clear" w:color="auto" w:fill="auto"/>
            <w:vAlign w:val="center"/>
          </w:tcPr>
          <w:p w:rsidR="005A6E6D" w:rsidRPr="007F7C28" w:rsidRDefault="005A6E6D" w:rsidP="00D115C4">
            <w:pPr>
              <w:rPr>
                <w:color w:val="404040" w:themeColor="text1" w:themeTint="BF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5A6E6D" w:rsidRPr="007F7C28" w:rsidRDefault="005A6E6D" w:rsidP="00D115C4">
            <w:pPr>
              <w:rPr>
                <w:color w:val="404040" w:themeColor="text1" w:themeTint="BF"/>
              </w:rPr>
            </w:pPr>
          </w:p>
        </w:tc>
        <w:tc>
          <w:tcPr>
            <w:tcW w:w="2340" w:type="dxa"/>
            <w:vAlign w:val="center"/>
          </w:tcPr>
          <w:p w:rsidR="005A6E6D" w:rsidRPr="007F7C28" w:rsidRDefault="005A6E6D" w:rsidP="00D115C4">
            <w:pPr>
              <w:rPr>
                <w:color w:val="404040" w:themeColor="text1" w:themeTint="BF"/>
              </w:rPr>
            </w:pPr>
          </w:p>
        </w:tc>
        <w:tc>
          <w:tcPr>
            <w:tcW w:w="1260" w:type="dxa"/>
            <w:vAlign w:val="center"/>
          </w:tcPr>
          <w:p w:rsidR="005A6E6D" w:rsidRPr="007F7C28" w:rsidRDefault="005A6E6D" w:rsidP="00D115C4">
            <w:pPr>
              <w:rPr>
                <w:color w:val="404040" w:themeColor="text1" w:themeTint="BF"/>
              </w:rPr>
            </w:pPr>
          </w:p>
        </w:tc>
        <w:tc>
          <w:tcPr>
            <w:tcW w:w="2124" w:type="dxa"/>
            <w:vAlign w:val="center"/>
          </w:tcPr>
          <w:p w:rsidR="005A6E6D" w:rsidRPr="007F7C28" w:rsidRDefault="005A6E6D" w:rsidP="00D4146A">
            <w:pPr>
              <w:rPr>
                <w:color w:val="404040" w:themeColor="text1" w:themeTint="BF"/>
              </w:rPr>
            </w:pPr>
          </w:p>
        </w:tc>
      </w:tr>
    </w:tbl>
    <w:p w:rsidR="0093568C" w:rsidRPr="007F7C28" w:rsidRDefault="0093568C" w:rsidP="001E3C2E">
      <w:pPr>
        <w:rPr>
          <w:color w:val="404040" w:themeColor="text1" w:themeTint="BF"/>
        </w:rPr>
      </w:pPr>
    </w:p>
    <w:p w:rsidR="0093568C" w:rsidRPr="007F7C28" w:rsidRDefault="0093568C" w:rsidP="001E3C2E">
      <w:pPr>
        <w:rPr>
          <w:color w:val="404040" w:themeColor="text1" w:themeTint="BF"/>
        </w:rPr>
      </w:pPr>
    </w:p>
    <w:tbl>
      <w:tblPr>
        <w:tblW w:w="10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843"/>
        <w:gridCol w:w="6660"/>
        <w:gridCol w:w="1260"/>
        <w:gridCol w:w="2185"/>
      </w:tblGrid>
      <w:tr w:rsidR="00D4146A" w:rsidRPr="007F7C28" w:rsidTr="009C2015">
        <w:trPr>
          <w:cantSplit/>
          <w:trHeight w:val="269"/>
          <w:jc w:val="center"/>
        </w:trPr>
        <w:tc>
          <w:tcPr>
            <w:tcW w:w="8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D4146A" w:rsidRPr="00B076BE" w:rsidRDefault="006E3933" w:rsidP="0021009B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SL No</w:t>
            </w:r>
          </w:p>
        </w:tc>
        <w:tc>
          <w:tcPr>
            <w:tcW w:w="66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D4146A" w:rsidRPr="00B076BE" w:rsidRDefault="00D4146A" w:rsidP="006E3933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DESCRIPTION</w:t>
            </w:r>
            <w:r w:rsidR="00EC2557" w:rsidRPr="00B076BE">
              <w:rPr>
                <w:color w:val="F2F2F2" w:themeColor="background1" w:themeShade="F2"/>
              </w:rPr>
              <w:t xml:space="preserve"> </w:t>
            </w:r>
            <w:r w:rsidR="006E3933" w:rsidRPr="00B076BE">
              <w:rPr>
                <w:color w:val="F2F2F2" w:themeColor="background1" w:themeShade="F2"/>
              </w:rPr>
              <w:t>OF SERVICES</w:t>
            </w:r>
            <w:r w:rsidR="00EC2557" w:rsidRPr="00B076BE">
              <w:rPr>
                <w:color w:val="F2F2F2" w:themeColor="background1" w:themeShade="F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D4146A" w:rsidRPr="00B076BE" w:rsidRDefault="00D4146A" w:rsidP="0021009B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UNIT PRICE</w:t>
            </w:r>
          </w:p>
        </w:tc>
        <w:tc>
          <w:tcPr>
            <w:tcW w:w="21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D4146A" w:rsidRPr="00B076BE" w:rsidRDefault="00D4146A" w:rsidP="0021009B">
            <w:pPr>
              <w:pStyle w:val="ColumnHeadings"/>
              <w:rPr>
                <w:color w:val="F2F2F2" w:themeColor="background1" w:themeShade="F2"/>
              </w:rPr>
            </w:pPr>
            <w:r w:rsidRPr="00B076BE">
              <w:rPr>
                <w:color w:val="F2F2F2" w:themeColor="background1" w:themeShade="F2"/>
              </w:rPr>
              <w:t>TOTAL</w:t>
            </w:r>
          </w:p>
        </w:tc>
      </w:tr>
      <w:tr w:rsidR="00D4146A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single" w:sz="4" w:space="0" w:color="4F81BD" w:themeColor="accent1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vAlign w:val="center"/>
          </w:tcPr>
          <w:p w:rsidR="00D4146A" w:rsidRPr="007F7C28" w:rsidRDefault="00D4146A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single" w:sz="4" w:space="0" w:color="4F81BD" w:themeColor="accent1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single" w:sz="4" w:space="0" w:color="4F81BD" w:themeColor="accent1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single" w:sz="4" w:space="0" w:color="4F81BD" w:themeColor="accent1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D4146A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4146A" w:rsidRPr="007F7C28" w:rsidRDefault="00D4146A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ED333E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ED333E" w:rsidRPr="007F7C28" w:rsidRDefault="00ED333E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333E" w:rsidRPr="007F7C28" w:rsidRDefault="00ED333E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333E" w:rsidRPr="007F7C28" w:rsidRDefault="00ED333E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333E" w:rsidRPr="007F7C28" w:rsidRDefault="00ED333E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A8492F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A8492F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A8492F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A8492F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8492F" w:rsidRPr="007F7C28" w:rsidRDefault="00A8492F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D4146A" w:rsidRPr="007F7C28" w:rsidTr="00E53478">
        <w:trPr>
          <w:cantSplit/>
          <w:trHeight w:val="317"/>
          <w:jc w:val="center"/>
        </w:trPr>
        <w:tc>
          <w:tcPr>
            <w:tcW w:w="843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D4146A" w:rsidRPr="007F7C28" w:rsidRDefault="00D4146A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66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rPr>
                <w:color w:val="404040" w:themeColor="text1" w:themeTint="BF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  <w:tc>
          <w:tcPr>
            <w:tcW w:w="2185" w:type="dxa"/>
            <w:tcBorders>
              <w:top w:val="nil"/>
              <w:left w:val="single" w:sz="4" w:space="0" w:color="4F81BD" w:themeColor="accent1"/>
              <w:bottom w:val="nil"/>
              <w:right w:val="single" w:sz="4" w:space="0" w:color="4F81BD" w:themeColor="accent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4146A" w:rsidRPr="007F7C28" w:rsidRDefault="00D4146A" w:rsidP="00A8492F">
            <w:pPr>
              <w:spacing w:line="276" w:lineRule="auto"/>
              <w:jc w:val="right"/>
              <w:rPr>
                <w:color w:val="404040" w:themeColor="text1" w:themeTint="BF"/>
              </w:rPr>
            </w:pPr>
          </w:p>
        </w:tc>
      </w:tr>
      <w:tr w:rsidR="008B11E9" w:rsidRPr="007F7C28" w:rsidTr="00A8492F">
        <w:trPr>
          <w:cantSplit/>
          <w:trHeight w:val="505"/>
          <w:jc w:val="center"/>
        </w:trPr>
        <w:tc>
          <w:tcPr>
            <w:tcW w:w="876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B11E9" w:rsidRPr="007F7C28" w:rsidRDefault="008B11E9" w:rsidP="00D115C4">
            <w:pPr>
              <w:jc w:val="right"/>
              <w:rPr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  <w:sz w:val="20"/>
              </w:rPr>
              <w:t>GRAND TOTAL</w:t>
            </w:r>
          </w:p>
        </w:tc>
        <w:tc>
          <w:tcPr>
            <w:tcW w:w="21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tcMar>
              <w:left w:w="216" w:type="dxa"/>
              <w:right w:w="216" w:type="dxa"/>
            </w:tcMar>
            <w:vAlign w:val="center"/>
          </w:tcPr>
          <w:p w:rsidR="008B11E9" w:rsidRPr="007F7C28" w:rsidRDefault="008B11E9" w:rsidP="00D115C4">
            <w:pPr>
              <w:jc w:val="right"/>
              <w:rPr>
                <w:color w:val="404040" w:themeColor="text1" w:themeTint="BF"/>
              </w:rPr>
            </w:pPr>
          </w:p>
        </w:tc>
      </w:tr>
    </w:tbl>
    <w:p w:rsidR="00F82ECD" w:rsidRDefault="00F82ECD" w:rsidP="00CF3447"/>
    <w:p w:rsidR="00CF3447" w:rsidRPr="00CF3447" w:rsidRDefault="00CF3447" w:rsidP="00CF3447">
      <w:pPr>
        <w:rPr>
          <w:b/>
          <w:color w:val="595959" w:themeColor="text1" w:themeTint="A6"/>
          <w:sz w:val="20"/>
        </w:rPr>
      </w:pPr>
      <w:r w:rsidRPr="00CF3447">
        <w:rPr>
          <w:b/>
          <w:color w:val="595959" w:themeColor="text1" w:themeTint="A6"/>
          <w:sz w:val="20"/>
        </w:rPr>
        <w:t>Note:</w:t>
      </w:r>
    </w:p>
    <w:p w:rsidR="00CF3447" w:rsidRDefault="00CF3447" w:rsidP="00CF3447"/>
    <w:p w:rsidR="00CF3447" w:rsidRDefault="00CF3447" w:rsidP="00CF3447">
      <w:r>
        <w:t xml:space="preserve">Payment is due within </w:t>
      </w:r>
      <w:r w:rsidR="005B1F04">
        <w:t xml:space="preserve">   </w:t>
      </w:r>
      <w:r w:rsidR="005A6E6D">
        <w:t xml:space="preserve">  </w:t>
      </w:r>
      <w:r w:rsidR="005B1F04">
        <w:t xml:space="preserve">   </w:t>
      </w:r>
      <w:r>
        <w:t xml:space="preserve"> days.</w:t>
      </w:r>
    </w:p>
    <w:p w:rsidR="00CF3447" w:rsidRDefault="00CF3447" w:rsidP="00CF3447">
      <w:r>
        <w:t xml:space="preserve">If you have any questions concerning this invoice, </w:t>
      </w:r>
    </w:p>
    <w:p w:rsidR="00CF3447" w:rsidRDefault="00CF3447" w:rsidP="00CF3447">
      <w:r>
        <w:t>Contact: Manish Narola, Mob: - +919374922301 Email: manish.narola@gmail.com</w:t>
      </w:r>
    </w:p>
    <w:p w:rsidR="00CF3447" w:rsidRDefault="00CF3447" w:rsidP="00CF3447"/>
    <w:p w:rsidR="00412CCB" w:rsidRDefault="00412CCB" w:rsidP="00412CCB">
      <w:r w:rsidRPr="00695D04">
        <w:t xml:space="preserve">Make all checks payable to </w:t>
      </w:r>
      <w:r>
        <w:t xml:space="preserve">                                </w:t>
      </w:r>
      <w:r w:rsidRPr="00412CCB">
        <w:rPr>
          <w:b/>
        </w:rPr>
        <w:t>PayPal Details:-</w:t>
      </w:r>
      <w:r>
        <w:br/>
      </w:r>
      <w:r w:rsidRPr="0079724A">
        <w:rPr>
          <w:sz w:val="20"/>
          <w:szCs w:val="20"/>
        </w:rPr>
        <w:t>Bank name: Axis bank Ltd</w:t>
      </w:r>
      <w:r>
        <w:rPr>
          <w:sz w:val="20"/>
          <w:szCs w:val="20"/>
        </w:rPr>
        <w:t xml:space="preserve">                        </w:t>
      </w:r>
      <w:r w:rsidRPr="00412CCB">
        <w:rPr>
          <w:sz w:val="20"/>
          <w:szCs w:val="20"/>
        </w:rPr>
        <w:t>info@vpnsolution.in</w:t>
      </w:r>
      <w:r>
        <w:br/>
        <w:t>Swift: - AXISINBB047</w:t>
      </w:r>
    </w:p>
    <w:p w:rsidR="00412CCB" w:rsidRPr="00861775" w:rsidRDefault="00412CCB" w:rsidP="00CF3447">
      <w:r>
        <w:t>IFSC: - UTIB0001440</w:t>
      </w:r>
      <w:r>
        <w:br/>
        <w:t xml:space="preserve">Account Name: VPN SOLUTION </w:t>
      </w:r>
      <w:r>
        <w:br/>
        <w:t xml:space="preserve">Account Number: </w:t>
      </w:r>
      <w:r w:rsidRPr="00F264AD">
        <w:rPr>
          <w:b/>
        </w:rPr>
        <w:t xml:space="preserve">912020062115616 </w:t>
      </w:r>
      <w:r>
        <w:br/>
      </w:r>
      <w:r w:rsidR="00073A03">
        <w:t xml:space="preserve">                                                                                                                                               </w:t>
      </w:r>
      <w:r w:rsidR="00073A03" w:rsidRPr="00073A03">
        <w:rPr>
          <w:sz w:val="22"/>
        </w:rPr>
        <w:t>Authority Signature</w:t>
      </w:r>
      <w:r w:rsidR="00073A03">
        <w:rPr>
          <w:sz w:val="22"/>
        </w:rPr>
        <w:t>s</w:t>
      </w:r>
    </w:p>
    <w:p w:rsidR="00CF3447" w:rsidRPr="009A3B5C" w:rsidRDefault="00CF3447" w:rsidP="00CF3447">
      <w:pPr>
        <w:rPr>
          <w:sz w:val="22"/>
        </w:rPr>
      </w:pPr>
      <w:r w:rsidRPr="009A3B5C">
        <w:rPr>
          <w:sz w:val="22"/>
        </w:rPr>
        <w:t>Thank you for your business!</w:t>
      </w:r>
    </w:p>
    <w:sectPr w:rsidR="00CF3447" w:rsidRPr="009A3B5C" w:rsidSect="00640702">
      <w:pgSz w:w="12240" w:h="15840"/>
      <w:pgMar w:top="27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FAC" w:rsidRDefault="007B1FAC" w:rsidP="00F466D0">
      <w:pPr>
        <w:spacing w:line="240" w:lineRule="auto"/>
      </w:pPr>
      <w:r>
        <w:separator/>
      </w:r>
    </w:p>
  </w:endnote>
  <w:endnote w:type="continuationSeparator" w:id="1">
    <w:p w:rsidR="007B1FAC" w:rsidRDefault="007B1FAC" w:rsidP="00F46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FAC" w:rsidRDefault="007B1FAC" w:rsidP="00F466D0">
      <w:pPr>
        <w:spacing w:line="240" w:lineRule="auto"/>
      </w:pPr>
      <w:r>
        <w:separator/>
      </w:r>
    </w:p>
  </w:footnote>
  <w:footnote w:type="continuationSeparator" w:id="1">
    <w:p w:rsidR="007B1FAC" w:rsidRDefault="007B1FAC" w:rsidP="00F466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D04"/>
    <w:rsid w:val="00056F5D"/>
    <w:rsid w:val="00073A03"/>
    <w:rsid w:val="000A7BEA"/>
    <w:rsid w:val="00186319"/>
    <w:rsid w:val="001A409D"/>
    <w:rsid w:val="001E3C2E"/>
    <w:rsid w:val="0021009B"/>
    <w:rsid w:val="00283D27"/>
    <w:rsid w:val="00293BBD"/>
    <w:rsid w:val="002C08B1"/>
    <w:rsid w:val="002D4770"/>
    <w:rsid w:val="002E1E8F"/>
    <w:rsid w:val="002E2298"/>
    <w:rsid w:val="002F2367"/>
    <w:rsid w:val="00306E6E"/>
    <w:rsid w:val="00320BCB"/>
    <w:rsid w:val="00323603"/>
    <w:rsid w:val="003410E1"/>
    <w:rsid w:val="00341D54"/>
    <w:rsid w:val="00352769"/>
    <w:rsid w:val="003663B9"/>
    <w:rsid w:val="00376B54"/>
    <w:rsid w:val="00384C59"/>
    <w:rsid w:val="003E4241"/>
    <w:rsid w:val="003F03CA"/>
    <w:rsid w:val="0040406D"/>
    <w:rsid w:val="00412CCB"/>
    <w:rsid w:val="0044577E"/>
    <w:rsid w:val="00473FA7"/>
    <w:rsid w:val="0049571D"/>
    <w:rsid w:val="004A76CF"/>
    <w:rsid w:val="005746AA"/>
    <w:rsid w:val="00590CB7"/>
    <w:rsid w:val="0059563B"/>
    <w:rsid w:val="005A6D66"/>
    <w:rsid w:val="005A6E6D"/>
    <w:rsid w:val="005B1F04"/>
    <w:rsid w:val="005D0ED5"/>
    <w:rsid w:val="005D2689"/>
    <w:rsid w:val="0063646C"/>
    <w:rsid w:val="00640702"/>
    <w:rsid w:val="00695D04"/>
    <w:rsid w:val="00697AAE"/>
    <w:rsid w:val="006C2488"/>
    <w:rsid w:val="006E3933"/>
    <w:rsid w:val="006F2627"/>
    <w:rsid w:val="006F75E9"/>
    <w:rsid w:val="0072206A"/>
    <w:rsid w:val="007827AF"/>
    <w:rsid w:val="0079724A"/>
    <w:rsid w:val="007A5CB0"/>
    <w:rsid w:val="007B1FAC"/>
    <w:rsid w:val="007C2DBF"/>
    <w:rsid w:val="007D2135"/>
    <w:rsid w:val="007E7979"/>
    <w:rsid w:val="007F3D8D"/>
    <w:rsid w:val="007F7C28"/>
    <w:rsid w:val="00861775"/>
    <w:rsid w:val="008775FE"/>
    <w:rsid w:val="008B0390"/>
    <w:rsid w:val="008B11E9"/>
    <w:rsid w:val="008C1DFD"/>
    <w:rsid w:val="008E6133"/>
    <w:rsid w:val="0093568C"/>
    <w:rsid w:val="009A3B5C"/>
    <w:rsid w:val="009A5BB4"/>
    <w:rsid w:val="009C2015"/>
    <w:rsid w:val="00A17331"/>
    <w:rsid w:val="00A67B29"/>
    <w:rsid w:val="00A7132A"/>
    <w:rsid w:val="00A8492F"/>
    <w:rsid w:val="00A95899"/>
    <w:rsid w:val="00AB03C9"/>
    <w:rsid w:val="00AD4695"/>
    <w:rsid w:val="00AD6DE2"/>
    <w:rsid w:val="00AE0131"/>
    <w:rsid w:val="00B02675"/>
    <w:rsid w:val="00B076BE"/>
    <w:rsid w:val="00B300C1"/>
    <w:rsid w:val="00B764B8"/>
    <w:rsid w:val="00B80AEC"/>
    <w:rsid w:val="00BD7A44"/>
    <w:rsid w:val="00C60CDF"/>
    <w:rsid w:val="00C71A9F"/>
    <w:rsid w:val="00C77B49"/>
    <w:rsid w:val="00CF3447"/>
    <w:rsid w:val="00CF44E6"/>
    <w:rsid w:val="00D1101B"/>
    <w:rsid w:val="00D115C4"/>
    <w:rsid w:val="00D11D3B"/>
    <w:rsid w:val="00D1368D"/>
    <w:rsid w:val="00D4146A"/>
    <w:rsid w:val="00D45E69"/>
    <w:rsid w:val="00D76A11"/>
    <w:rsid w:val="00D95DDC"/>
    <w:rsid w:val="00DD2173"/>
    <w:rsid w:val="00DD251C"/>
    <w:rsid w:val="00E06A49"/>
    <w:rsid w:val="00E12DC8"/>
    <w:rsid w:val="00E14F76"/>
    <w:rsid w:val="00E21444"/>
    <w:rsid w:val="00E53478"/>
    <w:rsid w:val="00E6107D"/>
    <w:rsid w:val="00EA3E54"/>
    <w:rsid w:val="00EB3A47"/>
    <w:rsid w:val="00EC2557"/>
    <w:rsid w:val="00ED333E"/>
    <w:rsid w:val="00F00219"/>
    <w:rsid w:val="00F24017"/>
    <w:rsid w:val="00F2576E"/>
    <w:rsid w:val="00F264AD"/>
    <w:rsid w:val="00F267D9"/>
    <w:rsid w:val="00F466D0"/>
    <w:rsid w:val="00F47E08"/>
    <w:rsid w:val="00F52042"/>
    <w:rsid w:val="00F62590"/>
    <w:rsid w:val="00F82ECD"/>
    <w:rsid w:val="00FA12FF"/>
    <w:rsid w:val="00FB1848"/>
    <w:rsid w:val="00FC6677"/>
    <w:rsid w:val="00FE1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customStyle="1" w:styleId="apple-converted-space">
    <w:name w:val="apple-converted-space"/>
    <w:basedOn w:val="DefaultParagraphFont"/>
    <w:rsid w:val="003E4241"/>
  </w:style>
  <w:style w:type="paragraph" w:styleId="Header">
    <w:name w:val="header"/>
    <w:basedOn w:val="Normal"/>
    <w:link w:val="HeaderChar"/>
    <w:rsid w:val="00F466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466D0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466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466D0"/>
    <w:rPr>
      <w:rFonts w:ascii="Tahoma" w:hAnsi="Tahoma"/>
      <w:spacing w:val="4"/>
      <w:sz w:val="17"/>
      <w:szCs w:val="18"/>
      <w:lang w:val="en-US" w:eastAsia="en-US"/>
    </w:rPr>
  </w:style>
  <w:style w:type="character" w:styleId="Emphasis">
    <w:name w:val="Emphasis"/>
    <w:basedOn w:val="DefaultParagraphFont"/>
    <w:qFormat/>
    <w:rsid w:val="00D95DDC"/>
    <w:rPr>
      <w:i/>
      <w:iCs/>
    </w:rPr>
  </w:style>
  <w:style w:type="paragraph" w:styleId="ListParagraph">
    <w:name w:val="List Paragraph"/>
    <w:basedOn w:val="Normal"/>
    <w:uiPriority w:val="34"/>
    <w:qFormat/>
    <w:rsid w:val="00CF3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6EFB-DBC2-464C-80BD-6CD3EA78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259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invoice template</vt:lpstr>
    </vt:vector>
  </TitlesOfParts>
  <Company>Microsoft Corporation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invoice template</dc:title>
  <dc:creator>Invoiceberry.com - Online Invoicing Software</dc:creator>
  <cp:lastModifiedBy>VPN</cp:lastModifiedBy>
  <cp:revision>61</cp:revision>
  <cp:lastPrinted>2015-08-04T09:34:00Z</cp:lastPrinted>
  <dcterms:created xsi:type="dcterms:W3CDTF">2014-10-14T13:55:00Z</dcterms:created>
  <dcterms:modified xsi:type="dcterms:W3CDTF">2015-08-05T04:56:00Z</dcterms:modified>
  <cp:category>Invoice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