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BB81F" w14:textId="77777777" w:rsidR="0019791A" w:rsidRPr="001824E4" w:rsidRDefault="0019791A" w:rsidP="0019791A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  <w:r w:rsidRPr="001824E4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PRACTICAL -</w:t>
      </w:r>
      <w:r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 1</w:t>
      </w:r>
    </w:p>
    <w:p w14:paraId="24E37CCB" w14:textId="77777777" w:rsidR="0019791A" w:rsidRPr="005D53BE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</w:p>
    <w:p w14:paraId="46373111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4E62314A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809D51A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Code Screenshot:</w:t>
      </w:r>
    </w:p>
    <w:p w14:paraId="1C410B88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 </w:t>
      </w:r>
    </w:p>
    <w:p w14:paraId="06642605" w14:textId="77777777" w:rsidR="0019791A" w:rsidRDefault="0019791A" w:rsidP="001979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proofErr w:type="spellStart"/>
      <w:r w:rsidRPr="00AD4552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Vending_Machine</w:t>
      </w:r>
      <w:proofErr w:type="spellEnd"/>
      <w:r w:rsidRPr="00AD4552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:</w:t>
      </w:r>
    </w:p>
    <w:p w14:paraId="4B13377A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B441CDC" w14:textId="77777777" w:rsidR="0019791A" w:rsidRDefault="0019791A" w:rsidP="0019791A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383D48"/>
          <w:sz w:val="28"/>
          <w:szCs w:val="28"/>
          <w:shd w:val="clear" w:color="auto" w:fill="FFFFFF"/>
        </w:rPr>
        <w:drawing>
          <wp:inline distT="0" distB="0" distL="0" distR="0" wp14:anchorId="18CF9EF9" wp14:editId="701276BE">
            <wp:extent cx="4707835" cy="6221283"/>
            <wp:effectExtent l="0" t="0" r="0" b="8255"/>
            <wp:docPr id="7513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1794" name="Picture 751317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973" cy="624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0016" w14:textId="77777777" w:rsidR="0019791A" w:rsidRDefault="0019791A" w:rsidP="0019791A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D540F80" w14:textId="77777777" w:rsidR="0019791A" w:rsidRDefault="0019791A" w:rsidP="001979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lastRenderedPageBreak/>
        <w:t>Toll_booth</w:t>
      </w:r>
      <w:proofErr w:type="spellEnd"/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:</w:t>
      </w:r>
    </w:p>
    <w:p w14:paraId="1CE39498" w14:textId="77777777" w:rsidR="0019791A" w:rsidRDefault="0019791A" w:rsidP="0019791A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1C83EB1" w14:textId="77777777" w:rsidR="0019791A" w:rsidRPr="005B0047" w:rsidRDefault="0019791A" w:rsidP="0019791A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383D48"/>
          <w:sz w:val="28"/>
          <w:szCs w:val="28"/>
          <w:shd w:val="clear" w:color="auto" w:fill="FFFFFF"/>
        </w:rPr>
        <w:drawing>
          <wp:inline distT="0" distB="0" distL="0" distR="0" wp14:anchorId="0F625162" wp14:editId="49D8E7E7">
            <wp:extent cx="4193941" cy="7620000"/>
            <wp:effectExtent l="0" t="0" r="0" b="0"/>
            <wp:docPr id="15339281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28131" name="Picture 15339281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348" cy="765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0456" w14:textId="77777777" w:rsidR="0019791A" w:rsidRPr="005B0047" w:rsidRDefault="0019791A" w:rsidP="0019791A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32530A2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4C78514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5491C04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Output Screenshot:</w:t>
      </w:r>
    </w:p>
    <w:p w14:paraId="40C4B7CB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5CBC7A1" w14:textId="77777777" w:rsidR="0019791A" w:rsidRDefault="0019791A" w:rsidP="001979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proofErr w:type="spellStart"/>
      <w:r w:rsidRPr="00AD4552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Vending_Machine</w:t>
      </w:r>
      <w:proofErr w:type="spellEnd"/>
      <w:r w:rsidRPr="00AD4552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:</w:t>
      </w:r>
    </w:p>
    <w:p w14:paraId="05B64003" w14:textId="77777777" w:rsidR="0019791A" w:rsidRDefault="0019791A" w:rsidP="0019791A">
      <w:pPr>
        <w:pStyle w:val="ListParagraph"/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BC2625F" w14:textId="77777777" w:rsidR="0019791A" w:rsidRDefault="0019791A" w:rsidP="0019791A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noProof/>
          <w:shd w:val="clear" w:color="auto" w:fill="FFFFFF"/>
        </w:rPr>
        <w:drawing>
          <wp:inline distT="0" distB="0" distL="0" distR="0" wp14:anchorId="214577D0" wp14:editId="011239D0">
            <wp:extent cx="4083260" cy="1720938"/>
            <wp:effectExtent l="0" t="0" r="0" b="0"/>
            <wp:docPr id="1764789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89807" name="Picture 17647898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A197" w14:textId="77777777" w:rsidR="0019791A" w:rsidRDefault="0019791A" w:rsidP="0019791A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2F7F7D9" w14:textId="77777777" w:rsidR="0019791A" w:rsidRDefault="0019791A" w:rsidP="001979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Toll_booth</w:t>
      </w:r>
      <w:proofErr w:type="spellEnd"/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:</w:t>
      </w:r>
    </w:p>
    <w:p w14:paraId="7DEBF913" w14:textId="77777777" w:rsidR="0019791A" w:rsidRDefault="0019791A" w:rsidP="0019791A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0BF456A" w14:textId="77777777" w:rsidR="0019791A" w:rsidRPr="00305B38" w:rsidRDefault="0019791A" w:rsidP="0019791A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383D48"/>
          <w:sz w:val="28"/>
          <w:szCs w:val="28"/>
          <w:shd w:val="clear" w:color="auto" w:fill="FFFFFF"/>
        </w:rPr>
        <w:drawing>
          <wp:inline distT="0" distB="0" distL="0" distR="0" wp14:anchorId="33408C79" wp14:editId="4E59C25E">
            <wp:extent cx="4429743" cy="2648320"/>
            <wp:effectExtent l="0" t="0" r="0" b="0"/>
            <wp:docPr id="18368162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16281" name="Picture 18368162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D97D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1624C0D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130C7F0B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172872F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1B90D24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339C33E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4A03FEF6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16590141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F91E4F1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lastRenderedPageBreak/>
        <w:t xml:space="preserve">Learning Outcome: </w:t>
      </w:r>
    </w:p>
    <w:p w14:paraId="4B08D295" w14:textId="77777777" w:rsidR="0019791A" w:rsidRPr="00305B38" w:rsidRDefault="0019791A" w:rsidP="0019791A">
      <w:pPr>
        <w:spacing w:after="0" w:line="240" w:lineRule="auto"/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</w:p>
    <w:p w14:paraId="2C8380A9" w14:textId="77777777" w:rsidR="0019791A" w:rsidRPr="00305B38" w:rsidRDefault="0019791A" w:rsidP="0019791A">
      <w:pPr>
        <w:spacing w:after="0" w:line="240" w:lineRule="auto"/>
        <w:ind w:firstLine="720"/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  <w:r w:rsidRPr="00305B38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 xml:space="preserve">The learning outcome of this practical is to understand and apply basic Java programming concepts such as </w:t>
      </w:r>
      <w:proofErr w:type="spellStart"/>
      <w:r w:rsidRPr="00305B38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enums</w:t>
      </w:r>
      <w:proofErr w:type="spellEnd"/>
      <w:r w:rsidRPr="00305B38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, records, switch expressions, loops, user input, counters, and accumulators. Students will learn how to process user input, perform decision-making using switch expressions, calculate totals, track different categories, and determine the most frequent category.</w:t>
      </w:r>
    </w:p>
    <w:p w14:paraId="4BEBA7C3" w14:textId="77777777" w:rsidR="0019791A" w:rsidRDefault="0019791A" w:rsidP="0019791A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A8FD1E9" w14:textId="77777777" w:rsidR="0019791A" w:rsidRDefault="0019791A" w:rsidP="0019791A">
      <w:pPr>
        <w:rPr>
          <w:rFonts w:ascii="Times New Roman" w:hAnsi="Times New Roman" w:cs="Times New Roman"/>
          <w:sz w:val="28"/>
          <w:szCs w:val="28"/>
        </w:rPr>
      </w:pPr>
    </w:p>
    <w:p w14:paraId="6A74AAF6" w14:textId="77777777" w:rsidR="0019791A" w:rsidRPr="001824E4" w:rsidRDefault="0019791A" w:rsidP="0019791A">
      <w:pPr>
        <w:tabs>
          <w:tab w:val="left" w:pos="114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034A39C" w14:textId="77777777" w:rsidR="00F81FFF" w:rsidRDefault="00F81FFF"/>
    <w:sectPr w:rsidR="00F81FFF" w:rsidSect="0019791A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F46DF" w14:textId="77777777" w:rsidR="0019791A" w:rsidRDefault="0019791A" w:rsidP="001824E4">
    <w:pPr>
      <w:pStyle w:val="Footer"/>
      <w:pBdr>
        <w:top w:val="thinThickSmallGap" w:sz="24" w:space="1" w:color="823B0B" w:themeColor="accent2" w:themeShade="7F"/>
      </w:pBdr>
      <w:jc w:val="center"/>
      <w:rPr>
        <w:rFonts w:asciiTheme="majorHAnsi" w:hAnsiTheme="majorHAnsi"/>
      </w:rPr>
    </w:pPr>
    <w:r>
      <w:rPr>
        <w:rFonts w:asciiTheme="majorHAnsi" w:hAnsiTheme="majorHAnsi"/>
      </w:rPr>
      <w:t xml:space="preserve">CSPIT </w:t>
    </w:r>
    <w:r>
      <w:rPr>
        <w:rFonts w:asciiTheme="majorHAnsi" w:hAnsiTheme="majorHAnsi"/>
      </w:rPr>
      <w:tab/>
      <w:t>K.D. Patel Department of Information Technology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Pr="0019070C">
      <w:rPr>
        <w:rFonts w:asciiTheme="majorHAnsi" w:hAnsiTheme="majorHAnsi"/>
        <w:noProof/>
      </w:rPr>
      <w:t>1</w:t>
    </w:r>
    <w:r>
      <w:rPr>
        <w:rFonts w:asciiTheme="majorHAnsi" w:hAnsiTheme="majorHAnsi"/>
        <w:noProof/>
      </w:rPr>
      <w:fldChar w:fldCharType="end"/>
    </w:r>
  </w:p>
  <w:p w14:paraId="586ED6F7" w14:textId="77777777" w:rsidR="0019791A" w:rsidRDefault="0019791A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26F45" w14:textId="77777777" w:rsidR="0019791A" w:rsidRPr="00382FC4" w:rsidRDefault="0019791A" w:rsidP="00382FC4">
    <w:pPr>
      <w:pStyle w:val="Header"/>
    </w:pPr>
    <w:r w:rsidRPr="00470DBC">
      <w:t>CEUE203</w:t>
    </w:r>
    <w:r>
      <w:t xml:space="preserve"> - OOP</w:t>
    </w:r>
    <w:r>
      <w:ptab w:relativeTo="margin" w:alignment="center" w:leader="none"/>
    </w:r>
    <w:r>
      <w:ptab w:relativeTo="margin" w:alignment="right" w:leader="none"/>
    </w:r>
    <w:r>
      <w:t>D26IT117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25EFE"/>
    <w:multiLevelType w:val="hybridMultilevel"/>
    <w:tmpl w:val="ADB8FB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301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91A"/>
    <w:rsid w:val="000E3F3B"/>
    <w:rsid w:val="0019791A"/>
    <w:rsid w:val="004373D4"/>
    <w:rsid w:val="00902CEE"/>
    <w:rsid w:val="00F81FFF"/>
    <w:rsid w:val="00FC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4140A"/>
  <w15:chartTrackingRefBased/>
  <w15:docId w15:val="{20324B41-8106-4AA0-AE7E-33DADDA56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91A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7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9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9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9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9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9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79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791A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979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791A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D26IT117 FENIL RATHOD</dc:creator>
  <cp:keywords/>
  <dc:description/>
  <cp:lastModifiedBy>D26IT117 FENIL RATHOD</cp:lastModifiedBy>
  <cp:revision>1</cp:revision>
  <dcterms:created xsi:type="dcterms:W3CDTF">2026-08-08T07:54:00Z</dcterms:created>
  <dcterms:modified xsi:type="dcterms:W3CDTF">2026-08-08T07:56:00Z</dcterms:modified>
</cp:coreProperties>
</file>