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3A6E" w14:textId="77777777" w:rsidR="0045539A" w:rsidRDefault="00B43E00" w:rsidP="0045539A">
      <w:pP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Raccordement réseaux quand le </w:t>
      </w:r>
      <w:r w:rsidR="006F22CB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« </w:t>
      </w: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casse </w:t>
      </w:r>
      <w:r w:rsidR="006F22CB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tête</w:t>
      </w: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</w:t>
      </w:r>
      <w:r w:rsidR="006F22CB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» administratif</w:t>
      </w: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devient un enjeu financier</w:t>
      </w:r>
      <w:r w:rsidR="0045539A"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 xml:space="preserve"> : </w:t>
      </w:r>
    </w:p>
    <w:p w14:paraId="2C6683D3" w14:textId="511F1F72" w:rsidR="0045539A" w:rsidRPr="0045539A" w:rsidRDefault="0045539A" w:rsidP="004553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L</w:t>
      </w:r>
      <w:r w:rsidRPr="0045539A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 BE HETA vous accompagn</w:t>
      </w:r>
      <w:r w:rsidR="00B43E00">
        <w:rPr>
          <w:rFonts w:ascii="Century Gothic" w:eastAsia="Times New Roman" w:hAnsi="Century Gothic" w:cs="Times New Roman"/>
          <w:b/>
          <w:bCs/>
          <w:color w:val="FF9300"/>
          <w:sz w:val="28"/>
          <w:szCs w:val="28"/>
        </w:rPr>
        <w:t>e</w:t>
      </w:r>
    </w:p>
    <w:p w14:paraId="73DC04D9" w14:textId="77777777" w:rsidR="00FE446A" w:rsidRDefault="00FE446A"/>
    <w:p w14:paraId="5AB2F8CF" w14:textId="77777777" w:rsidR="00FE446A" w:rsidRDefault="00FE446A">
      <w:r>
        <w:t>1 septembre 2022</w:t>
      </w:r>
    </w:p>
    <w:p w14:paraId="1F000055" w14:textId="77777777" w:rsidR="00FE446A" w:rsidRDefault="00FE446A"/>
    <w:p w14:paraId="5E197C44" w14:textId="3A5C971E" w:rsidR="00B43E00" w:rsidRDefault="00B43E00">
      <w:r>
        <w:t xml:space="preserve">Lorsqu’il s’agit de raccorder </w:t>
      </w:r>
      <w:r w:rsidR="006F22CB">
        <w:t xml:space="preserve">au réseau votre bien, </w:t>
      </w:r>
      <w:r>
        <w:t>ou de</w:t>
      </w:r>
      <w:r w:rsidR="006F22CB">
        <w:t xml:space="preserve"> mettre en conformité des</w:t>
      </w:r>
      <w:r>
        <w:t xml:space="preserve"> réseau</w:t>
      </w:r>
      <w:r w:rsidR="006F22CB">
        <w:t>x</w:t>
      </w:r>
      <w:r>
        <w:t xml:space="preserve"> existant</w:t>
      </w:r>
      <w:r w:rsidR="006F22CB">
        <w:t>s : EDF (É</w:t>
      </w:r>
      <w:r>
        <w:t>lectricité), GRDF (Gaz)</w:t>
      </w:r>
      <w:r w:rsidR="00FE6C37">
        <w:t>,</w:t>
      </w:r>
      <w:r w:rsidR="006F22CB">
        <w:t xml:space="preserve"> VEOLIA (eau), </w:t>
      </w:r>
      <w:r w:rsidR="00FE6C37">
        <w:t>La fibr</w:t>
      </w:r>
      <w:r w:rsidR="006F22CB">
        <w:t xml:space="preserve">e, les </w:t>
      </w:r>
      <w:r w:rsidR="00FE6C37">
        <w:t>assainissement</w:t>
      </w:r>
      <w:r w:rsidR="006F22CB">
        <w:t>s</w:t>
      </w:r>
      <w:r w:rsidR="00FE6C37">
        <w:t xml:space="preserve"> (Eaux usées et eaux pluviales)</w:t>
      </w:r>
      <w:r>
        <w:t>, nous entrons obligatoirement dans un labyrinthe</w:t>
      </w:r>
      <w:r w:rsidR="006F22CB">
        <w:t xml:space="preserve"> administratif en France</w:t>
      </w:r>
      <w:r>
        <w:t> : au sens propre du terme.</w:t>
      </w:r>
    </w:p>
    <w:p w14:paraId="12C1302C" w14:textId="77777777" w:rsidR="00B43E00" w:rsidRDefault="00FE6C37">
      <w:r>
        <w:t>A l</w:t>
      </w:r>
      <w:r w:rsidR="00B43E00">
        <w:t>a contrainte du temps : inconnu</w:t>
      </w:r>
      <w:r>
        <w:t>e</w:t>
      </w:r>
    </w:p>
    <w:p w14:paraId="1861B7F1" w14:textId="77777777" w:rsidR="00B43E00" w:rsidRDefault="00FE6C37">
      <w:r>
        <w:t>A</w:t>
      </w:r>
      <w:r w:rsidR="00B43E00">
        <w:t xml:space="preserve"> la contrainte financière : inconnu</w:t>
      </w:r>
      <w:r>
        <w:t>e</w:t>
      </w:r>
    </w:p>
    <w:p w14:paraId="77DA559D" w14:textId="77777777" w:rsidR="00B43E00" w:rsidRDefault="00FE6C37">
      <w:r>
        <w:t>Il vous faudra d’abord affronter la première contrainte :</w:t>
      </w:r>
      <w:r w:rsidR="00B43E00">
        <w:t xml:space="preserve"> un interlocuteur : inconnu </w:t>
      </w:r>
    </w:p>
    <w:p w14:paraId="0E1369AA" w14:textId="77777777" w:rsidR="00B43E00" w:rsidRDefault="00B43E00"/>
    <w:p w14:paraId="19C95B87" w14:textId="054B21C8" w:rsidR="00B43E00" w:rsidRDefault="00B43E00">
      <w:r>
        <w:t>Notre expérience  de projets aura eu également le mérite d</w:t>
      </w:r>
      <w:r w:rsidR="00DB273D">
        <w:t>e  nous avoir obligé à traiter de front ce problème. Nous avons pu tisser des liens, à, travers un ensemble de projet</w:t>
      </w:r>
      <w:r w:rsidR="006F22CB">
        <w:t>s</w:t>
      </w:r>
      <w:r w:rsidR="00DB273D">
        <w:t xml:space="preserve"> de plusieurs logements, de mise au</w:t>
      </w:r>
      <w:r w:rsidR="00211EA3">
        <w:t>x</w:t>
      </w:r>
      <w:r w:rsidR="00DB273D">
        <w:t xml:space="preserve"> norme</w:t>
      </w:r>
      <w:r w:rsidR="00211EA3">
        <w:t>s</w:t>
      </w:r>
      <w:r w:rsidR="00DB273D">
        <w:t xml:space="preserve"> de réseaux de copropriété ou tout simplement dans des opération</w:t>
      </w:r>
      <w:r w:rsidR="006F22CB">
        <w:t>s</w:t>
      </w:r>
      <w:r w:rsidR="00DB273D">
        <w:t xml:space="preserve"> de lotissement</w:t>
      </w:r>
      <w:r w:rsidR="006F22CB">
        <w:t>,</w:t>
      </w:r>
      <w:r w:rsidR="00DB273D">
        <w:t xml:space="preserve"> avec les acteurs réseaux</w:t>
      </w:r>
      <w:r w:rsidR="006A67AA">
        <w:t xml:space="preserve"> concessionnaires d’Ile-</w:t>
      </w:r>
      <w:r w:rsidR="00DB273D">
        <w:t>de</w:t>
      </w:r>
      <w:r w:rsidR="006A67AA">
        <w:t>-</w:t>
      </w:r>
      <w:r w:rsidR="00DB273D">
        <w:t xml:space="preserve">France : </w:t>
      </w:r>
      <w:r w:rsidR="006F22CB">
        <w:t xml:space="preserve">EDF, VEOLIA, </w:t>
      </w:r>
      <w:r w:rsidR="00DB273D">
        <w:t xml:space="preserve">Vallée-sud Paris, la SEVESC, </w:t>
      </w:r>
      <w:proofErr w:type="spellStart"/>
      <w:r w:rsidR="00DB273D">
        <w:t>GrandOrlySeinebièvre</w:t>
      </w:r>
      <w:proofErr w:type="spellEnd"/>
      <w:r w:rsidR="00DB273D">
        <w:t>, la fibre France-</w:t>
      </w:r>
      <w:proofErr w:type="spellStart"/>
      <w:r w:rsidR="00DB273D">
        <w:t>telécom</w:t>
      </w:r>
      <w:proofErr w:type="spellEnd"/>
      <w:r w:rsidR="00DB273D">
        <w:t xml:space="preserve"> etc…</w:t>
      </w:r>
    </w:p>
    <w:p w14:paraId="5CC9096E" w14:textId="77777777" w:rsidR="00DB273D" w:rsidRDefault="00DB273D"/>
    <w:p w14:paraId="277BB46D" w14:textId="77777777" w:rsidR="00DB273D" w:rsidRDefault="006F22CB">
      <w:r>
        <w:t xml:space="preserve">Nous pouvons vous faire profiter de notre expérience et prendre </w:t>
      </w:r>
      <w:r w:rsidR="00DB273D">
        <w:t>en charge</w:t>
      </w:r>
      <w:r>
        <w:t>,</w:t>
      </w:r>
      <w:r w:rsidR="00DB273D">
        <w:t xml:space="preserve"> pour vous</w:t>
      </w:r>
      <w:r>
        <w:t>,</w:t>
      </w:r>
      <w:r w:rsidR="00DB273D">
        <w:t xml:space="preserve"> la partie raccordement</w:t>
      </w:r>
      <w:r>
        <w:t xml:space="preserve"> et /ou mis en conformité</w:t>
      </w:r>
      <w:r w:rsidR="00DB273D">
        <w:t xml:space="preserve"> Réseau</w:t>
      </w:r>
      <w:r>
        <w:t>x à l’occasion de votre projet.</w:t>
      </w:r>
    </w:p>
    <w:p w14:paraId="4FC58FEA" w14:textId="77777777" w:rsidR="00DB273D" w:rsidRDefault="00DB273D"/>
    <w:p w14:paraId="692EE76F" w14:textId="77777777" w:rsidR="00DB273D" w:rsidRDefault="00C54101">
      <w:r>
        <w:t xml:space="preserve">Sur la photo jointe, </w:t>
      </w:r>
      <w:r w:rsidR="00DB273D">
        <w:t xml:space="preserve"> une réunion de chantier réseaux</w:t>
      </w:r>
      <w:r>
        <w:t xml:space="preserve"> </w:t>
      </w:r>
      <w:r w:rsidR="00DB273D">
        <w:t xml:space="preserve"> à Cachan durant laquelle notre bureau d’étude</w:t>
      </w:r>
      <w:r>
        <w:t xml:space="preserve"> HETA</w:t>
      </w:r>
      <w:r w:rsidR="00DB273D">
        <w:t xml:space="preserve"> à pu réunir dans un seul et </w:t>
      </w:r>
      <w:r>
        <w:t>même</w:t>
      </w:r>
      <w:r w:rsidR="00DB273D">
        <w:t xml:space="preserve"> RDV l’ensemble des responsables réseaux :</w:t>
      </w:r>
    </w:p>
    <w:p w14:paraId="47718EF3" w14:textId="77777777" w:rsidR="00DB273D" w:rsidRDefault="00DB273D" w:rsidP="00DB273D">
      <w:pPr>
        <w:pStyle w:val="Paragraphedeliste"/>
        <w:numPr>
          <w:ilvl w:val="0"/>
          <w:numId w:val="2"/>
        </w:numPr>
      </w:pPr>
      <w:r>
        <w:t>Le représentant du service voirie de la mairie</w:t>
      </w:r>
    </w:p>
    <w:p w14:paraId="6A85E341" w14:textId="77777777" w:rsidR="00DB273D" w:rsidRDefault="00DB273D" w:rsidP="00DB273D">
      <w:pPr>
        <w:pStyle w:val="Paragraphedeliste"/>
        <w:numPr>
          <w:ilvl w:val="0"/>
          <w:numId w:val="2"/>
        </w:numPr>
      </w:pPr>
      <w:r>
        <w:t>Le responsable assainissement</w:t>
      </w:r>
    </w:p>
    <w:p w14:paraId="2D6C32CB" w14:textId="77777777" w:rsidR="00DB273D" w:rsidRDefault="00DB273D" w:rsidP="00DB273D">
      <w:pPr>
        <w:pStyle w:val="Paragraphedeliste"/>
        <w:numPr>
          <w:ilvl w:val="0"/>
          <w:numId w:val="2"/>
        </w:numPr>
      </w:pPr>
      <w:r>
        <w:t>Le chef des travaux pour le compte d’EDF et GRDF</w:t>
      </w:r>
    </w:p>
    <w:p w14:paraId="2AE56B17" w14:textId="77777777" w:rsidR="00DB273D" w:rsidRDefault="006F22CB" w:rsidP="00DB273D">
      <w:pPr>
        <w:pStyle w:val="Paragraphedeliste"/>
        <w:numPr>
          <w:ilvl w:val="0"/>
          <w:numId w:val="2"/>
        </w:numPr>
      </w:pPr>
      <w:r>
        <w:t>Le technicien France télécom</w:t>
      </w:r>
    </w:p>
    <w:p w14:paraId="3E4A26ED" w14:textId="77777777" w:rsidR="006F22CB" w:rsidRDefault="006F22CB" w:rsidP="00DB273D">
      <w:pPr>
        <w:pStyle w:val="Paragraphedeliste"/>
        <w:numPr>
          <w:ilvl w:val="0"/>
          <w:numId w:val="2"/>
        </w:numPr>
      </w:pPr>
      <w:r>
        <w:t>L’entreprise générale en charge de la mise à disposition du coffret technique</w:t>
      </w:r>
    </w:p>
    <w:p w14:paraId="3DC41635" w14:textId="77777777" w:rsidR="006F22CB" w:rsidRDefault="006F22CB" w:rsidP="006F22CB"/>
    <w:p w14:paraId="2694CD5E" w14:textId="09C5B13B" w:rsidR="006F22CB" w:rsidRDefault="00AB3F9E" w:rsidP="006F22CB">
      <w:r>
        <w:t>U</w:t>
      </w:r>
      <w:r w:rsidR="006F22CB">
        <w:t>n véritab</w:t>
      </w:r>
      <w:r w:rsidR="00C54101">
        <w:t>le exploit qui a permis non seu</w:t>
      </w:r>
      <w:r w:rsidR="006F22CB">
        <w:t>lement un gain de temps mais surtout de mutualiser le coût des travaux concernant les tranchés sur la voirie.</w:t>
      </w:r>
    </w:p>
    <w:p w14:paraId="35974805" w14:textId="77777777" w:rsidR="006F22CB" w:rsidRDefault="006F22CB" w:rsidP="006F22CB">
      <w:r>
        <w:t>Des économies pour</w:t>
      </w:r>
      <w:r w:rsidR="00C54101">
        <w:t xml:space="preserve"> notre client mais également</w:t>
      </w:r>
      <w:r>
        <w:t xml:space="preserve"> pour la commune</w:t>
      </w:r>
      <w:r w:rsidR="00C54101">
        <w:t>, responsable</w:t>
      </w:r>
      <w:r>
        <w:t xml:space="preserve"> des travaux sur la voie publique.</w:t>
      </w:r>
    </w:p>
    <w:p w14:paraId="07B2BC7D" w14:textId="77777777" w:rsidR="006F22CB" w:rsidRDefault="006F22CB" w:rsidP="006F22CB"/>
    <w:p w14:paraId="6EF5C4A0" w14:textId="77777777" w:rsidR="006F22CB" w:rsidRDefault="006F22CB" w:rsidP="006F22CB">
      <w:proofErr w:type="spellStart"/>
      <w:r>
        <w:t>Andriamampita</w:t>
      </w:r>
      <w:proofErr w:type="spellEnd"/>
      <w:r>
        <w:t xml:space="preserve"> </w:t>
      </w:r>
      <w:proofErr w:type="spellStart"/>
      <w:r>
        <w:t>Hoby</w:t>
      </w:r>
      <w:proofErr w:type="spellEnd"/>
    </w:p>
    <w:p w14:paraId="65851753" w14:textId="77777777" w:rsidR="006F22CB" w:rsidRDefault="006F22CB" w:rsidP="006F22CB">
      <w:r>
        <w:t>BE HETA Maitrise d’</w:t>
      </w:r>
      <w:proofErr w:type="spellStart"/>
      <w:r>
        <w:t>oeuvre</w:t>
      </w:r>
      <w:proofErr w:type="spellEnd"/>
    </w:p>
    <w:p w14:paraId="3DDCA5E4" w14:textId="77777777" w:rsidR="006F22CB" w:rsidRDefault="006F22CB" w:rsidP="006F22CB"/>
    <w:p w14:paraId="54D4F464" w14:textId="77777777" w:rsidR="00B43E00" w:rsidRDefault="00B43E00"/>
    <w:p w14:paraId="08B094FF" w14:textId="77777777" w:rsidR="0045539A" w:rsidRDefault="0045539A"/>
    <w:p w14:paraId="7950A6FE" w14:textId="77777777" w:rsidR="0045539A" w:rsidRDefault="0045539A"/>
    <w:sectPr w:rsidR="0045539A" w:rsidSect="007C2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37CD"/>
    <w:multiLevelType w:val="hybridMultilevel"/>
    <w:tmpl w:val="01C2CF2A"/>
    <w:lvl w:ilvl="0" w:tplc="60A8737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33ECE"/>
    <w:multiLevelType w:val="hybridMultilevel"/>
    <w:tmpl w:val="C4E4F5DE"/>
    <w:lvl w:ilvl="0" w:tplc="4D344A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116465">
    <w:abstractNumId w:val="1"/>
  </w:num>
  <w:num w:numId="2" w16cid:durableId="169005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46A"/>
    <w:rsid w:val="0015104C"/>
    <w:rsid w:val="00211EA3"/>
    <w:rsid w:val="0045539A"/>
    <w:rsid w:val="006A67AA"/>
    <w:rsid w:val="006F22CB"/>
    <w:rsid w:val="007C2FEC"/>
    <w:rsid w:val="00816021"/>
    <w:rsid w:val="00AB3F9E"/>
    <w:rsid w:val="00B43E00"/>
    <w:rsid w:val="00C54101"/>
    <w:rsid w:val="00DB273D"/>
    <w:rsid w:val="00E15262"/>
    <w:rsid w:val="00EE531A"/>
    <w:rsid w:val="00FE446A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A5F1B"/>
  <w14:defaultImageDpi w14:val="300"/>
  <w15:docId w15:val="{5EE7927F-A7E1-4520-B752-147B5497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1658</Characters>
  <Application>Microsoft Office Word</Application>
  <DocSecurity>0</DocSecurity>
  <Lines>13</Lines>
  <Paragraphs>3</Paragraphs>
  <ScaleCrop>false</ScaleCrop>
  <Company>HETA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Hoby ANDRIA</dc:creator>
  <cp:keywords/>
  <dc:description/>
  <cp:lastModifiedBy>Fenitra Hary</cp:lastModifiedBy>
  <cp:revision>9</cp:revision>
  <dcterms:created xsi:type="dcterms:W3CDTF">2022-11-04T16:24:00Z</dcterms:created>
  <dcterms:modified xsi:type="dcterms:W3CDTF">2022-11-18T10:03:00Z</dcterms:modified>
</cp:coreProperties>
</file>