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A848DE" w14:textId="77777777" w:rsidR="008205AB" w:rsidRPr="008205AB" w:rsidRDefault="008205AB" w:rsidP="008205AB">
      <w:pPr>
        <w:rPr>
          <w:rFonts w:ascii="Century Gothic" w:eastAsia="Times New Roman" w:hAnsi="Century Gothic" w:cs="Times New Roman"/>
          <w:sz w:val="21"/>
          <w:szCs w:val="21"/>
        </w:rPr>
      </w:pP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Type de projet : </w:t>
      </w:r>
      <w:r w:rsidR="005563C7">
        <w:rPr>
          <w:rFonts w:ascii="Century Gothic" w:eastAsia="Times New Roman" w:hAnsi="Century Gothic" w:cs="Times New Roman"/>
          <w:sz w:val="21"/>
          <w:szCs w:val="21"/>
        </w:rPr>
        <w:t>Rénovation et extension d’une maison</w:t>
      </w:r>
      <w:r w:rsidRPr="008205AB">
        <w:rPr>
          <w:rFonts w:ascii="Century Gothic" w:eastAsia="Times New Roman" w:hAnsi="Century Gothic" w:cs="Times New Roman"/>
          <w:sz w:val="21"/>
          <w:szCs w:val="21"/>
        </w:rPr>
        <w:br/>
      </w: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Localisation :</w:t>
      </w:r>
      <w:r w:rsidR="00F942FA">
        <w:rPr>
          <w:rFonts w:ascii="Century Gothic" w:eastAsia="Times New Roman" w:hAnsi="Century Gothic" w:cs="Times New Roman"/>
          <w:sz w:val="21"/>
          <w:szCs w:val="21"/>
        </w:rPr>
        <w:t> Gentilly</w:t>
      </w:r>
      <w:r w:rsidRPr="008205AB">
        <w:rPr>
          <w:rFonts w:ascii="Century Gothic" w:eastAsia="Times New Roman" w:hAnsi="Century Gothic" w:cs="Times New Roman"/>
          <w:sz w:val="21"/>
          <w:szCs w:val="21"/>
        </w:rPr>
        <w:br/>
      </w: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Année du projet :</w:t>
      </w:r>
      <w:r w:rsidR="00F942FA">
        <w:rPr>
          <w:rFonts w:ascii="Century Gothic" w:eastAsia="Times New Roman" w:hAnsi="Century Gothic" w:cs="Times New Roman"/>
          <w:sz w:val="21"/>
          <w:szCs w:val="21"/>
        </w:rPr>
        <w:t> 2022</w:t>
      </w:r>
      <w:r w:rsidRPr="008205AB">
        <w:rPr>
          <w:rFonts w:ascii="Century Gothic" w:eastAsia="Times New Roman" w:hAnsi="Century Gothic" w:cs="Times New Roman"/>
          <w:sz w:val="21"/>
          <w:szCs w:val="21"/>
        </w:rPr>
        <w:br/>
      </w: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Type de mission :</w:t>
      </w:r>
      <w:r w:rsidRPr="008205AB">
        <w:rPr>
          <w:rFonts w:ascii="Century Gothic" w:eastAsia="Times New Roman" w:hAnsi="Century Gothic" w:cs="Times New Roman"/>
          <w:sz w:val="21"/>
          <w:szCs w:val="21"/>
        </w:rPr>
        <w:t> </w:t>
      </w:r>
      <w:r w:rsidR="00931CF1">
        <w:rPr>
          <w:rFonts w:ascii="Century Gothic" w:eastAsia="Times New Roman" w:hAnsi="Century Gothic" w:cs="Times New Roman"/>
          <w:sz w:val="21"/>
          <w:szCs w:val="21"/>
        </w:rPr>
        <w:t>Diagnostique - Conception rénovation -</w:t>
      </w:r>
      <w:r w:rsidR="00F942FA">
        <w:rPr>
          <w:rFonts w:ascii="Century Gothic" w:eastAsia="Times New Roman" w:hAnsi="Century Gothic" w:cs="Times New Roman"/>
          <w:sz w:val="21"/>
          <w:szCs w:val="21"/>
        </w:rPr>
        <w:t xml:space="preserve"> extension – Permis de construire</w:t>
      </w:r>
      <w:r w:rsidRPr="008205AB">
        <w:rPr>
          <w:rFonts w:ascii="Century Gothic" w:eastAsia="Times New Roman" w:hAnsi="Century Gothic" w:cs="Times New Roman"/>
          <w:sz w:val="21"/>
          <w:szCs w:val="21"/>
        </w:rPr>
        <w:br/>
      </w: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br/>
      </w:r>
    </w:p>
    <w:p w14:paraId="48006549" w14:textId="77777777" w:rsidR="008205AB" w:rsidRPr="008205AB" w:rsidRDefault="008205AB" w:rsidP="008205AB">
      <w:pPr>
        <w:rPr>
          <w:rFonts w:ascii="Century Gothic" w:eastAsia="Times New Roman" w:hAnsi="Century Gothic" w:cs="Times New Roman"/>
          <w:sz w:val="21"/>
          <w:szCs w:val="21"/>
        </w:rPr>
      </w:pPr>
      <w:r w:rsidRPr="008205AB">
        <w:rPr>
          <w:rFonts w:ascii="Century Gothic" w:eastAsia="Times New Roman" w:hAnsi="Century Gothic" w:cs="Times New Roman"/>
          <w:b/>
          <w:bCs/>
          <w:sz w:val="21"/>
          <w:szCs w:val="21"/>
        </w:rPr>
        <w:t>Descriptif :</w:t>
      </w:r>
    </w:p>
    <w:p w14:paraId="523A7178" w14:textId="77777777" w:rsidR="00F942FA" w:rsidRDefault="008205AB" w:rsidP="008205AB">
      <w:pPr>
        <w:spacing w:before="100" w:beforeAutospacing="1" w:afterAutospacing="1"/>
        <w:jc w:val="both"/>
        <w:rPr>
          <w:rFonts w:ascii="Century Gothic" w:hAnsi="Century Gothic" w:cs="Times New Roman"/>
          <w:sz w:val="21"/>
          <w:szCs w:val="21"/>
        </w:rPr>
      </w:pPr>
      <w:r w:rsidRPr="008205AB">
        <w:rPr>
          <w:rFonts w:ascii="Century Gothic" w:hAnsi="Century Gothic" w:cs="Times New Roman"/>
          <w:sz w:val="21"/>
          <w:szCs w:val="21"/>
        </w:rPr>
        <w:t xml:space="preserve">Projet </w:t>
      </w:r>
      <w:r w:rsidR="00F942FA">
        <w:rPr>
          <w:rFonts w:ascii="Century Gothic" w:hAnsi="Century Gothic" w:cs="Times New Roman"/>
          <w:sz w:val="21"/>
          <w:szCs w:val="21"/>
        </w:rPr>
        <w:t>de maison familiale : maison de ville mais ambiance de campagne.</w:t>
      </w:r>
    </w:p>
    <w:p w14:paraId="271FDB2B" w14:textId="77777777" w:rsidR="00F942FA" w:rsidRDefault="00F942FA" w:rsidP="008205AB">
      <w:pPr>
        <w:spacing w:before="100" w:beforeAutospacing="1" w:afterAutospacing="1"/>
        <w:jc w:val="both"/>
        <w:rPr>
          <w:rFonts w:ascii="Century Gothic" w:hAnsi="Century Gothic" w:cs="Times New Roman"/>
          <w:sz w:val="21"/>
          <w:szCs w:val="21"/>
        </w:rPr>
      </w:pPr>
      <w:r>
        <w:rPr>
          <w:rFonts w:ascii="Century Gothic" w:hAnsi="Century Gothic" w:cs="Times New Roman"/>
          <w:sz w:val="21"/>
          <w:szCs w:val="21"/>
        </w:rPr>
        <w:t xml:space="preserve">On ne souhaite pas forcement aller au maximum des possibilités qu’offre un grand terrain. Ne dis-t-on pas que quantité ne vaut pas toujours qualité ? </w:t>
      </w:r>
    </w:p>
    <w:p w14:paraId="0C27BA8B" w14:textId="77777777" w:rsidR="00F942FA" w:rsidRDefault="00F942FA" w:rsidP="008205AB">
      <w:pPr>
        <w:spacing w:before="100" w:beforeAutospacing="1" w:afterAutospacing="1"/>
        <w:jc w:val="both"/>
        <w:rPr>
          <w:rFonts w:ascii="Century Gothic" w:hAnsi="Century Gothic" w:cs="Times New Roman"/>
          <w:sz w:val="21"/>
          <w:szCs w:val="21"/>
        </w:rPr>
      </w:pPr>
      <w:r>
        <w:rPr>
          <w:rFonts w:ascii="Century Gothic" w:hAnsi="Century Gothic" w:cs="Times New Roman"/>
          <w:sz w:val="21"/>
          <w:szCs w:val="21"/>
        </w:rPr>
        <w:t>Le souhait</w:t>
      </w:r>
      <w:r w:rsidR="00931CF1">
        <w:rPr>
          <w:rFonts w:ascii="Century Gothic" w:hAnsi="Century Gothic" w:cs="Times New Roman"/>
          <w:sz w:val="21"/>
          <w:szCs w:val="21"/>
        </w:rPr>
        <w:t xml:space="preserve"> donner une image plus actuelle de sa maison tout en restant subtil </w:t>
      </w:r>
      <w:r>
        <w:rPr>
          <w:rFonts w:ascii="Century Gothic" w:hAnsi="Century Gothic" w:cs="Times New Roman"/>
          <w:sz w:val="21"/>
          <w:szCs w:val="21"/>
        </w:rPr>
        <w:t>dans les mod</w:t>
      </w:r>
      <w:r w:rsidR="00931CF1">
        <w:rPr>
          <w:rFonts w:ascii="Century Gothic" w:hAnsi="Century Gothic" w:cs="Times New Roman"/>
          <w:sz w:val="21"/>
          <w:szCs w:val="21"/>
        </w:rPr>
        <w:t xml:space="preserve">ifications apportées afin de respecter son enveloppe budgétaire travaux,  en conservant </w:t>
      </w:r>
      <w:r>
        <w:rPr>
          <w:rFonts w:ascii="Century Gothic" w:hAnsi="Century Gothic" w:cs="Times New Roman"/>
          <w:sz w:val="21"/>
          <w:szCs w:val="21"/>
        </w:rPr>
        <w:t xml:space="preserve">la qualité </w:t>
      </w:r>
      <w:r w:rsidR="00931CF1">
        <w:rPr>
          <w:rFonts w:ascii="Century Gothic" w:hAnsi="Century Gothic" w:cs="Times New Roman"/>
          <w:sz w:val="21"/>
          <w:szCs w:val="21"/>
        </w:rPr>
        <w:t xml:space="preserve">et l’ambiance </w:t>
      </w:r>
      <w:r>
        <w:rPr>
          <w:rFonts w:ascii="Century Gothic" w:hAnsi="Century Gothic" w:cs="Times New Roman"/>
          <w:sz w:val="21"/>
          <w:szCs w:val="21"/>
        </w:rPr>
        <w:t>cet écrin de verdure, véritable bulle d’oxygène dans un milieu pourtant danse en construction aux portes de Paris.</w:t>
      </w:r>
    </w:p>
    <w:p w14:paraId="18316DCC" w14:textId="77777777" w:rsidR="00486529" w:rsidRPr="008205AB" w:rsidRDefault="00486529" w:rsidP="008205AB">
      <w:pPr>
        <w:spacing w:before="100" w:beforeAutospacing="1" w:afterAutospacing="1"/>
        <w:jc w:val="both"/>
        <w:rPr>
          <w:rFonts w:ascii="Century Gothic" w:hAnsi="Century Gothic" w:cs="Times New Roman"/>
          <w:sz w:val="21"/>
          <w:szCs w:val="21"/>
        </w:rPr>
      </w:pPr>
      <w:bookmarkStart w:id="0" w:name="_GoBack"/>
      <w:bookmarkEnd w:id="0"/>
    </w:p>
    <w:p w14:paraId="6B2C29A1" w14:textId="77777777" w:rsidR="007C2FEC" w:rsidRDefault="007C2FEC"/>
    <w:sectPr w:rsidR="007C2FEC" w:rsidSect="007C2FE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5AB"/>
    <w:rsid w:val="00486529"/>
    <w:rsid w:val="005563C7"/>
    <w:rsid w:val="007C2FEC"/>
    <w:rsid w:val="008205AB"/>
    <w:rsid w:val="00931CF1"/>
    <w:rsid w:val="00F9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E539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205A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820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2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41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49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634</Characters>
  <Application>Microsoft Macintosh Word</Application>
  <DocSecurity>0</DocSecurity>
  <Lines>5</Lines>
  <Paragraphs>1</Paragraphs>
  <ScaleCrop>false</ScaleCrop>
  <Company>HETA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Hoby ANDRIA</dc:creator>
  <cp:keywords/>
  <dc:description/>
  <cp:lastModifiedBy>Hoby ANDRIA</cp:lastModifiedBy>
  <cp:revision>4</cp:revision>
  <dcterms:created xsi:type="dcterms:W3CDTF">2022-11-05T15:45:00Z</dcterms:created>
  <dcterms:modified xsi:type="dcterms:W3CDTF">2022-11-05T15:57:00Z</dcterms:modified>
</cp:coreProperties>
</file>