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D965F" w14:textId="77777777" w:rsidR="00AF55B5" w:rsidRPr="001E26BE" w:rsidRDefault="00AF55B5" w:rsidP="008200CA">
      <w:pPr>
        <w:jc w:val="both"/>
        <w:rPr>
          <w:rFonts w:ascii="Segoe Pro" w:hAnsi="Segoe Pro"/>
          <w:b/>
          <w:bCs/>
          <w:sz w:val="24"/>
          <w:szCs w:val="24"/>
        </w:rPr>
      </w:pPr>
      <w:r w:rsidRPr="001E26BE">
        <w:rPr>
          <w:rFonts w:ascii="Segoe Pro" w:hAnsi="Segoe Pro"/>
          <w:b/>
          <w:bCs/>
          <w:sz w:val="24"/>
          <w:szCs w:val="24"/>
        </w:rPr>
        <w:t xml:space="preserve">SALES REPRESENTATIVES AGREEMENT </w:t>
      </w:r>
    </w:p>
    <w:p w14:paraId="11C075DD" w14:textId="77777777" w:rsidR="00AF55B5" w:rsidRPr="00AF55B5" w:rsidRDefault="00AF55B5" w:rsidP="008200CA">
      <w:pPr>
        <w:jc w:val="both"/>
        <w:rPr>
          <w:rFonts w:ascii="Segoe Pro" w:hAnsi="Segoe Pro"/>
          <w:sz w:val="24"/>
          <w:szCs w:val="24"/>
        </w:rPr>
      </w:pPr>
    </w:p>
    <w:p w14:paraId="18ADFBE3" w14:textId="77777777" w:rsidR="00AF55B5" w:rsidRPr="00AF55B5" w:rsidRDefault="00AF55B5" w:rsidP="008200CA">
      <w:pPr>
        <w:jc w:val="both"/>
        <w:rPr>
          <w:rFonts w:ascii="Segoe Pro" w:hAnsi="Segoe Pro"/>
          <w:sz w:val="24"/>
          <w:szCs w:val="24"/>
        </w:rPr>
      </w:pPr>
    </w:p>
    <w:p w14:paraId="480DAAD2" w14:textId="3F727CDB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>Agreement between Fenix Alliance Inc.</w:t>
      </w:r>
      <w:r w:rsidR="004E0A73">
        <w:rPr>
          <w:rFonts w:ascii="Segoe Pro" w:hAnsi="Segoe Pro"/>
          <w:sz w:val="24"/>
          <w:szCs w:val="24"/>
        </w:rPr>
        <w:t xml:space="preserve"> a Delaware Company</w:t>
      </w:r>
      <w:r w:rsidRPr="00AF55B5">
        <w:rPr>
          <w:rFonts w:ascii="Segoe Pro" w:hAnsi="Segoe Pro"/>
          <w:sz w:val="24"/>
          <w:szCs w:val="24"/>
        </w:rPr>
        <w:t xml:space="preserve"> </w:t>
      </w:r>
      <w:r>
        <w:rPr>
          <w:rFonts w:ascii="Segoe Pro" w:hAnsi="Segoe Pro"/>
          <w:sz w:val="24"/>
          <w:szCs w:val="24"/>
        </w:rPr>
        <w:t>(“Company”)</w:t>
      </w:r>
      <w:bookmarkStart w:id="0" w:name="_GoBack"/>
      <w:bookmarkEnd w:id="0"/>
      <w:r>
        <w:rPr>
          <w:rFonts w:ascii="Segoe Pro" w:hAnsi="Segoe Pro"/>
          <w:sz w:val="24"/>
          <w:szCs w:val="24"/>
        </w:rPr>
        <w:t xml:space="preserve"> </w:t>
      </w:r>
      <w:r w:rsidRPr="00AF55B5">
        <w:rPr>
          <w:rFonts w:ascii="Segoe Pro" w:hAnsi="Segoe Pro"/>
          <w:sz w:val="24"/>
          <w:szCs w:val="24"/>
        </w:rPr>
        <w:t>and</w:t>
      </w:r>
      <w:r w:rsidRPr="00AF55B5">
        <w:rPr>
          <w:rFonts w:ascii="Segoe Pro" w:hAnsi="Segoe Pro"/>
          <w:sz w:val="24"/>
          <w:szCs w:val="24"/>
        </w:rPr>
        <w:t xml:space="preserve"> </w:t>
      </w:r>
      <w:r w:rsidR="001E26BE">
        <w:rPr>
          <w:rFonts w:ascii="Segoe Pro" w:hAnsi="Segoe Pro"/>
          <w:sz w:val="24"/>
          <w:szCs w:val="24"/>
        </w:rPr>
        <w:t>Fenix Alliance S.A.S</w:t>
      </w:r>
      <w:r w:rsidR="00793B0B">
        <w:rPr>
          <w:rFonts w:ascii="Segoe Pro" w:hAnsi="Segoe Pro"/>
          <w:sz w:val="24"/>
          <w:szCs w:val="24"/>
        </w:rPr>
        <w:t xml:space="preserve"> (</w:t>
      </w:r>
      <w:r w:rsidR="00FC55F1">
        <w:rPr>
          <w:rFonts w:ascii="Segoe Pro" w:hAnsi="Segoe Pro"/>
          <w:sz w:val="24"/>
          <w:szCs w:val="24"/>
        </w:rPr>
        <w:t>“</w:t>
      </w:r>
      <w:r w:rsidRPr="00AF55B5">
        <w:rPr>
          <w:rFonts w:ascii="Segoe Pro" w:hAnsi="Segoe Pro"/>
          <w:sz w:val="24"/>
          <w:szCs w:val="24"/>
        </w:rPr>
        <w:t>Sales Representative</w:t>
      </w:r>
      <w:r w:rsidR="00FC55F1">
        <w:rPr>
          <w:rFonts w:ascii="Segoe Pro" w:hAnsi="Segoe Pro"/>
          <w:sz w:val="24"/>
          <w:szCs w:val="24"/>
        </w:rPr>
        <w:t>”</w:t>
      </w:r>
      <w:r w:rsidRPr="00AF55B5">
        <w:rPr>
          <w:rFonts w:ascii="Segoe Pro" w:hAnsi="Segoe Pro"/>
          <w:sz w:val="24"/>
          <w:szCs w:val="24"/>
        </w:rPr>
        <w:t xml:space="preserve">). </w:t>
      </w:r>
    </w:p>
    <w:p w14:paraId="0C777478" w14:textId="77777777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</w:p>
    <w:p w14:paraId="7DA0E6E0" w14:textId="4F5F0CB6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Sales Representative agrees to: </w:t>
      </w:r>
    </w:p>
    <w:p w14:paraId="6DDE29AE" w14:textId="77777777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</w:p>
    <w:p w14:paraId="21360A77" w14:textId="28ABAE10" w:rsidR="00AF55B5" w:rsidRPr="00AF55B5" w:rsidRDefault="00AF55B5" w:rsidP="008200CA">
      <w:pPr>
        <w:pStyle w:val="ListParagraph"/>
        <w:numPr>
          <w:ilvl w:val="0"/>
          <w:numId w:val="5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>Represent and sell the Company's</w:t>
      </w:r>
      <w:r w:rsidR="00793B0B">
        <w:rPr>
          <w:rFonts w:ascii="Segoe Pro" w:hAnsi="Segoe Pro"/>
          <w:sz w:val="24"/>
          <w:szCs w:val="24"/>
        </w:rPr>
        <w:t xml:space="preserve"> </w:t>
      </w:r>
      <w:r w:rsidRPr="00AF55B5">
        <w:rPr>
          <w:rFonts w:ascii="Segoe Pro" w:hAnsi="Segoe Pro"/>
          <w:sz w:val="24"/>
          <w:szCs w:val="24"/>
        </w:rPr>
        <w:t>products</w:t>
      </w:r>
      <w:r w:rsidR="00793B0B">
        <w:rPr>
          <w:rFonts w:ascii="Segoe Pro" w:hAnsi="Segoe Pro"/>
          <w:sz w:val="24"/>
          <w:szCs w:val="24"/>
        </w:rPr>
        <w:t xml:space="preserve"> and </w:t>
      </w:r>
      <w:r w:rsidRPr="00AF55B5">
        <w:rPr>
          <w:rFonts w:ascii="Segoe Pro" w:hAnsi="Segoe Pro"/>
          <w:sz w:val="24"/>
          <w:szCs w:val="24"/>
        </w:rPr>
        <w:t xml:space="preserve">services in the geographic area of Colombia. </w:t>
      </w:r>
    </w:p>
    <w:p w14:paraId="6E729A13" w14:textId="2BCC4E4D" w:rsidR="00AF55B5" w:rsidRPr="00AF55B5" w:rsidRDefault="00AF55B5" w:rsidP="008200CA">
      <w:pPr>
        <w:pStyle w:val="ListParagraph"/>
        <w:numPr>
          <w:ilvl w:val="0"/>
          <w:numId w:val="5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Accurately represent and state Company policies to all potential and present customers. </w:t>
      </w:r>
    </w:p>
    <w:p w14:paraId="0353E0F5" w14:textId="6A64E555" w:rsidR="00AF55B5" w:rsidRPr="00AF55B5" w:rsidRDefault="00AF55B5" w:rsidP="008200CA">
      <w:pPr>
        <w:pStyle w:val="ListParagraph"/>
        <w:numPr>
          <w:ilvl w:val="0"/>
          <w:numId w:val="5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Promptly mail in all leads and orders to the Company. </w:t>
      </w:r>
    </w:p>
    <w:p w14:paraId="7A040E20" w14:textId="1F7CF46C" w:rsidR="00AF55B5" w:rsidRPr="00AF55B5" w:rsidRDefault="00AF55B5" w:rsidP="008200CA">
      <w:pPr>
        <w:pStyle w:val="ListParagraph"/>
        <w:numPr>
          <w:ilvl w:val="0"/>
          <w:numId w:val="5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Inform the sales manager of all problems concerning Company customers within the sales territory. </w:t>
      </w:r>
    </w:p>
    <w:p w14:paraId="4EA13DEC" w14:textId="48AEB045" w:rsidR="00AF55B5" w:rsidRPr="00AF55B5" w:rsidRDefault="00AF55B5" w:rsidP="008200CA">
      <w:pPr>
        <w:pStyle w:val="ListParagraph"/>
        <w:numPr>
          <w:ilvl w:val="0"/>
          <w:numId w:val="5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Inform the sales manager if the Sales Representative is representing, or plans to represent any other business firm.  In no event shall sales representative represent a competitive company or product line either within or outside the designated sales area. </w:t>
      </w:r>
    </w:p>
    <w:p w14:paraId="6E898C87" w14:textId="49B49376" w:rsidR="00AF55B5" w:rsidRPr="00AF55B5" w:rsidRDefault="00AF55B5" w:rsidP="008200CA">
      <w:pPr>
        <w:pStyle w:val="ListParagraph"/>
        <w:numPr>
          <w:ilvl w:val="0"/>
          <w:numId w:val="5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Telephone the Company with reasonable frequency to discuss sales activity within the territory. </w:t>
      </w:r>
    </w:p>
    <w:p w14:paraId="2CCA5A4A" w14:textId="28DE886F" w:rsidR="00AF55B5" w:rsidRPr="00AF55B5" w:rsidRDefault="00AF55B5" w:rsidP="008200CA">
      <w:pPr>
        <w:pStyle w:val="ListParagraph"/>
        <w:numPr>
          <w:ilvl w:val="0"/>
          <w:numId w:val="5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Provide company 30-days' notice should the Representative intend to terminate this agreement. </w:t>
      </w:r>
    </w:p>
    <w:p w14:paraId="36547ECD" w14:textId="1DC63D06" w:rsidR="00AF55B5" w:rsidRPr="00AF55B5" w:rsidRDefault="00AF55B5" w:rsidP="008200CA">
      <w:pPr>
        <w:pStyle w:val="ListParagraph"/>
        <w:numPr>
          <w:ilvl w:val="0"/>
          <w:numId w:val="5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Return promptly all materials and samples provided by the Company to the Representative, if either party terminates this agreement. </w:t>
      </w:r>
    </w:p>
    <w:p w14:paraId="7C9CAABD" w14:textId="77777777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</w:p>
    <w:p w14:paraId="73B4BF06" w14:textId="77777777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the Company Agrees to: </w:t>
      </w:r>
    </w:p>
    <w:p w14:paraId="495030E6" w14:textId="77777777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</w:p>
    <w:p w14:paraId="15088DBF" w14:textId="23B4610B" w:rsidR="00AF55B5" w:rsidRPr="00AF55B5" w:rsidRDefault="00AF55B5" w:rsidP="008200CA">
      <w:pPr>
        <w:pStyle w:val="ListParagraph"/>
        <w:numPr>
          <w:ilvl w:val="0"/>
          <w:numId w:val="2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>Pay the following commissions to the Sales Representative: (a)__________</w:t>
      </w:r>
      <w:r w:rsidR="00793B0B">
        <w:rPr>
          <w:rFonts w:ascii="Segoe Pro" w:hAnsi="Segoe Pro"/>
          <w:sz w:val="24"/>
          <w:szCs w:val="24"/>
        </w:rPr>
        <w:t xml:space="preserve"> </w:t>
      </w:r>
      <w:r w:rsidRPr="00AF55B5">
        <w:rPr>
          <w:rFonts w:ascii="Segoe Pro" w:hAnsi="Segoe Pro"/>
          <w:sz w:val="24"/>
          <w:szCs w:val="24"/>
        </w:rPr>
        <w:t>percent of all prepaid sales, except as stated in (4) below. (b)__________</w:t>
      </w:r>
      <w:r w:rsidR="00793B0B">
        <w:rPr>
          <w:rFonts w:ascii="Segoe Pro" w:hAnsi="Segoe Pro"/>
          <w:sz w:val="24"/>
          <w:szCs w:val="24"/>
        </w:rPr>
        <w:t xml:space="preserve"> </w:t>
      </w:r>
      <w:r w:rsidRPr="00AF55B5">
        <w:rPr>
          <w:rFonts w:ascii="Segoe Pro" w:hAnsi="Segoe Pro"/>
          <w:sz w:val="24"/>
          <w:szCs w:val="24"/>
        </w:rPr>
        <w:t xml:space="preserve">percent of all credit sales, except as stated in (4) below. </w:t>
      </w:r>
    </w:p>
    <w:p w14:paraId="220FB041" w14:textId="64FF5975" w:rsidR="00AF55B5" w:rsidRPr="00AF55B5" w:rsidRDefault="00AF55B5" w:rsidP="008200CA">
      <w:pPr>
        <w:pStyle w:val="ListParagraph"/>
        <w:numPr>
          <w:ilvl w:val="0"/>
          <w:numId w:val="2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To negotiate in advance of sale the commissions percentage to be paid on all orders that the Company allows a quantity discount or other trade concession. </w:t>
      </w:r>
    </w:p>
    <w:p w14:paraId="6A9A7CE3" w14:textId="7CA093AD" w:rsidR="00AF55B5" w:rsidRPr="00AF55B5" w:rsidRDefault="00AF55B5" w:rsidP="008200CA">
      <w:pPr>
        <w:pStyle w:val="ListParagraph"/>
        <w:numPr>
          <w:ilvl w:val="0"/>
          <w:numId w:val="2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Commissions on refunds to customers or merchandise returned by the customer in which a commission has already been paid to the Representative shall be deducted from future commissions to be paid to the Representative by the Company. </w:t>
      </w:r>
    </w:p>
    <w:p w14:paraId="38151F8A" w14:textId="5D416A43" w:rsidR="00AF55B5" w:rsidRDefault="00AF55B5" w:rsidP="008200CA">
      <w:pPr>
        <w:pStyle w:val="ListParagraph"/>
        <w:numPr>
          <w:ilvl w:val="0"/>
          <w:numId w:val="2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Except by special arrangement, the following shall not be commissioned: </w:t>
      </w:r>
    </w:p>
    <w:p w14:paraId="31966D00" w14:textId="77777777" w:rsidR="00793B0B" w:rsidRPr="00AF55B5" w:rsidRDefault="00793B0B" w:rsidP="008200CA">
      <w:pPr>
        <w:pStyle w:val="ListParagraph"/>
        <w:numPr>
          <w:ilvl w:val="1"/>
          <w:numId w:val="2"/>
        </w:numPr>
        <w:jc w:val="both"/>
        <w:rPr>
          <w:rFonts w:ascii="Segoe Pro" w:hAnsi="Segoe Pro"/>
          <w:sz w:val="24"/>
          <w:szCs w:val="24"/>
        </w:rPr>
      </w:pPr>
    </w:p>
    <w:p w14:paraId="3022184E" w14:textId="7A57D023" w:rsidR="00AF55B5" w:rsidRPr="00AF55B5" w:rsidRDefault="00AF55B5" w:rsidP="008200CA">
      <w:pPr>
        <w:pStyle w:val="ListParagraph"/>
        <w:numPr>
          <w:ilvl w:val="0"/>
          <w:numId w:val="2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To provide the Sales Representative with reasonable quantities of business cards, brochures, catalogs, and any product </w:t>
      </w:r>
      <w:r w:rsidR="00793B0B" w:rsidRPr="00AF55B5">
        <w:rPr>
          <w:rFonts w:ascii="Segoe Pro" w:hAnsi="Segoe Pro"/>
          <w:sz w:val="24"/>
          <w:szCs w:val="24"/>
        </w:rPr>
        <w:t>samples</w:t>
      </w:r>
      <w:r w:rsidRPr="00AF55B5">
        <w:rPr>
          <w:rFonts w:ascii="Segoe Pro" w:hAnsi="Segoe Pro"/>
          <w:sz w:val="24"/>
          <w:szCs w:val="24"/>
        </w:rPr>
        <w:t xml:space="preserve"> required for sales purposes. </w:t>
      </w:r>
    </w:p>
    <w:p w14:paraId="7480DAD4" w14:textId="0AB93F54" w:rsidR="00AF55B5" w:rsidRPr="00AF55B5" w:rsidRDefault="00AF55B5" w:rsidP="008200CA">
      <w:pPr>
        <w:pStyle w:val="ListParagraph"/>
        <w:numPr>
          <w:ilvl w:val="0"/>
          <w:numId w:val="2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To set minimum monthly quotas after consultation with the Sales Representative. </w:t>
      </w:r>
    </w:p>
    <w:p w14:paraId="5F6EF431" w14:textId="7F32B1DF" w:rsidR="00AF55B5" w:rsidRPr="00AF55B5" w:rsidRDefault="00AF55B5" w:rsidP="008200CA">
      <w:pPr>
        <w:pStyle w:val="ListParagraph"/>
        <w:numPr>
          <w:ilvl w:val="0"/>
          <w:numId w:val="2"/>
        </w:num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 xml:space="preserve">To grant Representative 30-days' notice should the Company wish to terminate this agreement. </w:t>
      </w:r>
    </w:p>
    <w:p w14:paraId="594FB4B8" w14:textId="062B26D0" w:rsidR="00AF55B5" w:rsidRDefault="00AF55B5" w:rsidP="008200CA">
      <w:pPr>
        <w:pStyle w:val="ListParagraph"/>
        <w:numPr>
          <w:ilvl w:val="0"/>
          <w:numId w:val="2"/>
        </w:numPr>
        <w:jc w:val="both"/>
        <w:rPr>
          <w:rFonts w:ascii="Segoe Pro" w:hAnsi="Segoe Pro"/>
          <w:sz w:val="24"/>
          <w:szCs w:val="24"/>
        </w:rPr>
      </w:pPr>
      <w:r w:rsidRPr="001E26BE">
        <w:rPr>
          <w:rFonts w:ascii="Segoe Pro" w:hAnsi="Segoe Pro"/>
          <w:sz w:val="24"/>
          <w:szCs w:val="24"/>
        </w:rPr>
        <w:t>To pay commissions to the Representative on sales from existing customers for a period of ___________</w:t>
      </w:r>
      <w:r w:rsidR="00D15933" w:rsidRPr="001E26BE">
        <w:rPr>
          <w:rFonts w:ascii="Segoe Pro" w:hAnsi="Segoe Pro"/>
          <w:sz w:val="24"/>
          <w:szCs w:val="24"/>
        </w:rPr>
        <w:t>_ (__</w:t>
      </w:r>
      <w:r w:rsidRPr="001E26BE">
        <w:rPr>
          <w:rFonts w:ascii="Segoe Pro" w:hAnsi="Segoe Pro"/>
          <w:sz w:val="24"/>
          <w:szCs w:val="24"/>
        </w:rPr>
        <w:t xml:space="preserve">) months after this agreement is terminated by either party. </w:t>
      </w:r>
    </w:p>
    <w:p w14:paraId="24118583" w14:textId="77777777" w:rsidR="001E26BE" w:rsidRDefault="001E26BE" w:rsidP="008200CA">
      <w:pPr>
        <w:ind w:left="360"/>
        <w:jc w:val="both"/>
        <w:rPr>
          <w:rFonts w:ascii="Segoe Pro" w:hAnsi="Segoe Pro"/>
          <w:sz w:val="24"/>
          <w:szCs w:val="24"/>
        </w:rPr>
      </w:pPr>
    </w:p>
    <w:p w14:paraId="5684E1B2" w14:textId="62319AEE" w:rsidR="001E26BE" w:rsidRPr="001E26BE" w:rsidRDefault="001E26BE" w:rsidP="008200CA">
      <w:pPr>
        <w:ind w:left="360"/>
        <w:jc w:val="both"/>
        <w:rPr>
          <w:rFonts w:ascii="Segoe Pro" w:hAnsi="Segoe Pro"/>
          <w:sz w:val="24"/>
          <w:szCs w:val="24"/>
        </w:rPr>
      </w:pPr>
      <w:r>
        <w:rPr>
          <w:rFonts w:ascii="Segoe Pro" w:hAnsi="Segoe Pro"/>
          <w:sz w:val="24"/>
          <w:szCs w:val="24"/>
        </w:rPr>
        <w:t>T</w:t>
      </w:r>
      <w:r w:rsidR="00AF55B5" w:rsidRPr="001E26BE">
        <w:rPr>
          <w:rFonts w:ascii="Segoe Pro" w:hAnsi="Segoe Pro"/>
          <w:sz w:val="24"/>
          <w:szCs w:val="24"/>
        </w:rPr>
        <w:t>his constitutes the entire agreement.</w:t>
      </w:r>
    </w:p>
    <w:p w14:paraId="40F95033" w14:textId="77777777" w:rsidR="001E26BE" w:rsidRPr="001E26BE" w:rsidRDefault="001E26BE" w:rsidP="008200CA">
      <w:pPr>
        <w:ind w:left="360"/>
        <w:jc w:val="both"/>
        <w:rPr>
          <w:rFonts w:ascii="Segoe Pro" w:hAnsi="Segoe Pro"/>
          <w:sz w:val="24"/>
          <w:szCs w:val="24"/>
        </w:rPr>
      </w:pPr>
    </w:p>
    <w:p w14:paraId="3B738577" w14:textId="4D1B851F" w:rsidR="00AF55B5" w:rsidRPr="001E26BE" w:rsidRDefault="00AF55B5" w:rsidP="008200CA">
      <w:pPr>
        <w:ind w:left="360"/>
        <w:jc w:val="both"/>
        <w:rPr>
          <w:rFonts w:ascii="Segoe Pro" w:hAnsi="Segoe Pro"/>
          <w:sz w:val="24"/>
          <w:szCs w:val="24"/>
        </w:rPr>
      </w:pPr>
      <w:r w:rsidRPr="001E26BE">
        <w:rPr>
          <w:rFonts w:ascii="Segoe Pro" w:hAnsi="Segoe Pro"/>
          <w:sz w:val="24"/>
          <w:szCs w:val="24"/>
        </w:rPr>
        <w:t xml:space="preserve">This agreement shall be binding upon the parties and their successors and assigns. </w:t>
      </w:r>
    </w:p>
    <w:p w14:paraId="320E4700" w14:textId="77777777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</w:p>
    <w:p w14:paraId="27050569" w14:textId="1B70633B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  <w:r w:rsidRPr="00AF55B5">
        <w:rPr>
          <w:rFonts w:ascii="Segoe Pro" w:hAnsi="Segoe Pro"/>
          <w:sz w:val="24"/>
          <w:szCs w:val="24"/>
        </w:rPr>
        <w:t>Signed this</w:t>
      </w:r>
      <w:r w:rsidR="00793B0B">
        <w:rPr>
          <w:rFonts w:ascii="Segoe Pro" w:hAnsi="Segoe Pro"/>
          <w:sz w:val="24"/>
          <w:szCs w:val="24"/>
        </w:rPr>
        <w:t xml:space="preserve"> </w:t>
      </w:r>
      <w:r w:rsidRPr="00AF55B5">
        <w:rPr>
          <w:rFonts w:ascii="Segoe Pro" w:hAnsi="Segoe Pro"/>
          <w:sz w:val="24"/>
          <w:szCs w:val="24"/>
        </w:rPr>
        <w:t>____</w:t>
      </w:r>
      <w:r w:rsidR="00793B0B">
        <w:rPr>
          <w:rFonts w:ascii="Segoe Pro" w:hAnsi="Segoe Pro"/>
          <w:sz w:val="24"/>
          <w:szCs w:val="24"/>
        </w:rPr>
        <w:t xml:space="preserve"> </w:t>
      </w:r>
      <w:r w:rsidRPr="00AF55B5">
        <w:rPr>
          <w:rFonts w:ascii="Segoe Pro" w:hAnsi="Segoe Pro"/>
          <w:sz w:val="24"/>
          <w:szCs w:val="24"/>
        </w:rPr>
        <w:t>day of__________, 20_</w:t>
      </w:r>
      <w:r w:rsidR="001E26BE">
        <w:rPr>
          <w:rFonts w:ascii="Segoe Pro" w:hAnsi="Segoe Pro"/>
          <w:sz w:val="24"/>
          <w:szCs w:val="24"/>
        </w:rPr>
        <w:t>_</w:t>
      </w:r>
      <w:r w:rsidRPr="00AF55B5">
        <w:rPr>
          <w:rFonts w:ascii="Segoe Pro" w:hAnsi="Segoe Pro"/>
          <w:sz w:val="24"/>
          <w:szCs w:val="24"/>
        </w:rPr>
        <w:t>.</w:t>
      </w:r>
    </w:p>
    <w:p w14:paraId="4174EFD6" w14:textId="2CFD22D3" w:rsidR="00AF55B5" w:rsidRDefault="00AF55B5" w:rsidP="008200CA">
      <w:pPr>
        <w:jc w:val="both"/>
        <w:rPr>
          <w:rFonts w:ascii="Segoe Pro" w:hAnsi="Segoe Pro"/>
          <w:sz w:val="24"/>
          <w:szCs w:val="24"/>
        </w:rPr>
      </w:pPr>
    </w:p>
    <w:p w14:paraId="062DB8B8" w14:textId="231429EF" w:rsidR="00793B0B" w:rsidRDefault="00793B0B" w:rsidP="008200CA">
      <w:pPr>
        <w:jc w:val="both"/>
        <w:rPr>
          <w:rFonts w:ascii="Segoe Pro" w:hAnsi="Segoe Pro"/>
          <w:sz w:val="24"/>
          <w:szCs w:val="24"/>
        </w:rPr>
      </w:pPr>
    </w:p>
    <w:p w14:paraId="57998D6A" w14:textId="38D3024F" w:rsidR="00793B0B" w:rsidRDefault="00793B0B" w:rsidP="008200CA">
      <w:pPr>
        <w:jc w:val="both"/>
        <w:rPr>
          <w:rFonts w:ascii="Segoe Pro" w:hAnsi="Segoe Pro"/>
          <w:sz w:val="24"/>
          <w:szCs w:val="24"/>
        </w:rPr>
      </w:pPr>
    </w:p>
    <w:p w14:paraId="120C72A2" w14:textId="77777777" w:rsidR="00793B0B" w:rsidRDefault="00793B0B" w:rsidP="008200CA">
      <w:pPr>
        <w:jc w:val="both"/>
        <w:rPr>
          <w:rFonts w:ascii="Segoe Pro" w:hAnsi="Segoe Pro"/>
          <w:sz w:val="24"/>
          <w:szCs w:val="24"/>
        </w:rPr>
      </w:pPr>
    </w:p>
    <w:p w14:paraId="34CEB0CB" w14:textId="7861392E" w:rsidR="00793B0B" w:rsidRDefault="00793B0B" w:rsidP="008200CA">
      <w:pPr>
        <w:jc w:val="both"/>
        <w:rPr>
          <w:rFonts w:ascii="Segoe Pro" w:hAnsi="Segoe Pro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93B0B" w14:paraId="3BCECC3C" w14:textId="77777777" w:rsidTr="00793B0B">
        <w:tc>
          <w:tcPr>
            <w:tcW w:w="4315" w:type="dxa"/>
          </w:tcPr>
          <w:p w14:paraId="60E6C16A" w14:textId="2C5DDD7B" w:rsidR="00793B0B" w:rsidRDefault="00793B0B" w:rsidP="008200CA">
            <w:pPr>
              <w:jc w:val="both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_______________________________</w:t>
            </w:r>
          </w:p>
          <w:p w14:paraId="674F16F3" w14:textId="029673D7" w:rsidR="00793B0B" w:rsidRDefault="00793B0B" w:rsidP="008200CA">
            <w:pPr>
              <w:jc w:val="both"/>
              <w:rPr>
                <w:rFonts w:ascii="Segoe Pro" w:hAnsi="Segoe Pro"/>
                <w:sz w:val="24"/>
                <w:szCs w:val="24"/>
              </w:rPr>
            </w:pPr>
            <w:r w:rsidRPr="00AF55B5">
              <w:rPr>
                <w:rFonts w:ascii="Segoe Pro" w:hAnsi="Segoe Pro"/>
                <w:sz w:val="24"/>
                <w:szCs w:val="24"/>
              </w:rPr>
              <w:t>Company</w:t>
            </w:r>
            <w:r w:rsidRPr="00AF55B5">
              <w:rPr>
                <w:rFonts w:ascii="Segoe Pro" w:hAnsi="Segoe Pro"/>
                <w:sz w:val="24"/>
                <w:szCs w:val="24"/>
              </w:rPr>
              <w:tab/>
            </w:r>
          </w:p>
        </w:tc>
        <w:tc>
          <w:tcPr>
            <w:tcW w:w="4315" w:type="dxa"/>
          </w:tcPr>
          <w:p w14:paraId="1E5D1B1D" w14:textId="4A120235" w:rsidR="00793B0B" w:rsidRDefault="00793B0B" w:rsidP="008200CA">
            <w:pPr>
              <w:jc w:val="both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_________________________________</w:t>
            </w:r>
          </w:p>
          <w:p w14:paraId="6030663B" w14:textId="28068D07" w:rsidR="00793B0B" w:rsidRDefault="00793B0B" w:rsidP="008200CA">
            <w:pPr>
              <w:jc w:val="both"/>
              <w:rPr>
                <w:rFonts w:ascii="Segoe Pro" w:hAnsi="Segoe Pro"/>
                <w:sz w:val="24"/>
                <w:szCs w:val="24"/>
              </w:rPr>
            </w:pPr>
            <w:r w:rsidRPr="00AF55B5">
              <w:rPr>
                <w:rFonts w:ascii="Segoe Pro" w:hAnsi="Segoe Pro"/>
                <w:sz w:val="24"/>
                <w:szCs w:val="24"/>
              </w:rPr>
              <w:t>Sales Representative</w:t>
            </w:r>
          </w:p>
        </w:tc>
      </w:tr>
    </w:tbl>
    <w:p w14:paraId="44DB86F5" w14:textId="77777777" w:rsidR="00793B0B" w:rsidRPr="00AF55B5" w:rsidRDefault="00793B0B" w:rsidP="008200CA">
      <w:pPr>
        <w:jc w:val="both"/>
        <w:rPr>
          <w:rFonts w:ascii="Segoe Pro" w:hAnsi="Segoe Pro"/>
          <w:sz w:val="24"/>
          <w:szCs w:val="24"/>
        </w:rPr>
      </w:pPr>
    </w:p>
    <w:sectPr w:rsidR="00793B0B" w:rsidRPr="00AF55B5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2844D" w14:textId="77777777" w:rsidR="00AF55B5" w:rsidRDefault="00AF55B5" w:rsidP="00AF55B5">
      <w:r>
        <w:separator/>
      </w:r>
    </w:p>
  </w:endnote>
  <w:endnote w:type="continuationSeparator" w:id="0">
    <w:p w14:paraId="575F6901" w14:textId="77777777" w:rsidR="00AF55B5" w:rsidRDefault="00AF55B5" w:rsidP="00AF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A0EF6" w14:textId="77777777" w:rsidR="00AF55B5" w:rsidRDefault="00AF55B5" w:rsidP="00AF55B5">
      <w:r>
        <w:separator/>
      </w:r>
    </w:p>
  </w:footnote>
  <w:footnote w:type="continuationSeparator" w:id="0">
    <w:p w14:paraId="2FC16BD0" w14:textId="77777777" w:rsidR="00AF55B5" w:rsidRDefault="00AF55B5" w:rsidP="00AF5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BAFDD" w14:textId="6D7B73B7" w:rsidR="00AF55B5" w:rsidRDefault="00AF55B5" w:rsidP="00AF55B5">
    <w:pPr>
      <w:pStyle w:val="Header"/>
      <w:jc w:val="right"/>
    </w:pPr>
    <w:r>
      <w:rPr>
        <w:noProof/>
      </w:rPr>
      <w:drawing>
        <wp:inline distT="0" distB="0" distL="0" distR="0" wp14:anchorId="34131D5B" wp14:editId="5C59F8DC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455"/>
    <w:multiLevelType w:val="hybridMultilevel"/>
    <w:tmpl w:val="6EB0E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1AD1"/>
    <w:multiLevelType w:val="hybridMultilevel"/>
    <w:tmpl w:val="D8CCB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34A05"/>
    <w:multiLevelType w:val="hybridMultilevel"/>
    <w:tmpl w:val="0B507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04E23"/>
    <w:multiLevelType w:val="hybridMultilevel"/>
    <w:tmpl w:val="BF4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C527B"/>
    <w:multiLevelType w:val="hybridMultilevel"/>
    <w:tmpl w:val="1E98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ED"/>
    <w:rsid w:val="00107C06"/>
    <w:rsid w:val="001E26BE"/>
    <w:rsid w:val="004E0A73"/>
    <w:rsid w:val="00793B0B"/>
    <w:rsid w:val="008200CA"/>
    <w:rsid w:val="00911FED"/>
    <w:rsid w:val="00AF55B5"/>
    <w:rsid w:val="00D15933"/>
    <w:rsid w:val="00FC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BADA3"/>
  <w15:chartTrackingRefBased/>
  <w15:docId w15:val="{92900C0D-2AC6-4358-B764-7852F4ED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F55B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5B5"/>
  </w:style>
  <w:style w:type="paragraph" w:styleId="Footer">
    <w:name w:val="footer"/>
    <w:basedOn w:val="Normal"/>
    <w:link w:val="FooterChar"/>
    <w:uiPriority w:val="99"/>
    <w:unhideWhenUsed/>
    <w:rsid w:val="00AF55B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5B5"/>
  </w:style>
  <w:style w:type="paragraph" w:styleId="ListParagraph">
    <w:name w:val="List Paragraph"/>
    <w:basedOn w:val="Normal"/>
    <w:uiPriority w:val="34"/>
    <w:qFormat/>
    <w:rsid w:val="00AF55B5"/>
    <w:pPr>
      <w:ind w:left="720"/>
      <w:contextualSpacing/>
    </w:pPr>
  </w:style>
  <w:style w:type="table" w:styleId="TableGrid">
    <w:name w:val="Table Grid"/>
    <w:basedOn w:val="TableNormal"/>
    <w:uiPriority w:val="39"/>
    <w:rsid w:val="00793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43BBE-16D2-4B52-B467-9D5630C11BD2}"/>
</file>

<file path=customXml/itemProps2.xml><?xml version="1.0" encoding="utf-8"?>
<ds:datastoreItem xmlns:ds="http://schemas.openxmlformats.org/officeDocument/2006/customXml" ds:itemID="{4D7C80CE-0C95-442D-B58F-71953FA6B5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6A3F27-00DD-4248-807B-38AD5A56FB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333B08-330C-4679-9E80-E9FF42E1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381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REPRESENTATIVES AGREEMENT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REPRESENTATIVES AGREEMENT</dc:title>
  <dc:subject/>
  <dc:creator>Veso Ganev</dc:creator>
  <cp:keywords/>
  <dc:description/>
  <cp:lastModifiedBy>Daniel Lozano Navas</cp:lastModifiedBy>
  <cp:revision>9</cp:revision>
  <dcterms:created xsi:type="dcterms:W3CDTF">2017-10-11T19:13:00Z</dcterms:created>
  <dcterms:modified xsi:type="dcterms:W3CDTF">2020-07-24T06:28:00Z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