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96E6C">
      <w:pPr>
        <w:pStyle w:val="Title"/>
        <w:rPr>
          <w:sz w:val="24"/>
        </w:rPr>
      </w:pPr>
      <w:bookmarkStart w:id="0" w:name="_GoBack"/>
      <w:bookmarkEnd w:id="0"/>
      <w:r>
        <w:rPr>
          <w:sz w:val="24"/>
        </w:rPr>
        <w:t>CONSENT TO ACTION BY MEMBERS [MANAGERS] WITHOUT A MEETING</w:t>
      </w:r>
    </w:p>
    <w:p w:rsidR="00000000" w:rsidRDefault="00A96E6C">
      <w:pPr>
        <w:tabs>
          <w:tab w:val="left" w:pos="-720"/>
        </w:tabs>
        <w:suppressAutoHyphens/>
        <w:spacing w:line="285" w:lineRule="auto"/>
        <w:rPr>
          <w:rFonts w:ascii="Times Roman" w:hAnsi="Times Roman"/>
          <w:b/>
          <w:sz w:val="24"/>
        </w:rPr>
      </w:pPr>
    </w:p>
    <w:p w:rsidR="00000000" w:rsidRDefault="00A96E6C">
      <w:pPr>
        <w:tabs>
          <w:tab w:val="left" w:pos="-720"/>
        </w:tabs>
        <w:suppressAutoHyphens/>
        <w:spacing w:line="285" w:lineRule="auto"/>
        <w:rPr>
          <w:rFonts w:ascii="Times Roman" w:hAnsi="Times Roman"/>
          <w:b/>
          <w:sz w:val="24"/>
        </w:rPr>
      </w:pPr>
    </w:p>
    <w:p w:rsidR="00000000" w:rsidRDefault="00A96E6C">
      <w:pPr>
        <w:tabs>
          <w:tab w:val="left" w:pos="-720"/>
        </w:tabs>
        <w:suppressAutoHyphens/>
        <w:spacing w:line="285" w:lineRule="auto"/>
        <w:rPr>
          <w:rFonts w:ascii="Times Roman" w:hAnsi="Times Roman"/>
          <w:sz w:val="24"/>
        </w:rPr>
      </w:pPr>
      <w:r>
        <w:rPr>
          <w:rFonts w:ascii="Times Roman" w:hAnsi="Times Roman"/>
          <w:sz w:val="24"/>
        </w:rPr>
        <w:tab/>
        <w:t xml:space="preserve">By signing this document, the undersigned, who are </w:t>
      </w:r>
      <w:proofErr w:type="gramStart"/>
      <w:r>
        <w:rPr>
          <w:rFonts w:ascii="Times Roman" w:hAnsi="Times Roman"/>
          <w:sz w:val="24"/>
        </w:rPr>
        <w:t>all of</w:t>
      </w:r>
      <w:proofErr w:type="gramEnd"/>
      <w:r>
        <w:rPr>
          <w:rFonts w:ascii="Times Roman" w:hAnsi="Times Roman"/>
          <w:sz w:val="24"/>
        </w:rPr>
        <w:t xml:space="preserve"> the members [managers]______________________ of______________________, a[n]___________ limited liability company (the “Company”), consent</w:t>
      </w:r>
      <w:r>
        <w:rPr>
          <w:rFonts w:ascii="Times Roman" w:hAnsi="Times Roman"/>
          <w:sz w:val="24"/>
        </w:rPr>
        <w:t xml:space="preserve"> to the taking of the following actions without a meeting of members [managers] in accordance with the terms of the Operating Agreement of the Company:</w:t>
      </w:r>
    </w:p>
    <w:p w:rsidR="00000000" w:rsidRDefault="00A96E6C">
      <w:pPr>
        <w:tabs>
          <w:tab w:val="left" w:pos="-720"/>
        </w:tabs>
        <w:suppressAutoHyphens/>
        <w:spacing w:line="285" w:lineRule="auto"/>
        <w:rPr>
          <w:rFonts w:ascii="Times Roman" w:hAnsi="Times Roman"/>
          <w:sz w:val="24"/>
        </w:rPr>
      </w:pPr>
    </w:p>
    <w:p w:rsidR="00000000" w:rsidRDefault="00A96E6C">
      <w:pPr>
        <w:tabs>
          <w:tab w:val="left" w:pos="-720"/>
          <w:tab w:val="left" w:pos="0"/>
        </w:tabs>
        <w:suppressAutoHyphens/>
        <w:spacing w:line="285" w:lineRule="auto"/>
        <w:ind w:left="720" w:right="720" w:hanging="720"/>
        <w:rPr>
          <w:rFonts w:ascii="Times Roman" w:hAnsi="Times Roman"/>
          <w:sz w:val="24"/>
        </w:rPr>
      </w:pPr>
      <w:r>
        <w:rPr>
          <w:rFonts w:ascii="Times Roman" w:hAnsi="Times Roman"/>
          <w:sz w:val="24"/>
        </w:rPr>
        <w:tab/>
      </w:r>
      <w:r>
        <w:rPr>
          <w:rFonts w:ascii="Times Roman" w:hAnsi="Times Roman"/>
          <w:sz w:val="24"/>
        </w:rPr>
        <w:tab/>
        <w:t>RESOLVED, that ______________________ is elected to serve as a manager of the Company for a term begi</w:t>
      </w:r>
      <w:r>
        <w:rPr>
          <w:rFonts w:ascii="Times Roman" w:hAnsi="Times Roman"/>
          <w:sz w:val="24"/>
        </w:rPr>
        <w:t xml:space="preserve">nning on the date of this consent to action and ending at the next meeting of members of the Company called </w:t>
      </w:r>
      <w:proofErr w:type="gramStart"/>
      <w:r>
        <w:rPr>
          <w:rFonts w:ascii="Times Roman" w:hAnsi="Times Roman"/>
          <w:sz w:val="24"/>
        </w:rPr>
        <w:t>for the purpose of</w:t>
      </w:r>
      <w:proofErr w:type="gramEnd"/>
      <w:r>
        <w:rPr>
          <w:rFonts w:ascii="Times Roman" w:hAnsi="Times Roman"/>
          <w:sz w:val="24"/>
        </w:rPr>
        <w:t xml:space="preserve"> electing managers, or the manager’s death, resignation, or removal, if earlier.</w:t>
      </w:r>
    </w:p>
    <w:p w:rsidR="00000000" w:rsidRDefault="00A96E6C">
      <w:pPr>
        <w:tabs>
          <w:tab w:val="left" w:pos="-720"/>
        </w:tabs>
        <w:suppressAutoHyphens/>
        <w:spacing w:line="285" w:lineRule="auto"/>
        <w:rPr>
          <w:rFonts w:ascii="Times Roman" w:hAnsi="Times Roman"/>
          <w:sz w:val="24"/>
        </w:rPr>
      </w:pPr>
    </w:p>
    <w:p w:rsidR="00000000" w:rsidRDefault="00A96E6C">
      <w:pPr>
        <w:tabs>
          <w:tab w:val="left" w:pos="-720"/>
          <w:tab w:val="left" w:pos="0"/>
        </w:tabs>
        <w:suppressAutoHyphens/>
        <w:spacing w:line="285" w:lineRule="auto"/>
        <w:ind w:left="720" w:right="720" w:hanging="720"/>
        <w:rPr>
          <w:rFonts w:ascii="Times Roman" w:hAnsi="Times Roman"/>
          <w:sz w:val="24"/>
        </w:rPr>
      </w:pPr>
      <w:r>
        <w:rPr>
          <w:rFonts w:ascii="Times Roman" w:hAnsi="Times Roman"/>
          <w:sz w:val="24"/>
        </w:rPr>
        <w:tab/>
      </w:r>
      <w:r>
        <w:rPr>
          <w:rFonts w:ascii="Times Roman" w:hAnsi="Times Roman"/>
          <w:sz w:val="24"/>
        </w:rPr>
        <w:tab/>
        <w:t xml:space="preserve">RESOLVED, that the Plan of Merger attached to </w:t>
      </w:r>
      <w:r>
        <w:rPr>
          <w:rFonts w:ascii="Times Roman" w:hAnsi="Times Roman"/>
          <w:sz w:val="24"/>
        </w:rPr>
        <w:t>this consent to action as Exhibit A is approved by the members of the Company, and the managers of the Company are authorized and directed to do all things necessary to complete the closing of the merger provided for in the Plan of Merger.</w:t>
      </w:r>
    </w:p>
    <w:p w:rsidR="00000000" w:rsidRDefault="00A96E6C">
      <w:pPr>
        <w:tabs>
          <w:tab w:val="left" w:pos="-720"/>
        </w:tabs>
        <w:suppressAutoHyphens/>
        <w:spacing w:line="285" w:lineRule="auto"/>
        <w:rPr>
          <w:rFonts w:ascii="Times Roman" w:hAnsi="Times Roman"/>
          <w:sz w:val="24"/>
        </w:rPr>
      </w:pPr>
    </w:p>
    <w:p w:rsidR="00000000" w:rsidRDefault="00A96E6C">
      <w:pPr>
        <w:tabs>
          <w:tab w:val="left" w:pos="-720"/>
        </w:tabs>
        <w:suppressAutoHyphens/>
        <w:spacing w:line="285" w:lineRule="auto"/>
        <w:rPr>
          <w:rFonts w:ascii="Times Roman" w:hAnsi="Times Roman"/>
          <w:sz w:val="24"/>
        </w:rPr>
      </w:pPr>
      <w:r>
        <w:rPr>
          <w:rFonts w:ascii="Times Roman" w:hAnsi="Times Roman"/>
          <w:sz w:val="24"/>
        </w:rPr>
        <w:tab/>
        <w:t>The actions ta</w:t>
      </w:r>
      <w:r>
        <w:rPr>
          <w:rFonts w:ascii="Times Roman" w:hAnsi="Times Roman"/>
          <w:sz w:val="24"/>
        </w:rPr>
        <w:t>ken will be effective when this Consent to Action has been signed by all members [managers] of the Company.</w:t>
      </w:r>
    </w:p>
    <w:p w:rsidR="00000000" w:rsidRDefault="00A96E6C">
      <w:pPr>
        <w:tabs>
          <w:tab w:val="left" w:pos="-720"/>
        </w:tabs>
        <w:suppressAutoHyphens/>
        <w:spacing w:line="285" w:lineRule="auto"/>
        <w:rPr>
          <w:rFonts w:ascii="Times Roman" w:hAnsi="Times Roman"/>
          <w:sz w:val="24"/>
        </w:rPr>
      </w:pPr>
    </w:p>
    <w:p w:rsidR="00000000" w:rsidRDefault="00A96E6C">
      <w:pPr>
        <w:tabs>
          <w:tab w:val="left" w:pos="-720"/>
        </w:tabs>
        <w:suppressAutoHyphens/>
        <w:spacing w:line="285" w:lineRule="auto"/>
        <w:rPr>
          <w:rFonts w:ascii="Times Roman" w:hAnsi="Times Roman"/>
          <w:sz w:val="24"/>
        </w:rPr>
      </w:pPr>
    </w:p>
    <w:p w:rsidR="00000000" w:rsidRDefault="00A96E6C">
      <w:pPr>
        <w:tabs>
          <w:tab w:val="left" w:pos="-720"/>
        </w:tabs>
        <w:suppressAutoHyphens/>
        <w:spacing w:line="285" w:lineRule="auto"/>
        <w:rPr>
          <w:rFonts w:ascii="Times Roman" w:hAnsi="Times Roman"/>
          <w:sz w:val="24"/>
        </w:rPr>
      </w:pPr>
    </w:p>
    <w:p w:rsidR="00000000" w:rsidRDefault="00A96E6C">
      <w:pPr>
        <w:tabs>
          <w:tab w:val="left" w:pos="-720"/>
        </w:tabs>
        <w:suppressAutoHyphens/>
        <w:spacing w:line="285" w:lineRule="auto"/>
        <w:rPr>
          <w:rFonts w:ascii="Times Roman" w:hAnsi="Times Roman"/>
          <w:sz w:val="24"/>
        </w:rPr>
      </w:pPr>
      <w:r>
        <w:rPr>
          <w:rFonts w:ascii="Times Roman" w:hAnsi="Times Roman"/>
          <w:sz w:val="24"/>
        </w:rPr>
        <w:t xml:space="preserve">Date: </w:t>
      </w:r>
      <w:r>
        <w:rPr>
          <w:rFonts w:ascii="Times Roman" w:hAnsi="Times Roman"/>
          <w:sz w:val="24"/>
          <w:u w:val="single"/>
        </w:rPr>
        <w:t xml:space="preserve">                              </w:t>
      </w:r>
      <w:r>
        <w:rPr>
          <w:rFonts w:ascii="Times Roman" w:hAnsi="Times Roman"/>
          <w:sz w:val="24"/>
        </w:rPr>
        <w:tab/>
      </w:r>
      <w:r>
        <w:rPr>
          <w:rFonts w:ascii="Times Roman" w:hAnsi="Times Roman"/>
          <w:sz w:val="24"/>
        </w:rPr>
        <w:tab/>
      </w:r>
      <w:r>
        <w:rPr>
          <w:rFonts w:ascii="Times Roman" w:hAnsi="Times Roman"/>
          <w:sz w:val="24"/>
          <w:u w:val="single"/>
        </w:rPr>
        <w:t xml:space="preserve">                                                       </w:t>
      </w:r>
      <w:r>
        <w:rPr>
          <w:rFonts w:ascii="Times Roman" w:hAnsi="Times Roman"/>
          <w:sz w:val="24"/>
        </w:rPr>
        <w:tab/>
      </w:r>
      <w:r>
        <w:rPr>
          <w:rFonts w:ascii="Times Roman" w:hAnsi="Times Roman"/>
          <w:sz w:val="24"/>
        </w:rPr>
        <w:tab/>
      </w:r>
    </w:p>
    <w:p w:rsidR="00000000" w:rsidRDefault="00A96E6C">
      <w:pPr>
        <w:tabs>
          <w:tab w:val="left" w:pos="-720"/>
        </w:tabs>
        <w:suppressAutoHyphens/>
        <w:spacing w:line="285" w:lineRule="auto"/>
        <w:rPr>
          <w:rFonts w:ascii="Times Roman" w:hAnsi="Times Roman"/>
          <w:sz w:val="24"/>
        </w:rPr>
      </w:pPr>
      <w:r>
        <w:rPr>
          <w:rFonts w:ascii="Times Roman" w:hAnsi="Times Roman"/>
          <w:sz w:val="24"/>
        </w:rPr>
        <w:t xml:space="preserve">  </w:t>
      </w:r>
      <w:r>
        <w:rPr>
          <w:rFonts w:ascii="Times Roman" w:hAnsi="Times Roman"/>
          <w:sz w:val="24"/>
        </w:rPr>
        <w:tab/>
      </w:r>
      <w:r>
        <w:rPr>
          <w:rFonts w:ascii="Times Roman" w:hAnsi="Times Roman"/>
          <w:sz w:val="24"/>
        </w:rPr>
        <w:tab/>
      </w:r>
      <w:r>
        <w:rPr>
          <w:rFonts w:ascii="Times Roman" w:hAnsi="Times Roman"/>
          <w:sz w:val="24"/>
        </w:rPr>
        <w:tab/>
      </w:r>
      <w:r>
        <w:rPr>
          <w:rFonts w:ascii="Times Roman" w:hAnsi="Times Roman"/>
          <w:sz w:val="24"/>
        </w:rPr>
        <w:tab/>
      </w:r>
      <w:r>
        <w:rPr>
          <w:rFonts w:ascii="Times Roman" w:hAnsi="Times Roman"/>
          <w:sz w:val="24"/>
        </w:rPr>
        <w:tab/>
      </w:r>
    </w:p>
    <w:p w:rsidR="00000000" w:rsidRDefault="00A96E6C">
      <w:pPr>
        <w:tabs>
          <w:tab w:val="left" w:pos="-720"/>
          <w:tab w:val="left" w:pos="0"/>
          <w:tab w:val="left" w:pos="720"/>
          <w:tab w:val="left" w:pos="1440"/>
          <w:tab w:val="left" w:pos="2160"/>
          <w:tab w:val="left" w:pos="2880"/>
        </w:tabs>
        <w:suppressAutoHyphens/>
        <w:spacing w:line="285" w:lineRule="auto"/>
        <w:ind w:left="3600" w:hanging="3600"/>
        <w:rPr>
          <w:rFonts w:ascii="Times Roman" w:hAnsi="Times Roman"/>
          <w:sz w:val="24"/>
        </w:rPr>
      </w:pPr>
      <w:r>
        <w:rPr>
          <w:rFonts w:ascii="Times Roman" w:hAnsi="Times Roman"/>
          <w:sz w:val="24"/>
        </w:rPr>
        <w:t xml:space="preserve">Date: </w:t>
      </w:r>
      <w:r>
        <w:rPr>
          <w:rFonts w:ascii="Times Roman" w:hAnsi="Times Roman"/>
          <w:sz w:val="24"/>
          <w:u w:val="single"/>
        </w:rPr>
        <w:t xml:space="preserve">                              </w:t>
      </w:r>
      <w:r>
        <w:rPr>
          <w:rFonts w:ascii="Times Roman" w:hAnsi="Times Roman"/>
          <w:sz w:val="24"/>
        </w:rPr>
        <w:tab/>
      </w:r>
      <w:r>
        <w:rPr>
          <w:rFonts w:ascii="Times Roman" w:hAnsi="Times Roman"/>
          <w:sz w:val="24"/>
        </w:rPr>
        <w:tab/>
      </w:r>
      <w:r>
        <w:rPr>
          <w:rFonts w:ascii="Times Roman" w:hAnsi="Times Roman"/>
          <w:sz w:val="24"/>
          <w:u w:val="single"/>
        </w:rPr>
        <w:t xml:space="preserve">   </w:t>
      </w:r>
      <w:r>
        <w:rPr>
          <w:rFonts w:ascii="Times Roman" w:hAnsi="Times Roman"/>
          <w:sz w:val="24"/>
          <w:u w:val="single"/>
        </w:rPr>
        <w:t xml:space="preserve">                                                    </w:t>
      </w:r>
      <w:r>
        <w:rPr>
          <w:rFonts w:ascii="Times Roman" w:hAnsi="Times Roman"/>
          <w:sz w:val="24"/>
        </w:rPr>
        <w:tab/>
      </w:r>
      <w:r>
        <w:rPr>
          <w:rFonts w:ascii="Times Roman" w:hAnsi="Times Roman"/>
          <w:sz w:val="24"/>
        </w:rPr>
        <w:tab/>
      </w:r>
    </w:p>
    <w:p w:rsidR="00000000" w:rsidRDefault="00A96E6C">
      <w:pPr>
        <w:tabs>
          <w:tab w:val="left" w:pos="-720"/>
        </w:tabs>
        <w:suppressAutoHyphens/>
        <w:spacing w:line="285" w:lineRule="auto"/>
        <w:rPr>
          <w:rFonts w:ascii="Times Roman" w:hAnsi="Times Roman"/>
          <w:sz w:val="24"/>
        </w:rPr>
      </w:pPr>
      <w:r>
        <w:rPr>
          <w:rFonts w:ascii="Times Roman" w:hAnsi="Times Roman"/>
          <w:sz w:val="24"/>
        </w:rPr>
        <w:tab/>
      </w:r>
      <w:r>
        <w:rPr>
          <w:rFonts w:ascii="Times Roman" w:hAnsi="Times Roman"/>
          <w:sz w:val="24"/>
        </w:rPr>
        <w:tab/>
      </w:r>
      <w:r>
        <w:rPr>
          <w:rFonts w:ascii="Times Roman" w:hAnsi="Times Roman"/>
          <w:sz w:val="24"/>
        </w:rPr>
        <w:tab/>
      </w:r>
      <w:r>
        <w:rPr>
          <w:rFonts w:ascii="Times Roman" w:hAnsi="Times Roman"/>
          <w:sz w:val="24"/>
        </w:rPr>
        <w:tab/>
      </w:r>
      <w:r>
        <w:rPr>
          <w:rFonts w:ascii="Times Roman" w:hAnsi="Times Roman"/>
          <w:sz w:val="24"/>
        </w:rPr>
        <w:tab/>
      </w:r>
    </w:p>
    <w:p w:rsidR="00000000" w:rsidRDefault="00A96E6C">
      <w:pPr>
        <w:tabs>
          <w:tab w:val="left" w:pos="-720"/>
        </w:tabs>
        <w:suppressAutoHyphens/>
        <w:spacing w:line="285" w:lineRule="auto"/>
        <w:rPr>
          <w:rFonts w:ascii="Times Roman" w:hAnsi="Times Roman"/>
          <w:sz w:val="24"/>
        </w:rPr>
      </w:pPr>
      <w:r>
        <w:rPr>
          <w:rFonts w:ascii="Times Roman" w:hAnsi="Times Roman"/>
          <w:sz w:val="24"/>
        </w:rPr>
        <w:t xml:space="preserve">Date: </w:t>
      </w:r>
      <w:r>
        <w:rPr>
          <w:rFonts w:ascii="Times Roman" w:hAnsi="Times Roman"/>
          <w:sz w:val="24"/>
          <w:u w:val="single"/>
        </w:rPr>
        <w:t xml:space="preserve">                              </w:t>
      </w:r>
      <w:r>
        <w:rPr>
          <w:rFonts w:ascii="Times Roman" w:hAnsi="Times Roman"/>
          <w:sz w:val="24"/>
        </w:rPr>
        <w:tab/>
      </w:r>
      <w:r>
        <w:rPr>
          <w:rFonts w:ascii="Times Roman" w:hAnsi="Times Roman"/>
          <w:sz w:val="24"/>
        </w:rPr>
        <w:tab/>
      </w:r>
      <w:r>
        <w:rPr>
          <w:rFonts w:ascii="Times Roman" w:hAnsi="Times Roman"/>
          <w:sz w:val="24"/>
          <w:u w:val="single"/>
        </w:rPr>
        <w:t xml:space="preserve">                                                       </w:t>
      </w:r>
      <w:r>
        <w:rPr>
          <w:rFonts w:ascii="Times Roman" w:hAnsi="Times Roman"/>
          <w:sz w:val="24"/>
        </w:rPr>
        <w:tab/>
      </w:r>
      <w:r>
        <w:rPr>
          <w:rFonts w:ascii="Times Roman" w:hAnsi="Times Roman"/>
          <w:sz w:val="24"/>
        </w:rPr>
        <w:tab/>
      </w:r>
    </w:p>
    <w:p w:rsidR="00000000" w:rsidRDefault="00A96E6C">
      <w:pPr>
        <w:tabs>
          <w:tab w:val="left" w:pos="-720"/>
        </w:tabs>
        <w:suppressAutoHyphens/>
        <w:spacing w:line="285" w:lineRule="auto"/>
        <w:rPr>
          <w:rFonts w:ascii="Times Roman" w:hAnsi="Times Roman"/>
          <w:sz w:val="24"/>
        </w:rPr>
      </w:pPr>
      <w:r>
        <w:rPr>
          <w:rFonts w:ascii="Times Roman" w:hAnsi="Times Roman"/>
          <w:sz w:val="24"/>
        </w:rPr>
        <w:tab/>
      </w:r>
      <w:r>
        <w:rPr>
          <w:rFonts w:ascii="Times Roman" w:hAnsi="Times Roman"/>
          <w:sz w:val="24"/>
        </w:rPr>
        <w:tab/>
      </w:r>
      <w:r>
        <w:rPr>
          <w:rFonts w:ascii="Times Roman" w:hAnsi="Times Roman"/>
          <w:sz w:val="24"/>
        </w:rPr>
        <w:tab/>
      </w:r>
      <w:r>
        <w:rPr>
          <w:rFonts w:ascii="Times Roman" w:hAnsi="Times Roman"/>
          <w:sz w:val="24"/>
        </w:rPr>
        <w:tab/>
      </w:r>
      <w:r>
        <w:rPr>
          <w:rFonts w:ascii="Times Roman" w:hAnsi="Times Roman"/>
          <w:sz w:val="24"/>
        </w:rPr>
        <w:tab/>
      </w:r>
    </w:p>
    <w:p w:rsidR="00000000" w:rsidRDefault="00A96E6C">
      <w:pPr>
        <w:rPr>
          <w:sz w:val="24"/>
        </w:rPr>
      </w:pPr>
    </w:p>
    <w:sectPr w:rsidR="000000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6C"/>
    <w:rsid w:val="00A9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C49B48-07C3-49B3-9852-23335EFF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center" w:pos="4680"/>
      </w:tabs>
      <w:suppressAutoHyphens/>
      <w:spacing w:line="285" w:lineRule="auto"/>
      <w:jc w:val="center"/>
      <w:textAlignment w:val="auto"/>
    </w:pPr>
    <w:rPr>
      <w:rFonts w:ascii="Times Roman" w:hAnsi="Times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7A2372-0CA0-45C2-8773-A1EFDC918D88}"/>
</file>

<file path=customXml/itemProps2.xml><?xml version="1.0" encoding="utf-8"?>
<ds:datastoreItem xmlns:ds="http://schemas.openxmlformats.org/officeDocument/2006/customXml" ds:itemID="{EA4EC723-0418-4FD1-BE6B-E0FD58F3BA19}"/>
</file>

<file path=customXml/itemProps3.xml><?xml version="1.0" encoding="utf-8"?>
<ds:datastoreItem xmlns:ds="http://schemas.openxmlformats.org/officeDocument/2006/customXml" ds:itemID="{75A1C38C-E8B1-474C-B8C9-754BE6BE79F5}"/>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CONSENT TO ACTION BY MEMBERS [MANAGERS] WITHOUT A MEETING</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ACTION BY MEMBERS [MANAGERS] WITHOUT A MEETING</dc:title>
  <dc:subject/>
  <dc:creator>Veso Ganev</dc:creator>
  <cp:keywords/>
  <dc:description/>
  <cp:lastModifiedBy>Veso Ganev</cp:lastModifiedBy>
  <cp:revision>2</cp:revision>
  <dcterms:created xsi:type="dcterms:W3CDTF">2017-10-11T19:08:00Z</dcterms:created>
  <dcterms:modified xsi:type="dcterms:W3CDTF">2017-10-11T19:08:00Z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