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3F" w:rsidRDefault="00802DE4" w:rsidP="00501D3F">
      <w:r>
        <w:t>Buying Cycle Copy</w:t>
      </w:r>
    </w:p>
    <w:p w:rsidR="00802DE4" w:rsidRDefault="00802DE4" w:rsidP="00501D3F"/>
    <w:p w:rsidR="00802DE4" w:rsidRDefault="00802DE4" w:rsidP="00501D3F">
      <w:r>
        <w:t xml:space="preserve">If you want to sell something, it’s useful to think about how people </w:t>
      </w:r>
      <w:r>
        <w:rPr>
          <w:i/>
        </w:rPr>
        <w:t>buy.</w:t>
      </w:r>
      <w:r>
        <w:t xml:space="preserve"> Not every product is the same, but generally they follow a series of steps that look like this.</w:t>
      </w:r>
    </w:p>
    <w:p w:rsidR="00802DE4" w:rsidRDefault="00802DE4" w:rsidP="00501D3F"/>
    <w:p w:rsidR="00802DE4" w:rsidRDefault="00802DE4" w:rsidP="00501D3F">
      <w:r>
        <w:t>No Awareness</w:t>
      </w:r>
    </w:p>
    <w:p w:rsidR="00802DE4" w:rsidRDefault="00802DE4" w:rsidP="00501D3F">
      <w:r>
        <w:t>Consumer knows nothing about you, your product or even your industry. They don’t care.</w:t>
      </w:r>
    </w:p>
    <w:p w:rsidR="00802DE4" w:rsidRDefault="00802DE4" w:rsidP="00501D3F"/>
    <w:p w:rsidR="00802DE4" w:rsidRDefault="00802DE4" w:rsidP="00501D3F">
      <w:r>
        <w:t>Tactic: Brand building, web site</w:t>
      </w:r>
    </w:p>
    <w:p w:rsidR="00802DE4" w:rsidRDefault="00802DE4" w:rsidP="00501D3F"/>
    <w:p w:rsidR="00802DE4" w:rsidRDefault="00802DE4" w:rsidP="00501D3F">
      <w:r>
        <w:t>Awareness</w:t>
      </w:r>
    </w:p>
    <w:p w:rsidR="00802DE4" w:rsidRDefault="00802DE4" w:rsidP="00501D3F">
      <w:r>
        <w:t xml:space="preserve"> Copy OK as is, except change “customer” to “consumer”</w:t>
      </w:r>
    </w:p>
    <w:p w:rsidR="00802DE4" w:rsidRDefault="00802DE4" w:rsidP="00501D3F"/>
    <w:p w:rsidR="00802DE4" w:rsidRDefault="00802DE4" w:rsidP="00501D3F">
      <w:r>
        <w:t>Tactic: Advertising, content marketing</w:t>
      </w:r>
    </w:p>
    <w:p w:rsidR="00802DE4" w:rsidRDefault="00802DE4" w:rsidP="00501D3F"/>
    <w:p w:rsidR="00802DE4" w:rsidRDefault="00802DE4" w:rsidP="00501D3F">
      <w:r>
        <w:t>Active interest</w:t>
      </w:r>
    </w:p>
    <w:p w:rsidR="00802DE4" w:rsidRDefault="00802DE4" w:rsidP="00501D3F">
      <w:r>
        <w:t>Copy OK as is, except change “customer” to “consumer”</w:t>
      </w:r>
    </w:p>
    <w:p w:rsidR="00802DE4" w:rsidRDefault="00802DE4" w:rsidP="00501D3F"/>
    <w:p w:rsidR="00802DE4" w:rsidRDefault="00802DE4" w:rsidP="00501D3F">
      <w:r>
        <w:t>Tactic: Offers, email</w:t>
      </w:r>
    </w:p>
    <w:p w:rsidR="00802DE4" w:rsidRDefault="00802DE4" w:rsidP="00501D3F"/>
    <w:p w:rsidR="00802DE4" w:rsidRDefault="00802DE4" w:rsidP="00501D3F">
      <w:r>
        <w:t>Research</w:t>
      </w:r>
    </w:p>
    <w:p w:rsidR="00802DE4" w:rsidRDefault="00802DE4" w:rsidP="00501D3F">
      <w:r>
        <w:t>Copy OK as is, except change “customer” to “consumer”</w:t>
      </w:r>
    </w:p>
    <w:p w:rsidR="00802DE4" w:rsidRDefault="00802DE4" w:rsidP="00501D3F"/>
    <w:p w:rsidR="00802DE4" w:rsidRDefault="00802DE4" w:rsidP="00501D3F">
      <w:r>
        <w:t>Tactic: Brochure, specific content marketing</w:t>
      </w:r>
    </w:p>
    <w:p w:rsidR="00802DE4" w:rsidRDefault="00802DE4" w:rsidP="00501D3F"/>
    <w:p w:rsidR="00802DE4" w:rsidRDefault="00802DE4" w:rsidP="00501D3F">
      <w:r>
        <w:t>Trial Purchase</w:t>
      </w:r>
    </w:p>
    <w:p w:rsidR="00802DE4" w:rsidRDefault="00802DE4" w:rsidP="00501D3F">
      <w:r>
        <w:t>Change copy to:</w:t>
      </w:r>
    </w:p>
    <w:p w:rsidR="00802DE4" w:rsidRDefault="00802DE4" w:rsidP="00501D3F">
      <w:r>
        <w:t>Eureka! The consumer buys something. Now begins the “tender time,” when strong cultivation can build “lifetime value” … or risk losing them forever</w:t>
      </w:r>
    </w:p>
    <w:p w:rsidR="00802DE4" w:rsidRDefault="00802DE4" w:rsidP="00501D3F"/>
    <w:p w:rsidR="00802DE4" w:rsidRDefault="00802DE4" w:rsidP="00501D3F">
      <w:r>
        <w:t xml:space="preserve">Tactic: </w:t>
      </w:r>
      <w:proofErr w:type="gramStart"/>
      <w:r>
        <w:t>Welcome kit</w:t>
      </w:r>
      <w:proofErr w:type="gramEnd"/>
      <w:r>
        <w:t xml:space="preserve">, </w:t>
      </w:r>
      <w:proofErr w:type="gramStart"/>
      <w:r>
        <w:t>follow up email</w:t>
      </w:r>
      <w:proofErr w:type="gramEnd"/>
    </w:p>
    <w:p w:rsidR="00802DE4" w:rsidRDefault="00802DE4" w:rsidP="00501D3F"/>
    <w:p w:rsidR="00802DE4" w:rsidRDefault="00802DE4" w:rsidP="00501D3F">
      <w:r>
        <w:t>Final box: change it something like this:</w:t>
      </w:r>
    </w:p>
    <w:p w:rsidR="00802DE4" w:rsidRDefault="00802DE4" w:rsidP="00501D3F"/>
    <w:p w:rsidR="00802DE4" w:rsidRDefault="00802DE4" w:rsidP="00501D3F"/>
    <w:p w:rsidR="00802DE4" w:rsidRDefault="00802DE4" w:rsidP="00501D3F">
      <w:r>
        <w:tab/>
      </w:r>
      <w:r>
        <w:tab/>
        <w:t>Shared</w:t>
      </w:r>
    </w:p>
    <w:p w:rsidR="00802DE4" w:rsidRDefault="00802DE4" w:rsidP="00501D3F">
      <w:r>
        <w:t>Usage:</w:t>
      </w:r>
      <w:r>
        <w:tab/>
        <w:t>Preferred</w:t>
      </w:r>
    </w:p>
    <w:p w:rsidR="00802DE4" w:rsidRDefault="00802DE4" w:rsidP="00501D3F">
      <w:r>
        <w:tab/>
      </w:r>
      <w:r>
        <w:tab/>
        <w:t>Exclusive</w:t>
      </w:r>
    </w:p>
    <w:p w:rsidR="00802DE4" w:rsidRDefault="00802DE4" w:rsidP="00501D3F"/>
    <w:p w:rsidR="00802DE4" w:rsidRDefault="00802DE4" w:rsidP="00501D3F">
      <w:r>
        <w:t>With maybe a bracket or something</w:t>
      </w:r>
    </w:p>
    <w:p w:rsidR="00802DE4" w:rsidRDefault="00802DE4" w:rsidP="00501D3F"/>
    <w:p w:rsidR="00802DE4" w:rsidRDefault="00802DE4" w:rsidP="00501D3F">
      <w:r>
        <w:t>Shared usage: The consumer buys your product if it’s on sale. Preferred usage: the consumer buys your product even if the competitor is cheaper, Exclusive usage: consumer will buy your product ONLY</w:t>
      </w:r>
    </w:p>
    <w:p w:rsidR="00802DE4" w:rsidRDefault="00802DE4" w:rsidP="00501D3F"/>
    <w:p w:rsidR="00802DE4" w:rsidRDefault="00802DE4" w:rsidP="00501D3F">
      <w:r>
        <w:t>Tactic: Loyalty programs, lifestyle marketing, newsletters</w:t>
      </w:r>
    </w:p>
    <w:p w:rsidR="00802DE4" w:rsidRDefault="00802DE4" w:rsidP="00501D3F"/>
    <w:p w:rsidR="00802DE4" w:rsidRDefault="00802DE4" w:rsidP="00501D3F">
      <w:r>
        <w:t>Copy on the bottom of the Buying Cycle</w:t>
      </w:r>
    </w:p>
    <w:p w:rsidR="00802DE4" w:rsidRDefault="00890371" w:rsidP="00501D3F">
      <w:r>
        <w:t>The goal is the match the right communication with the consumer no matter where they are in the Buying Cycle. It’s a useful schematic for building a marketing program that’s based around the consumer.</w:t>
      </w:r>
      <w:bookmarkStart w:id="0" w:name="_GoBack"/>
      <w:bookmarkEnd w:id="0"/>
    </w:p>
    <w:sectPr w:rsidR="00802DE4" w:rsidSect="00E041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 York">
    <w:altName w:val="Times New Roman"/>
    <w:panose1 w:val="0202050206030506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ertram LET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A5FF6"/>
    <w:multiLevelType w:val="hybridMultilevel"/>
    <w:tmpl w:val="62943D70"/>
    <w:lvl w:ilvl="0" w:tplc="32A2806C">
      <w:start w:val="1"/>
      <w:numFmt w:val="decimal"/>
      <w:pStyle w:val="Numberedsubhea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E4"/>
    <w:rsid w:val="001140CC"/>
    <w:rsid w:val="00501D3F"/>
    <w:rsid w:val="00802DE4"/>
    <w:rsid w:val="00890371"/>
    <w:rsid w:val="00E041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AD68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enefit"/>
    <w:qFormat/>
    <w:rsid w:val="00B90B02"/>
    <w:rPr>
      <w:rFonts w:ascii="New York" w:hAnsi="New Yor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B1E04"/>
    <w:pPr>
      <w:spacing w:after="60"/>
      <w:jc w:val="center"/>
      <w:outlineLvl w:val="1"/>
    </w:pPr>
    <w:rPr>
      <w:rFonts w:ascii="Arial" w:hAnsi="Arial"/>
      <w:b/>
      <w:i/>
      <w:sz w:val="24"/>
      <w:szCs w:val="24"/>
    </w:rPr>
  </w:style>
  <w:style w:type="paragraph" w:customStyle="1" w:styleId="Leadinsentence">
    <w:name w:val="Lead in sentence"/>
    <w:basedOn w:val="Normal"/>
    <w:rsid w:val="0099373C"/>
    <w:rPr>
      <w:b/>
    </w:rPr>
  </w:style>
  <w:style w:type="paragraph" w:customStyle="1" w:styleId="Heading">
    <w:name w:val="Heading"/>
    <w:basedOn w:val="Normal"/>
    <w:rsid w:val="0099373C"/>
    <w:rPr>
      <w:u w:val="single"/>
    </w:rPr>
  </w:style>
  <w:style w:type="paragraph" w:customStyle="1" w:styleId="Indentparagraph">
    <w:name w:val="Indent paragraph"/>
    <w:basedOn w:val="Normal"/>
    <w:rsid w:val="0039300B"/>
    <w:pPr>
      <w:ind w:left="720"/>
    </w:pPr>
  </w:style>
  <w:style w:type="paragraph" w:customStyle="1" w:styleId="Numberedsubhead">
    <w:name w:val="Numbered subhead"/>
    <w:basedOn w:val="Normal"/>
    <w:next w:val="Normal"/>
    <w:rsid w:val="00123327"/>
    <w:pPr>
      <w:numPr>
        <w:numId w:val="1"/>
      </w:numPr>
    </w:pPr>
    <w:rPr>
      <w:b/>
      <w:i/>
      <w:u w:val="single"/>
    </w:rPr>
  </w:style>
  <w:style w:type="paragraph" w:customStyle="1" w:styleId="NormalNewyork">
    <w:name w:val="Normal New york"/>
    <w:basedOn w:val="Normal"/>
    <w:rsid w:val="00123327"/>
    <w:rPr>
      <w:b/>
      <w:i/>
    </w:rPr>
  </w:style>
  <w:style w:type="paragraph" w:customStyle="1" w:styleId="Subhead">
    <w:name w:val="Subhead"/>
    <w:basedOn w:val="Subtitle"/>
    <w:rsid w:val="004029D2"/>
    <w:rPr>
      <w:rFonts w:ascii="Arial Rounded MT Bold" w:hAnsi="Arial Rounded MT Bold"/>
      <w:sz w:val="28"/>
    </w:rPr>
  </w:style>
  <w:style w:type="paragraph" w:customStyle="1" w:styleId="Haikuheading">
    <w:name w:val="Haiku heading"/>
    <w:basedOn w:val="Normal"/>
    <w:rsid w:val="00442EBD"/>
    <w:pPr>
      <w:jc w:val="center"/>
    </w:pPr>
    <w:rPr>
      <w:rFonts w:ascii="Bertram LET" w:hAnsi="Bertram LET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enefit"/>
    <w:qFormat/>
    <w:rsid w:val="00B90B02"/>
    <w:rPr>
      <w:rFonts w:ascii="New York" w:hAnsi="New Yor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B1E04"/>
    <w:pPr>
      <w:spacing w:after="60"/>
      <w:jc w:val="center"/>
      <w:outlineLvl w:val="1"/>
    </w:pPr>
    <w:rPr>
      <w:rFonts w:ascii="Arial" w:hAnsi="Arial"/>
      <w:b/>
      <w:i/>
      <w:sz w:val="24"/>
      <w:szCs w:val="24"/>
    </w:rPr>
  </w:style>
  <w:style w:type="paragraph" w:customStyle="1" w:styleId="Leadinsentence">
    <w:name w:val="Lead in sentence"/>
    <w:basedOn w:val="Normal"/>
    <w:rsid w:val="0099373C"/>
    <w:rPr>
      <w:b/>
    </w:rPr>
  </w:style>
  <w:style w:type="paragraph" w:customStyle="1" w:styleId="Heading">
    <w:name w:val="Heading"/>
    <w:basedOn w:val="Normal"/>
    <w:rsid w:val="0099373C"/>
    <w:rPr>
      <w:u w:val="single"/>
    </w:rPr>
  </w:style>
  <w:style w:type="paragraph" w:customStyle="1" w:styleId="Indentparagraph">
    <w:name w:val="Indent paragraph"/>
    <w:basedOn w:val="Normal"/>
    <w:rsid w:val="0039300B"/>
    <w:pPr>
      <w:ind w:left="720"/>
    </w:pPr>
  </w:style>
  <w:style w:type="paragraph" w:customStyle="1" w:styleId="Numberedsubhead">
    <w:name w:val="Numbered subhead"/>
    <w:basedOn w:val="Normal"/>
    <w:next w:val="Normal"/>
    <w:rsid w:val="00123327"/>
    <w:pPr>
      <w:numPr>
        <w:numId w:val="1"/>
      </w:numPr>
    </w:pPr>
    <w:rPr>
      <w:b/>
      <w:i/>
      <w:u w:val="single"/>
    </w:rPr>
  </w:style>
  <w:style w:type="paragraph" w:customStyle="1" w:styleId="NormalNewyork">
    <w:name w:val="Normal New york"/>
    <w:basedOn w:val="Normal"/>
    <w:rsid w:val="00123327"/>
    <w:rPr>
      <w:b/>
      <w:i/>
    </w:rPr>
  </w:style>
  <w:style w:type="paragraph" w:customStyle="1" w:styleId="Subhead">
    <w:name w:val="Subhead"/>
    <w:basedOn w:val="Subtitle"/>
    <w:rsid w:val="004029D2"/>
    <w:rPr>
      <w:rFonts w:ascii="Arial Rounded MT Bold" w:hAnsi="Arial Rounded MT Bold"/>
      <w:sz w:val="28"/>
    </w:rPr>
  </w:style>
  <w:style w:type="paragraph" w:customStyle="1" w:styleId="Haikuheading">
    <w:name w:val="Haiku heading"/>
    <w:basedOn w:val="Normal"/>
    <w:rsid w:val="00442EBD"/>
    <w:pPr>
      <w:jc w:val="center"/>
    </w:pPr>
    <w:rPr>
      <w:rFonts w:ascii="Bertram LET" w:hAnsi="Bertram LET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1251</Characters>
  <Application>Microsoft Macintosh Word</Application>
  <DocSecurity>0</DocSecurity>
  <Lines>10</Lines>
  <Paragraphs>2</Paragraphs>
  <ScaleCrop>false</ScaleCrop>
  <Company>EDWORDS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Bernard</dc:creator>
  <cp:keywords/>
  <dc:description/>
  <cp:lastModifiedBy>Ed Bernard</cp:lastModifiedBy>
  <cp:revision>1</cp:revision>
  <dcterms:created xsi:type="dcterms:W3CDTF">2016-06-27T20:03:00Z</dcterms:created>
  <dcterms:modified xsi:type="dcterms:W3CDTF">2016-06-27T20:18:00Z</dcterms:modified>
</cp:coreProperties>
</file>