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BD" w:rsidRPr="00BA10FE" w:rsidRDefault="00B851BD" w:rsidP="00B851BD">
      <w:pPr>
        <w:pStyle w:val="Titre5"/>
        <w:rPr>
          <w:rFonts w:ascii="Calibri" w:hAnsi="Calibri"/>
          <w:sz w:val="18"/>
          <w:szCs w:val="18"/>
        </w:rPr>
      </w:pPr>
      <w:r w:rsidRPr="00BA10FE">
        <w:rPr>
          <w:rFonts w:ascii="Calibri" w:hAnsi="Calibri"/>
          <w:sz w:val="18"/>
          <w:szCs w:val="18"/>
        </w:rPr>
        <w:t xml:space="preserve">USTHB – Faculté d’Electronique et Informatique </w:t>
      </w:r>
    </w:p>
    <w:p w:rsidR="00B851BD" w:rsidRPr="00BA10FE" w:rsidRDefault="00B851BD" w:rsidP="00B851BD">
      <w:pPr>
        <w:spacing w:after="0"/>
        <w:rPr>
          <w:b/>
          <w:sz w:val="18"/>
          <w:szCs w:val="18"/>
        </w:rPr>
      </w:pPr>
      <w:r w:rsidRPr="00BA10FE">
        <w:rPr>
          <w:b/>
          <w:sz w:val="18"/>
          <w:szCs w:val="18"/>
        </w:rPr>
        <w:t>Département Informatique</w:t>
      </w:r>
    </w:p>
    <w:p w:rsidR="00B851BD" w:rsidRPr="00BA10FE" w:rsidRDefault="00B851BD" w:rsidP="00B851BD">
      <w:pPr>
        <w:pStyle w:val="Titre6"/>
        <w:rPr>
          <w:rFonts w:ascii="Calibri" w:hAnsi="Calibri"/>
          <w:sz w:val="18"/>
          <w:szCs w:val="18"/>
        </w:rPr>
      </w:pPr>
      <w:r w:rsidRPr="00BA10FE">
        <w:rPr>
          <w:rFonts w:ascii="Calibri" w:hAnsi="Calibri"/>
          <w:sz w:val="18"/>
          <w:szCs w:val="18"/>
        </w:rPr>
        <w:t>Architecture de S.G.B.D. relationnels</w:t>
      </w:r>
    </w:p>
    <w:p w:rsidR="00B851BD" w:rsidRPr="00034838" w:rsidRDefault="00B851BD" w:rsidP="00B851BD">
      <w:pPr>
        <w:pStyle w:val="Titre6"/>
        <w:rPr>
          <w:rFonts w:ascii="Calibri" w:hAnsi="Calibri"/>
          <w:sz w:val="18"/>
          <w:szCs w:val="18"/>
        </w:rPr>
      </w:pPr>
      <w:r w:rsidRPr="00BA10FE">
        <w:rPr>
          <w:rFonts w:ascii="Calibri" w:hAnsi="Calibri"/>
          <w:sz w:val="18"/>
          <w:szCs w:val="18"/>
        </w:rPr>
        <w:t>TP Oracle (2)</w:t>
      </w:r>
      <w:r>
        <w:rPr>
          <w:rFonts w:ascii="Calibri" w:hAnsi="Calibri"/>
          <w:sz w:val="18"/>
          <w:szCs w:val="18"/>
        </w:rPr>
        <w:t xml:space="preserve"> : </w:t>
      </w:r>
      <w:r w:rsidRPr="00034838">
        <w:rPr>
          <w:rFonts w:ascii="Calibri" w:hAnsi="Calibri"/>
          <w:sz w:val="18"/>
          <w:szCs w:val="18"/>
        </w:rPr>
        <w:t>Privilèges d'accès à la base de données</w:t>
      </w:r>
    </w:p>
    <w:p w:rsidR="00B851BD" w:rsidRDefault="00B851BD" w:rsidP="00B851BD">
      <w:pPr>
        <w:spacing w:after="0"/>
        <w:jc w:val="both"/>
        <w:rPr>
          <w:i/>
          <w:iCs/>
          <w:sz w:val="16"/>
          <w:szCs w:val="16"/>
        </w:rPr>
      </w:pPr>
    </w:p>
    <w:p w:rsidR="00B851BD" w:rsidRPr="00AA1175" w:rsidRDefault="00B851BD" w:rsidP="00B851BD">
      <w:pPr>
        <w:spacing w:after="0"/>
        <w:jc w:val="both"/>
        <w:rPr>
          <w:i/>
          <w:iCs/>
          <w:sz w:val="16"/>
          <w:szCs w:val="16"/>
        </w:rPr>
      </w:pPr>
      <w:r w:rsidRPr="00AA1175">
        <w:rPr>
          <w:i/>
          <w:iCs/>
          <w:sz w:val="16"/>
          <w:szCs w:val="16"/>
        </w:rPr>
        <w:t>Oracle permet à plusieurs utilisateurs de travailler sur la même base de données en toute sécurité.</w:t>
      </w:r>
    </w:p>
    <w:p w:rsidR="00B851BD" w:rsidRPr="00AA1175" w:rsidRDefault="00B851BD" w:rsidP="00B851BD">
      <w:pPr>
        <w:spacing w:after="0"/>
        <w:jc w:val="both"/>
        <w:rPr>
          <w:i/>
          <w:iCs/>
          <w:sz w:val="16"/>
          <w:szCs w:val="16"/>
        </w:rPr>
      </w:pPr>
      <w:r w:rsidRPr="00AA1175">
        <w:rPr>
          <w:i/>
          <w:iCs/>
          <w:sz w:val="16"/>
          <w:szCs w:val="16"/>
        </w:rPr>
        <w:t xml:space="preserve">Deux commandes sont particulièrement importantes : </w:t>
      </w:r>
      <w:r w:rsidRPr="0016164E">
        <w:rPr>
          <w:b/>
          <w:bCs/>
          <w:i/>
          <w:iCs/>
          <w:sz w:val="16"/>
          <w:szCs w:val="16"/>
        </w:rPr>
        <w:t>GRANT</w:t>
      </w:r>
      <w:r w:rsidRPr="00AA1175">
        <w:rPr>
          <w:i/>
          <w:iCs/>
          <w:sz w:val="16"/>
          <w:szCs w:val="16"/>
        </w:rPr>
        <w:t xml:space="preserve"> et </w:t>
      </w:r>
      <w:r w:rsidRPr="0016164E">
        <w:rPr>
          <w:b/>
          <w:bCs/>
          <w:i/>
          <w:iCs/>
          <w:sz w:val="16"/>
          <w:szCs w:val="16"/>
        </w:rPr>
        <w:t>REVOKE</w:t>
      </w:r>
      <w:r w:rsidRPr="00AA1175">
        <w:rPr>
          <w:i/>
          <w:iCs/>
          <w:sz w:val="16"/>
          <w:szCs w:val="16"/>
        </w:rPr>
        <w:t xml:space="preserve"> et permettent de définir les droits de chaque utilisateur sur les objets de la base.</w:t>
      </w:r>
    </w:p>
    <w:p w:rsidR="00B851BD" w:rsidRPr="00AA1175" w:rsidRDefault="00B851BD" w:rsidP="00B851BD">
      <w:pPr>
        <w:spacing w:after="0"/>
        <w:jc w:val="both"/>
        <w:rPr>
          <w:i/>
          <w:iCs/>
          <w:sz w:val="16"/>
          <w:szCs w:val="16"/>
        </w:rPr>
      </w:pPr>
      <w:r w:rsidRPr="00AA1175">
        <w:rPr>
          <w:i/>
          <w:iCs/>
          <w:sz w:val="16"/>
          <w:szCs w:val="16"/>
        </w:rPr>
        <w:t xml:space="preserve">Tout utilisateur accède à la base à l'aide de son nom utilisateur et de son mot de passe. C'est le nom utilisateur qui permet de déterminer les droits d'accès aux objets de la base de données. </w:t>
      </w:r>
    </w:p>
    <w:p w:rsidR="00B851BD" w:rsidRPr="00BA10FE" w:rsidRDefault="00B851BD" w:rsidP="00B851BD">
      <w:pPr>
        <w:spacing w:after="0"/>
        <w:jc w:val="both"/>
        <w:rPr>
          <w:sz w:val="18"/>
          <w:szCs w:val="18"/>
        </w:rPr>
      </w:pPr>
      <w:r w:rsidRPr="00AA1175">
        <w:rPr>
          <w:i/>
          <w:iCs/>
          <w:sz w:val="16"/>
          <w:szCs w:val="16"/>
        </w:rPr>
        <w:t>Au cours des TP précédents vous avez travaillé seul dans un schéma de nom égal à votre nom d'utilisateur. Nous allons vérifier que le SGBD gère la concurrence d'accès à des objets de la base entre plusieurs utilisateurs différents. Tout utilisateur qui crée des objets est propriétaire de ces objets. Le créateur d'un objet peut décider de donner (ou de supprimer) certains droits d'accès à tout autre utilisateur de sa connaissance.</w:t>
      </w:r>
    </w:p>
    <w:p w:rsidR="00B851BD" w:rsidRPr="00BA10FE" w:rsidRDefault="00B851BD" w:rsidP="00B851BD">
      <w:pPr>
        <w:spacing w:after="0"/>
        <w:rPr>
          <w:b/>
          <w:bCs/>
          <w:sz w:val="18"/>
          <w:szCs w:val="18"/>
        </w:rPr>
      </w:pPr>
      <w:r w:rsidRPr="00BA10FE">
        <w:rPr>
          <w:b/>
          <w:bCs/>
          <w:sz w:val="18"/>
          <w:szCs w:val="18"/>
        </w:rPr>
        <w:t>GRANT privilège</w:t>
      </w:r>
      <w:r>
        <w:rPr>
          <w:b/>
          <w:bCs/>
          <w:sz w:val="18"/>
          <w:szCs w:val="18"/>
        </w:rPr>
        <w:t xml:space="preserve"> [</w:t>
      </w:r>
      <w:r w:rsidRPr="00BA10FE">
        <w:rPr>
          <w:b/>
          <w:bCs/>
          <w:sz w:val="18"/>
          <w:szCs w:val="18"/>
        </w:rPr>
        <w:t>ON table/vue</w:t>
      </w:r>
      <w:r>
        <w:rPr>
          <w:b/>
          <w:bCs/>
          <w:sz w:val="18"/>
          <w:szCs w:val="18"/>
        </w:rPr>
        <w:t>]</w:t>
      </w:r>
      <w:r w:rsidRPr="00BA10FE">
        <w:rPr>
          <w:b/>
          <w:bCs/>
          <w:sz w:val="18"/>
          <w:szCs w:val="18"/>
        </w:rPr>
        <w:t xml:space="preserve"> TO utilisateur [WITH </w:t>
      </w:r>
      <w:r>
        <w:rPr>
          <w:b/>
          <w:bCs/>
          <w:sz w:val="18"/>
          <w:szCs w:val="18"/>
        </w:rPr>
        <w:t>GRANT</w:t>
      </w:r>
      <w:r w:rsidRPr="00BA10FE">
        <w:rPr>
          <w:b/>
          <w:bCs/>
          <w:sz w:val="18"/>
          <w:szCs w:val="18"/>
        </w:rPr>
        <w:t xml:space="preserve"> OPTION]</w:t>
      </w:r>
    </w:p>
    <w:p w:rsidR="00B851BD" w:rsidRDefault="00B851BD" w:rsidP="00B851BD">
      <w:pPr>
        <w:spacing w:after="0"/>
        <w:rPr>
          <w:i/>
          <w:iCs/>
          <w:sz w:val="16"/>
          <w:szCs w:val="16"/>
        </w:rPr>
      </w:pPr>
      <w:r w:rsidRPr="00AA1175">
        <w:rPr>
          <w:i/>
          <w:iCs/>
          <w:sz w:val="16"/>
          <w:szCs w:val="16"/>
        </w:rPr>
        <w:t>Cet ordre permet de donner le privilège concerné sur la table ou la vue à l'utilisateur.</w:t>
      </w:r>
    </w:p>
    <w:p w:rsidR="00B851BD" w:rsidRPr="00BA10FE" w:rsidRDefault="00B851BD" w:rsidP="00B851BD">
      <w:pPr>
        <w:spacing w:before="120" w:after="0"/>
        <w:rPr>
          <w:sz w:val="18"/>
          <w:szCs w:val="18"/>
        </w:rPr>
      </w:pPr>
      <w:r w:rsidRPr="00BA10FE">
        <w:rPr>
          <w:sz w:val="18"/>
          <w:szCs w:val="18"/>
        </w:rPr>
        <w:t>Un utilisateur ayant accordé un privilège peut le reprendre à tout moment à l'aide de l'ordre RE-VOKE :</w:t>
      </w:r>
    </w:p>
    <w:p w:rsidR="00B851BD" w:rsidRPr="00AA1175" w:rsidRDefault="00B851BD" w:rsidP="00B851BD">
      <w:pPr>
        <w:spacing w:after="0"/>
        <w:rPr>
          <w:i/>
          <w:iCs/>
          <w:sz w:val="16"/>
          <w:szCs w:val="16"/>
        </w:rPr>
      </w:pPr>
      <w:r w:rsidRPr="00BA10FE">
        <w:rPr>
          <w:b/>
          <w:bCs/>
          <w:sz w:val="18"/>
          <w:szCs w:val="18"/>
        </w:rPr>
        <w:t xml:space="preserve">REVOKE privilège ON </w:t>
      </w:r>
      <w:r>
        <w:rPr>
          <w:b/>
          <w:bCs/>
          <w:sz w:val="18"/>
          <w:szCs w:val="18"/>
        </w:rPr>
        <w:t>[</w:t>
      </w:r>
      <w:r w:rsidRPr="00BA10FE">
        <w:rPr>
          <w:b/>
          <w:bCs/>
          <w:sz w:val="18"/>
          <w:szCs w:val="18"/>
        </w:rPr>
        <w:t>table/vue</w:t>
      </w:r>
      <w:r>
        <w:rPr>
          <w:b/>
          <w:bCs/>
          <w:sz w:val="18"/>
          <w:szCs w:val="18"/>
        </w:rPr>
        <w:t>]</w:t>
      </w:r>
      <w:r w:rsidRPr="00BA10FE">
        <w:rPr>
          <w:b/>
          <w:bCs/>
          <w:sz w:val="18"/>
          <w:szCs w:val="18"/>
        </w:rPr>
        <w:t xml:space="preserve"> FROM utilisateur</w:t>
      </w:r>
    </w:p>
    <w:p w:rsidR="00B851BD" w:rsidRPr="0016164E" w:rsidRDefault="00B851BD" w:rsidP="00B851BD">
      <w:pPr>
        <w:spacing w:after="0"/>
        <w:rPr>
          <w:i/>
          <w:iCs/>
          <w:sz w:val="10"/>
          <w:szCs w:val="10"/>
        </w:rPr>
      </w:pPr>
    </w:p>
    <w:p w:rsidR="00B851BD" w:rsidRPr="00AA1175" w:rsidRDefault="00B851BD" w:rsidP="00B851BD">
      <w:pPr>
        <w:spacing w:after="0"/>
        <w:rPr>
          <w:i/>
          <w:iCs/>
          <w:sz w:val="16"/>
          <w:szCs w:val="16"/>
        </w:rPr>
      </w:pPr>
      <w:r w:rsidRPr="00AA1175">
        <w:rPr>
          <w:i/>
          <w:iCs/>
          <w:sz w:val="16"/>
          <w:szCs w:val="16"/>
        </w:rPr>
        <w:t>Les privilèges qui peuvent être donnés sont les suivants :</w:t>
      </w:r>
    </w:p>
    <w:p w:rsidR="00B851BD" w:rsidRPr="00AA1175" w:rsidRDefault="00B851BD" w:rsidP="00B851BD">
      <w:pPr>
        <w:spacing w:after="0"/>
        <w:rPr>
          <w:i/>
          <w:iCs/>
          <w:sz w:val="16"/>
          <w:szCs w:val="16"/>
        </w:rPr>
      </w:pPr>
      <w:r w:rsidRPr="00AA1175">
        <w:rPr>
          <w:b/>
          <w:bCs/>
          <w:i/>
          <w:iCs/>
          <w:sz w:val="16"/>
          <w:szCs w:val="16"/>
        </w:rPr>
        <w:t>SELECT</w:t>
      </w:r>
      <w:r w:rsidRPr="00AA1175">
        <w:rPr>
          <w:i/>
          <w:iCs/>
          <w:sz w:val="16"/>
          <w:szCs w:val="16"/>
        </w:rPr>
        <w:t xml:space="preserve"> droit de lecture,</w:t>
      </w:r>
      <w:r>
        <w:rPr>
          <w:i/>
          <w:iCs/>
          <w:sz w:val="16"/>
          <w:szCs w:val="16"/>
        </w:rPr>
        <w:t xml:space="preserve"> </w:t>
      </w:r>
      <w:r w:rsidRPr="00AA1175">
        <w:rPr>
          <w:b/>
          <w:bCs/>
          <w:i/>
          <w:iCs/>
          <w:sz w:val="16"/>
          <w:szCs w:val="16"/>
        </w:rPr>
        <w:t>INSERT</w:t>
      </w:r>
      <w:r w:rsidRPr="00AA1175">
        <w:rPr>
          <w:i/>
          <w:iCs/>
          <w:sz w:val="16"/>
          <w:szCs w:val="16"/>
        </w:rPr>
        <w:t xml:space="preserve"> droit d'insertion de lignes,</w:t>
      </w:r>
      <w:r>
        <w:rPr>
          <w:i/>
          <w:iCs/>
          <w:sz w:val="16"/>
          <w:szCs w:val="16"/>
        </w:rPr>
        <w:t xml:space="preserve"> </w:t>
      </w:r>
      <w:r w:rsidRPr="00AA1175">
        <w:rPr>
          <w:b/>
          <w:bCs/>
          <w:i/>
          <w:iCs/>
          <w:sz w:val="16"/>
          <w:szCs w:val="16"/>
        </w:rPr>
        <w:t>UPDATE</w:t>
      </w:r>
      <w:r w:rsidRPr="00AA1175">
        <w:rPr>
          <w:i/>
          <w:iCs/>
          <w:sz w:val="16"/>
          <w:szCs w:val="16"/>
        </w:rPr>
        <w:t xml:space="preserve"> droit de mise-à-jour de lignes,</w:t>
      </w:r>
      <w:r>
        <w:rPr>
          <w:i/>
          <w:iCs/>
          <w:sz w:val="16"/>
          <w:szCs w:val="16"/>
        </w:rPr>
        <w:t xml:space="preserve"> </w:t>
      </w:r>
      <w:r w:rsidRPr="00AA1175">
        <w:rPr>
          <w:b/>
          <w:bCs/>
          <w:i/>
          <w:iCs/>
          <w:sz w:val="16"/>
          <w:szCs w:val="16"/>
        </w:rPr>
        <w:t>DELETE</w:t>
      </w:r>
      <w:r w:rsidRPr="00AA1175">
        <w:rPr>
          <w:i/>
          <w:iCs/>
          <w:sz w:val="16"/>
          <w:szCs w:val="16"/>
        </w:rPr>
        <w:t xml:space="preserve"> droit de suppression de lignes,</w:t>
      </w:r>
    </w:p>
    <w:p w:rsidR="00B851BD" w:rsidRPr="00AA1175" w:rsidRDefault="00B851BD" w:rsidP="00B851BD">
      <w:pPr>
        <w:spacing w:after="0"/>
        <w:rPr>
          <w:i/>
          <w:iCs/>
          <w:sz w:val="16"/>
          <w:szCs w:val="16"/>
        </w:rPr>
      </w:pPr>
      <w:r w:rsidRPr="00AA1175">
        <w:rPr>
          <w:b/>
          <w:bCs/>
          <w:i/>
          <w:iCs/>
          <w:sz w:val="16"/>
          <w:szCs w:val="16"/>
        </w:rPr>
        <w:t>ALTER</w:t>
      </w:r>
      <w:r w:rsidRPr="00AA1175">
        <w:rPr>
          <w:i/>
          <w:iCs/>
          <w:sz w:val="16"/>
          <w:szCs w:val="16"/>
        </w:rPr>
        <w:t xml:space="preserve"> droit de modification de la définition de la table,</w:t>
      </w:r>
      <w:r>
        <w:rPr>
          <w:i/>
          <w:iCs/>
          <w:sz w:val="16"/>
          <w:szCs w:val="16"/>
        </w:rPr>
        <w:t xml:space="preserve"> </w:t>
      </w:r>
      <w:r w:rsidRPr="00AA1175">
        <w:rPr>
          <w:b/>
          <w:bCs/>
          <w:i/>
          <w:iCs/>
          <w:sz w:val="16"/>
          <w:szCs w:val="16"/>
        </w:rPr>
        <w:t>INDEX</w:t>
      </w:r>
      <w:r w:rsidRPr="00AA1175">
        <w:rPr>
          <w:i/>
          <w:iCs/>
          <w:sz w:val="16"/>
          <w:szCs w:val="16"/>
        </w:rPr>
        <w:t xml:space="preserve"> droit de création </w:t>
      </w:r>
      <w:proofErr w:type="gramStart"/>
      <w:r w:rsidRPr="00AA1175">
        <w:rPr>
          <w:i/>
          <w:iCs/>
          <w:sz w:val="16"/>
          <w:szCs w:val="16"/>
        </w:rPr>
        <w:t>d'index</w:t>
      </w:r>
      <w:r>
        <w:rPr>
          <w:i/>
          <w:iCs/>
          <w:sz w:val="16"/>
          <w:szCs w:val="16"/>
        </w:rPr>
        <w:t xml:space="preserve"> </w:t>
      </w:r>
      <w:r w:rsidRPr="00AA1175">
        <w:rPr>
          <w:i/>
          <w:iCs/>
          <w:sz w:val="16"/>
          <w:szCs w:val="16"/>
        </w:rPr>
        <w:t>,</w:t>
      </w:r>
      <w:r w:rsidRPr="00AA1175">
        <w:rPr>
          <w:b/>
          <w:bCs/>
          <w:i/>
          <w:iCs/>
          <w:sz w:val="16"/>
          <w:szCs w:val="16"/>
        </w:rPr>
        <w:t>ALL</w:t>
      </w:r>
      <w:proofErr w:type="gramEnd"/>
      <w:r w:rsidRPr="00AA1175">
        <w:rPr>
          <w:i/>
          <w:iCs/>
          <w:sz w:val="16"/>
          <w:szCs w:val="16"/>
        </w:rPr>
        <w:t xml:space="preserve"> tous les droits ci-dessus.</w:t>
      </w:r>
    </w:p>
    <w:p w:rsidR="00B851BD" w:rsidRDefault="00B851BD" w:rsidP="00B851BD">
      <w:pPr>
        <w:spacing w:after="0"/>
        <w:rPr>
          <w:i/>
          <w:iCs/>
          <w:sz w:val="16"/>
          <w:szCs w:val="16"/>
        </w:rPr>
      </w:pPr>
      <w:r w:rsidRPr="00AA1175">
        <w:rPr>
          <w:i/>
          <w:iCs/>
          <w:sz w:val="16"/>
          <w:szCs w:val="16"/>
        </w:rPr>
        <w:t>Un utilisateur ayant reçu un privilège avec la mention facultative WITH GRANT OPTION peut les transmettre à son tour à un autre utilisateur (User3).</w:t>
      </w:r>
    </w:p>
    <w:p w:rsidR="00B851BD" w:rsidRPr="0016164E" w:rsidRDefault="00B851BD" w:rsidP="00B851BD">
      <w:pPr>
        <w:spacing w:after="0"/>
        <w:rPr>
          <w:sz w:val="10"/>
          <w:szCs w:val="10"/>
        </w:rPr>
      </w:pPr>
    </w:p>
    <w:p w:rsidR="00B851BD" w:rsidRPr="005F61EF" w:rsidRDefault="00B851BD" w:rsidP="00B851BD">
      <w:pPr>
        <w:spacing w:after="0"/>
        <w:rPr>
          <w:b/>
          <w:bCs/>
          <w:sz w:val="20"/>
          <w:szCs w:val="20"/>
          <w:u w:val="single"/>
        </w:rPr>
      </w:pPr>
      <w:r w:rsidRPr="005F61EF">
        <w:rPr>
          <w:b/>
          <w:bCs/>
          <w:sz w:val="20"/>
          <w:szCs w:val="20"/>
          <w:u w:val="single"/>
        </w:rPr>
        <w:t>Questions :</w:t>
      </w:r>
    </w:p>
    <w:p w:rsidR="00B851BD" w:rsidRPr="00034838" w:rsidRDefault="00B851BD" w:rsidP="00B851BD">
      <w:pPr>
        <w:pStyle w:val="Paragraphedeliste"/>
        <w:numPr>
          <w:ilvl w:val="0"/>
          <w:numId w:val="1"/>
        </w:numPr>
        <w:rPr>
          <w:sz w:val="20"/>
          <w:szCs w:val="20"/>
        </w:rPr>
      </w:pPr>
      <w:r w:rsidRPr="00034838">
        <w:rPr>
          <w:sz w:val="20"/>
          <w:szCs w:val="20"/>
        </w:rPr>
        <w:t xml:space="preserve">Connectez-vous avec l’utilisateur </w:t>
      </w:r>
      <w:r w:rsidRPr="00B851BD">
        <w:rPr>
          <w:b/>
          <w:bCs/>
          <w:sz w:val="20"/>
          <w:szCs w:val="20"/>
        </w:rPr>
        <w:t>DBACOMPTOIRS</w:t>
      </w:r>
      <w:r>
        <w:rPr>
          <w:b/>
          <w:bCs/>
          <w:sz w:val="20"/>
          <w:szCs w:val="20"/>
        </w:rPr>
        <w:t>.</w:t>
      </w:r>
      <w:r w:rsidRPr="00034838">
        <w:rPr>
          <w:b/>
          <w:bCs/>
          <w:sz w:val="20"/>
          <w:szCs w:val="20"/>
        </w:rPr>
        <w:t xml:space="preserve"> </w:t>
      </w:r>
      <w:r w:rsidRPr="00034838">
        <w:rPr>
          <w:sz w:val="20"/>
          <w:szCs w:val="20"/>
        </w:rPr>
        <w:t xml:space="preserve"> </w:t>
      </w:r>
    </w:p>
    <w:p w:rsidR="00B851BD" w:rsidRPr="00034838" w:rsidRDefault="00B851BD" w:rsidP="00B851BD">
      <w:pPr>
        <w:pStyle w:val="Paragraphedeliste"/>
        <w:numPr>
          <w:ilvl w:val="0"/>
          <w:numId w:val="1"/>
        </w:numPr>
        <w:rPr>
          <w:sz w:val="20"/>
          <w:szCs w:val="20"/>
        </w:rPr>
      </w:pPr>
      <w:r w:rsidRPr="00034838">
        <w:rPr>
          <w:sz w:val="20"/>
          <w:szCs w:val="20"/>
        </w:rPr>
        <w:t xml:space="preserve">Créez un autre utilisateur : </w:t>
      </w:r>
      <w:r>
        <w:rPr>
          <w:b/>
          <w:bCs/>
          <w:sz w:val="20"/>
          <w:szCs w:val="20"/>
        </w:rPr>
        <w:t>ADMIN</w:t>
      </w:r>
      <w:r w:rsidRPr="00B851BD">
        <w:rPr>
          <w:b/>
          <w:bCs/>
          <w:sz w:val="20"/>
          <w:szCs w:val="20"/>
        </w:rPr>
        <w:t>COMPTOIRS</w:t>
      </w:r>
      <w:r>
        <w:rPr>
          <w:b/>
          <w:bCs/>
          <w:sz w:val="20"/>
          <w:szCs w:val="20"/>
        </w:rPr>
        <w:t xml:space="preserve"> </w:t>
      </w:r>
      <w:r>
        <w:rPr>
          <w:sz w:val="20"/>
          <w:szCs w:val="20"/>
        </w:rPr>
        <w:t xml:space="preserve">qui possède les mêmes </w:t>
      </w:r>
      <w:proofErr w:type="spellStart"/>
      <w:r>
        <w:rPr>
          <w:sz w:val="20"/>
          <w:szCs w:val="20"/>
        </w:rPr>
        <w:t>tablespaces</w:t>
      </w:r>
      <w:proofErr w:type="spellEnd"/>
      <w:r w:rsidRPr="00034838">
        <w:rPr>
          <w:sz w:val="20"/>
          <w:szCs w:val="20"/>
        </w:rPr>
        <w:t>.</w:t>
      </w:r>
    </w:p>
    <w:p w:rsidR="00B851BD" w:rsidRPr="00034838" w:rsidRDefault="00B851BD" w:rsidP="00B851BD">
      <w:pPr>
        <w:pStyle w:val="Paragraphedeliste"/>
        <w:numPr>
          <w:ilvl w:val="0"/>
          <w:numId w:val="1"/>
        </w:numPr>
        <w:rPr>
          <w:sz w:val="20"/>
          <w:szCs w:val="20"/>
        </w:rPr>
      </w:pPr>
      <w:r w:rsidRPr="00034838">
        <w:rPr>
          <w:sz w:val="20"/>
          <w:szCs w:val="20"/>
        </w:rPr>
        <w:t xml:space="preserve">Connectez-vous à l’aide </w:t>
      </w:r>
      <w:r>
        <w:rPr>
          <w:sz w:val="20"/>
          <w:szCs w:val="20"/>
        </w:rPr>
        <w:t xml:space="preserve">de </w:t>
      </w:r>
      <w:r w:rsidRPr="00034838">
        <w:rPr>
          <w:sz w:val="20"/>
          <w:szCs w:val="20"/>
        </w:rPr>
        <w:t>cet utilisateur. Que remarquez-vous ?</w:t>
      </w:r>
    </w:p>
    <w:p w:rsidR="00B851BD" w:rsidRPr="00034838" w:rsidRDefault="00B851BD" w:rsidP="00B851BD">
      <w:pPr>
        <w:pStyle w:val="Paragraphedeliste"/>
        <w:numPr>
          <w:ilvl w:val="0"/>
          <w:numId w:val="1"/>
        </w:numPr>
        <w:rPr>
          <w:sz w:val="20"/>
          <w:szCs w:val="20"/>
        </w:rPr>
      </w:pPr>
      <w:r>
        <w:rPr>
          <w:sz w:val="20"/>
          <w:szCs w:val="20"/>
        </w:rPr>
        <w:t>Donnez</w:t>
      </w:r>
      <w:r w:rsidRPr="00034838">
        <w:rPr>
          <w:sz w:val="20"/>
          <w:szCs w:val="20"/>
        </w:rPr>
        <w:t xml:space="preserve"> le droit de création d’une session pour cet utilisateur</w:t>
      </w:r>
      <w:r>
        <w:rPr>
          <w:sz w:val="20"/>
          <w:szCs w:val="20"/>
        </w:rPr>
        <w:t xml:space="preserve"> (</w:t>
      </w:r>
      <w:proofErr w:type="spellStart"/>
      <w:r>
        <w:rPr>
          <w:sz w:val="20"/>
          <w:szCs w:val="20"/>
        </w:rPr>
        <w:t>Create</w:t>
      </w:r>
      <w:proofErr w:type="spellEnd"/>
      <w:r>
        <w:rPr>
          <w:sz w:val="20"/>
          <w:szCs w:val="20"/>
        </w:rPr>
        <w:t xml:space="preserve"> Session) et reconnectez</w:t>
      </w:r>
      <w:r w:rsidRPr="00034838">
        <w:rPr>
          <w:sz w:val="20"/>
          <w:szCs w:val="20"/>
        </w:rPr>
        <w:t>-vous.</w:t>
      </w:r>
    </w:p>
    <w:p w:rsidR="00B851BD" w:rsidRPr="00034838" w:rsidRDefault="00B851BD" w:rsidP="00B851BD">
      <w:pPr>
        <w:pStyle w:val="Paragraphedeliste"/>
        <w:numPr>
          <w:ilvl w:val="0"/>
          <w:numId w:val="1"/>
        </w:numPr>
        <w:rPr>
          <w:sz w:val="20"/>
          <w:szCs w:val="20"/>
        </w:rPr>
      </w:pPr>
      <w:r>
        <w:rPr>
          <w:sz w:val="20"/>
          <w:szCs w:val="20"/>
        </w:rPr>
        <w:t>Donnez</w:t>
      </w:r>
      <w:r w:rsidRPr="00034838">
        <w:rPr>
          <w:sz w:val="20"/>
          <w:szCs w:val="20"/>
        </w:rPr>
        <w:t xml:space="preserve"> les privilèges suivants à </w:t>
      </w:r>
      <w:proofErr w:type="gramStart"/>
      <w:r>
        <w:rPr>
          <w:b/>
          <w:bCs/>
          <w:sz w:val="20"/>
          <w:szCs w:val="20"/>
        </w:rPr>
        <w:t>ADMIN</w:t>
      </w:r>
      <w:r w:rsidRPr="00B851BD">
        <w:rPr>
          <w:b/>
          <w:bCs/>
          <w:sz w:val="20"/>
          <w:szCs w:val="20"/>
        </w:rPr>
        <w:t>COMPTOIRS</w:t>
      </w:r>
      <w:r w:rsidRPr="00034838">
        <w:rPr>
          <w:sz w:val="20"/>
          <w:szCs w:val="20"/>
        </w:rPr>
        <w:t>:</w:t>
      </w:r>
      <w:proofErr w:type="gramEnd"/>
      <w:r w:rsidRPr="00034838">
        <w:rPr>
          <w:sz w:val="20"/>
          <w:szCs w:val="20"/>
        </w:rPr>
        <w:t xml:space="preserve"> créer des </w:t>
      </w:r>
      <w:r>
        <w:rPr>
          <w:sz w:val="20"/>
          <w:szCs w:val="20"/>
        </w:rPr>
        <w:t xml:space="preserve">tables, des </w:t>
      </w:r>
      <w:r w:rsidRPr="00034838">
        <w:rPr>
          <w:sz w:val="20"/>
          <w:szCs w:val="20"/>
        </w:rPr>
        <w:t>vues</w:t>
      </w:r>
      <w:r>
        <w:rPr>
          <w:sz w:val="20"/>
          <w:szCs w:val="20"/>
        </w:rPr>
        <w:t xml:space="preserve"> et des utilisateurs. Vérifiez</w:t>
      </w:r>
      <w:r w:rsidRPr="00034838">
        <w:rPr>
          <w:sz w:val="20"/>
          <w:szCs w:val="20"/>
        </w:rPr>
        <w:t>.</w:t>
      </w:r>
    </w:p>
    <w:p w:rsidR="00B851BD" w:rsidRPr="00034838" w:rsidRDefault="00B851BD" w:rsidP="00B851BD">
      <w:pPr>
        <w:pStyle w:val="Paragraphedeliste"/>
        <w:numPr>
          <w:ilvl w:val="0"/>
          <w:numId w:val="1"/>
        </w:numPr>
        <w:rPr>
          <w:sz w:val="20"/>
          <w:szCs w:val="20"/>
        </w:rPr>
      </w:pPr>
      <w:r w:rsidRPr="00034838">
        <w:rPr>
          <w:sz w:val="20"/>
          <w:szCs w:val="20"/>
        </w:rPr>
        <w:t xml:space="preserve">Exécutez la requête Q1 suivante : </w:t>
      </w:r>
      <w:r w:rsidRPr="00034838">
        <w:rPr>
          <w:b/>
          <w:bCs/>
          <w:sz w:val="20"/>
          <w:szCs w:val="20"/>
        </w:rPr>
        <w:t xml:space="preserve">Select * </w:t>
      </w:r>
      <w:proofErr w:type="spellStart"/>
      <w:proofErr w:type="gramStart"/>
      <w:r w:rsidRPr="00034838">
        <w:rPr>
          <w:b/>
          <w:bCs/>
          <w:sz w:val="20"/>
          <w:szCs w:val="20"/>
        </w:rPr>
        <w:t>from</w:t>
      </w:r>
      <w:proofErr w:type="spellEnd"/>
      <w:r w:rsidRPr="00034838">
        <w:rPr>
          <w:b/>
          <w:bCs/>
          <w:sz w:val="20"/>
          <w:szCs w:val="20"/>
        </w:rPr>
        <w:t xml:space="preserve">  </w:t>
      </w:r>
      <w:r w:rsidRPr="00B851BD">
        <w:rPr>
          <w:b/>
          <w:bCs/>
          <w:sz w:val="20"/>
          <w:szCs w:val="20"/>
        </w:rPr>
        <w:t>produit</w:t>
      </w:r>
      <w:proofErr w:type="gramEnd"/>
      <w:r w:rsidRPr="00034838">
        <w:rPr>
          <w:b/>
          <w:bCs/>
          <w:sz w:val="20"/>
          <w:szCs w:val="20"/>
        </w:rPr>
        <w:t xml:space="preserve">; </w:t>
      </w:r>
      <w:r w:rsidRPr="00034838">
        <w:rPr>
          <w:sz w:val="20"/>
          <w:szCs w:val="20"/>
        </w:rPr>
        <w:t>Que remarquez-vous ?</w:t>
      </w:r>
    </w:p>
    <w:p w:rsidR="00B851BD" w:rsidRPr="00034838" w:rsidRDefault="00B851BD" w:rsidP="00B851BD">
      <w:pPr>
        <w:pStyle w:val="Paragraphedeliste"/>
        <w:numPr>
          <w:ilvl w:val="0"/>
          <w:numId w:val="1"/>
        </w:numPr>
        <w:rPr>
          <w:sz w:val="20"/>
          <w:szCs w:val="20"/>
        </w:rPr>
      </w:pPr>
      <w:r>
        <w:rPr>
          <w:sz w:val="20"/>
          <w:szCs w:val="20"/>
        </w:rPr>
        <w:t>Donnez</w:t>
      </w:r>
      <w:r w:rsidRPr="00034838">
        <w:rPr>
          <w:sz w:val="20"/>
          <w:szCs w:val="20"/>
        </w:rPr>
        <w:t xml:space="preserve"> </w:t>
      </w:r>
      <w:r>
        <w:rPr>
          <w:sz w:val="20"/>
          <w:szCs w:val="20"/>
        </w:rPr>
        <w:t xml:space="preserve">le droit de lecture à </w:t>
      </w:r>
      <w:r w:rsidRPr="00034838">
        <w:rPr>
          <w:sz w:val="20"/>
          <w:szCs w:val="20"/>
        </w:rPr>
        <w:t xml:space="preserve">cet utilisateur pour la table </w:t>
      </w:r>
      <w:r w:rsidRPr="00B851BD">
        <w:rPr>
          <w:b/>
          <w:bCs/>
          <w:sz w:val="20"/>
          <w:szCs w:val="20"/>
        </w:rPr>
        <w:t>produit</w:t>
      </w:r>
      <w:r w:rsidRPr="00034838">
        <w:rPr>
          <w:sz w:val="20"/>
          <w:szCs w:val="20"/>
        </w:rPr>
        <w:t>. Exécutez la requête Q1 maintenant.</w:t>
      </w:r>
    </w:p>
    <w:p w:rsidR="00B851BD" w:rsidRPr="00034838" w:rsidRDefault="00F03CB8" w:rsidP="00F03CB8">
      <w:pPr>
        <w:pStyle w:val="Paragraphedeliste"/>
        <w:numPr>
          <w:ilvl w:val="0"/>
          <w:numId w:val="1"/>
        </w:numPr>
        <w:rPr>
          <w:sz w:val="20"/>
          <w:szCs w:val="20"/>
        </w:rPr>
      </w:pPr>
      <w:r w:rsidRPr="00F03CB8">
        <w:rPr>
          <w:sz w:val="20"/>
          <w:szCs w:val="20"/>
        </w:rPr>
        <w:t>On veut supprimer toutes les produits qui ne sont plus vendus. Que faut-il faire ? Que remarquez-vous ?</w:t>
      </w:r>
    </w:p>
    <w:p w:rsidR="00B851BD" w:rsidRPr="00034838" w:rsidRDefault="006B7BE9" w:rsidP="006B7BE9">
      <w:pPr>
        <w:pStyle w:val="Paragraphedeliste"/>
        <w:numPr>
          <w:ilvl w:val="0"/>
          <w:numId w:val="1"/>
        </w:numPr>
        <w:rPr>
          <w:sz w:val="20"/>
          <w:szCs w:val="20"/>
        </w:rPr>
      </w:pPr>
      <w:r w:rsidRPr="006B7BE9">
        <w:rPr>
          <w:sz w:val="20"/>
          <w:szCs w:val="20"/>
        </w:rPr>
        <w:t>Donner le droit de suppression à cet utilisateur pour la table produit et réessayez de refaire la suppression.</w:t>
      </w:r>
    </w:p>
    <w:p w:rsidR="002650ED" w:rsidRDefault="002650ED" w:rsidP="002650ED">
      <w:pPr>
        <w:pStyle w:val="Paragraphedeliste"/>
        <w:numPr>
          <w:ilvl w:val="0"/>
          <w:numId w:val="1"/>
        </w:numPr>
        <w:rPr>
          <w:sz w:val="20"/>
          <w:szCs w:val="20"/>
        </w:rPr>
      </w:pPr>
      <w:r>
        <w:rPr>
          <w:sz w:val="20"/>
          <w:szCs w:val="20"/>
        </w:rPr>
        <w:t>C</w:t>
      </w:r>
      <w:r w:rsidRPr="002650ED">
        <w:rPr>
          <w:sz w:val="20"/>
          <w:szCs w:val="20"/>
        </w:rPr>
        <w:t>réez un index NP_IX sur l’attribut NOMPROD de la table PRODUIT. Que remarquez-vous ?</w:t>
      </w:r>
    </w:p>
    <w:p w:rsidR="00A00111" w:rsidRDefault="00A00111" w:rsidP="00A00111">
      <w:pPr>
        <w:pStyle w:val="Paragraphedeliste"/>
        <w:numPr>
          <w:ilvl w:val="0"/>
          <w:numId w:val="1"/>
        </w:numPr>
        <w:rPr>
          <w:sz w:val="20"/>
          <w:szCs w:val="20"/>
        </w:rPr>
      </w:pPr>
      <w:r w:rsidRPr="00A00111">
        <w:rPr>
          <w:sz w:val="20"/>
          <w:szCs w:val="20"/>
        </w:rPr>
        <w:t xml:space="preserve">Donner les droits de création d’index à </w:t>
      </w:r>
      <w:proofErr w:type="gramStart"/>
      <w:r w:rsidRPr="00A00111">
        <w:rPr>
          <w:sz w:val="20"/>
          <w:szCs w:val="20"/>
        </w:rPr>
        <w:t>ADMINCOMPTOIRS  pour</w:t>
      </w:r>
      <w:proofErr w:type="gramEnd"/>
      <w:r w:rsidRPr="00A00111">
        <w:rPr>
          <w:sz w:val="20"/>
          <w:szCs w:val="20"/>
        </w:rPr>
        <w:t xml:space="preserve"> la table produit</w:t>
      </w:r>
      <w:r>
        <w:rPr>
          <w:sz w:val="20"/>
          <w:szCs w:val="20"/>
        </w:rPr>
        <w:t>.</w:t>
      </w:r>
    </w:p>
    <w:p w:rsidR="00B851BD" w:rsidRPr="00A00111" w:rsidRDefault="00B851BD" w:rsidP="00B851BD">
      <w:pPr>
        <w:pStyle w:val="Paragraphedeliste"/>
        <w:numPr>
          <w:ilvl w:val="0"/>
          <w:numId w:val="1"/>
        </w:numPr>
        <w:rPr>
          <w:sz w:val="20"/>
          <w:szCs w:val="20"/>
        </w:rPr>
      </w:pPr>
      <w:r w:rsidRPr="00A00111">
        <w:rPr>
          <w:sz w:val="20"/>
          <w:szCs w:val="20"/>
        </w:rPr>
        <w:t>Enlevez les privilèges précédemment accordés.</w:t>
      </w:r>
    </w:p>
    <w:p w:rsidR="00B851BD" w:rsidRDefault="00B851BD" w:rsidP="00B851BD">
      <w:pPr>
        <w:pStyle w:val="Paragraphedeliste"/>
        <w:numPr>
          <w:ilvl w:val="0"/>
          <w:numId w:val="1"/>
        </w:numPr>
        <w:rPr>
          <w:sz w:val="20"/>
          <w:szCs w:val="20"/>
        </w:rPr>
      </w:pPr>
      <w:r>
        <w:rPr>
          <w:sz w:val="20"/>
          <w:szCs w:val="20"/>
        </w:rPr>
        <w:t>Vérifiez</w:t>
      </w:r>
      <w:r w:rsidRPr="005F61EF">
        <w:rPr>
          <w:sz w:val="20"/>
          <w:szCs w:val="20"/>
        </w:rPr>
        <w:t xml:space="preserve"> que les privilèges ont bien été supprimés.</w:t>
      </w:r>
    </w:p>
    <w:p w:rsidR="00B851BD" w:rsidRPr="00F73BF8" w:rsidRDefault="00AD64A2" w:rsidP="00F73BF8">
      <w:pPr>
        <w:pStyle w:val="Paragraphedeliste"/>
        <w:numPr>
          <w:ilvl w:val="0"/>
          <w:numId w:val="1"/>
        </w:numPr>
        <w:rPr>
          <w:sz w:val="20"/>
          <w:szCs w:val="20"/>
        </w:rPr>
      </w:pPr>
      <w:proofErr w:type="gramStart"/>
      <w:r w:rsidRPr="00AD64A2">
        <w:rPr>
          <w:sz w:val="20"/>
          <w:szCs w:val="20"/>
        </w:rPr>
        <w:t xml:space="preserve">Créez un profil « </w:t>
      </w:r>
      <w:proofErr w:type="spellStart"/>
      <w:r w:rsidRPr="00AD64A2">
        <w:rPr>
          <w:sz w:val="20"/>
          <w:szCs w:val="20"/>
        </w:rPr>
        <w:t>Comptoirs_Profil</w:t>
      </w:r>
      <w:proofErr w:type="spellEnd"/>
      <w:r>
        <w:rPr>
          <w:sz w:val="20"/>
          <w:szCs w:val="20"/>
        </w:rPr>
        <w:t xml:space="preserve"> » qui est caractérisé par : (</w:t>
      </w:r>
      <w:r w:rsidRPr="00AD64A2">
        <w:rPr>
          <w:sz w:val="20"/>
          <w:szCs w:val="20"/>
        </w:rPr>
        <w:t>3 sessions simultanés autorisées, Un appel système ne peut pas consomm</w:t>
      </w:r>
      <w:r w:rsidR="006328EF">
        <w:rPr>
          <w:sz w:val="20"/>
          <w:szCs w:val="20"/>
        </w:rPr>
        <w:t xml:space="preserve">er plus de 20 secondes de CPU, </w:t>
      </w:r>
      <w:r w:rsidRPr="00AD64A2">
        <w:rPr>
          <w:sz w:val="20"/>
          <w:szCs w:val="20"/>
        </w:rPr>
        <w:t>Chaque sess</w:t>
      </w:r>
      <w:r w:rsidR="006328EF">
        <w:rPr>
          <w:sz w:val="20"/>
          <w:szCs w:val="20"/>
        </w:rPr>
        <w:t>ion ne peut excéder 60 minutes,</w:t>
      </w:r>
      <w:r w:rsidRPr="00AD64A2">
        <w:rPr>
          <w:sz w:val="20"/>
          <w:szCs w:val="20"/>
        </w:rPr>
        <w:t xml:space="preserve"> Un appel système ne peut lire plus de 1200 blocs de donnée</w:t>
      </w:r>
      <w:r>
        <w:rPr>
          <w:sz w:val="20"/>
          <w:szCs w:val="20"/>
        </w:rPr>
        <w:t xml:space="preserve">s en mémoire et sur le disque, </w:t>
      </w:r>
      <w:r w:rsidRPr="00AD64A2">
        <w:rPr>
          <w:sz w:val="20"/>
          <w:szCs w:val="20"/>
        </w:rPr>
        <w:t>Chaque session ne peut allouer pl</w:t>
      </w:r>
      <w:r w:rsidR="00F73BF8">
        <w:rPr>
          <w:sz w:val="20"/>
          <w:szCs w:val="20"/>
        </w:rPr>
        <w:t xml:space="preserve">us de 40 ko de mémoire en SGA, </w:t>
      </w:r>
      <w:r w:rsidRPr="00F73BF8">
        <w:rPr>
          <w:sz w:val="20"/>
          <w:szCs w:val="20"/>
        </w:rPr>
        <w:t>Pour chaque session, 15 minutes d’inac</w:t>
      </w:r>
      <w:r w:rsidR="00F73BF8">
        <w:rPr>
          <w:sz w:val="20"/>
          <w:szCs w:val="20"/>
        </w:rPr>
        <w:t xml:space="preserve">tivité maximum sont autorisés, </w:t>
      </w:r>
      <w:r w:rsidRPr="00F73BF8">
        <w:rPr>
          <w:sz w:val="20"/>
          <w:szCs w:val="20"/>
        </w:rPr>
        <w:t>5 tentatives de conn</w:t>
      </w:r>
      <w:r w:rsidR="00F73BF8">
        <w:rPr>
          <w:sz w:val="20"/>
          <w:szCs w:val="20"/>
        </w:rPr>
        <w:t xml:space="preserve">exion avant blocage du compte, </w:t>
      </w:r>
      <w:r w:rsidRPr="00F73BF8">
        <w:rPr>
          <w:sz w:val="20"/>
          <w:szCs w:val="20"/>
        </w:rPr>
        <w:t>le mot de passe est valable pendant 70 jours et il faudra attendre 50 jours avant qu’il puisse être utilisé à  nouveau,</w:t>
      </w:r>
      <w:r w:rsidR="00F73BF8">
        <w:rPr>
          <w:sz w:val="20"/>
          <w:szCs w:val="20"/>
        </w:rPr>
        <w:t xml:space="preserve"> </w:t>
      </w:r>
      <w:r w:rsidRPr="00F73BF8">
        <w:rPr>
          <w:sz w:val="20"/>
          <w:szCs w:val="20"/>
        </w:rPr>
        <w:t>1 seul jour d’interdiction d’accès après que les 5 tentatives de connexion ont été atteintes,  la période de grâce qui prolonge l’utilisation du mot de passe avant son changement est de 5 jours).</w:t>
      </w:r>
      <w:proofErr w:type="gramEnd"/>
    </w:p>
    <w:p w:rsidR="00630518" w:rsidRDefault="00B851BD" w:rsidP="00630518">
      <w:pPr>
        <w:pStyle w:val="Paragraphedeliste"/>
        <w:numPr>
          <w:ilvl w:val="0"/>
          <w:numId w:val="1"/>
        </w:numPr>
        <w:rPr>
          <w:sz w:val="20"/>
          <w:szCs w:val="20"/>
        </w:rPr>
      </w:pPr>
      <w:r w:rsidRPr="00630518">
        <w:rPr>
          <w:sz w:val="20"/>
          <w:szCs w:val="20"/>
        </w:rPr>
        <w:t>A</w:t>
      </w:r>
      <w:r w:rsidR="00630518" w:rsidRPr="00630518">
        <w:rPr>
          <w:sz w:val="20"/>
          <w:szCs w:val="20"/>
        </w:rPr>
        <w:t xml:space="preserve">ffectez ce profil à l’utilisateur </w:t>
      </w:r>
      <w:proofErr w:type="gramStart"/>
      <w:r w:rsidR="00630518" w:rsidRPr="00630518">
        <w:rPr>
          <w:sz w:val="20"/>
          <w:szCs w:val="20"/>
        </w:rPr>
        <w:t>ADMINCOMPTOIRS .</w:t>
      </w:r>
      <w:proofErr w:type="gramEnd"/>
      <w:r w:rsidR="00630518" w:rsidRPr="00630518">
        <w:rPr>
          <w:sz w:val="20"/>
          <w:szCs w:val="20"/>
        </w:rPr>
        <w:t xml:space="preserve"> Vérifiez.</w:t>
      </w:r>
    </w:p>
    <w:p w:rsidR="00B851BD" w:rsidRDefault="001F7351" w:rsidP="005C5457">
      <w:pPr>
        <w:pStyle w:val="Paragraphedeliste"/>
        <w:numPr>
          <w:ilvl w:val="0"/>
          <w:numId w:val="1"/>
        </w:numPr>
        <w:rPr>
          <w:sz w:val="20"/>
          <w:szCs w:val="20"/>
        </w:rPr>
      </w:pPr>
      <w:r>
        <w:rPr>
          <w:sz w:val="20"/>
          <w:szCs w:val="20"/>
        </w:rPr>
        <w:t>C</w:t>
      </w:r>
      <w:r w:rsidRPr="001F7351">
        <w:rPr>
          <w:sz w:val="20"/>
          <w:szCs w:val="20"/>
        </w:rPr>
        <w:t xml:space="preserve">réez le rôle : « GESTIONNAIRE_DE_COMPTOIRS» qui peut voir les tables FOURNISSEUR, CLIENT, EMPLOYE, CATEGORIE, MESSAGER </w:t>
      </w:r>
      <w:r w:rsidRPr="005C5457">
        <w:rPr>
          <w:sz w:val="20"/>
          <w:szCs w:val="20"/>
        </w:rPr>
        <w:t>et peut modifier les tables PRODUIT, COMMANDE ET DETAILCOMMANDE.</w:t>
      </w:r>
    </w:p>
    <w:p w:rsidR="00C72351" w:rsidRPr="005C5457" w:rsidRDefault="00C72351" w:rsidP="00C72351">
      <w:pPr>
        <w:pStyle w:val="Paragraphedeliste"/>
        <w:numPr>
          <w:ilvl w:val="0"/>
          <w:numId w:val="1"/>
        </w:numPr>
        <w:rPr>
          <w:sz w:val="20"/>
          <w:szCs w:val="20"/>
        </w:rPr>
      </w:pPr>
      <w:r w:rsidRPr="00C72351">
        <w:rPr>
          <w:sz w:val="20"/>
          <w:szCs w:val="20"/>
        </w:rPr>
        <w:t xml:space="preserve">Assignez ce rôle à </w:t>
      </w:r>
      <w:proofErr w:type="gramStart"/>
      <w:r w:rsidRPr="00C72351">
        <w:rPr>
          <w:sz w:val="20"/>
          <w:szCs w:val="20"/>
        </w:rPr>
        <w:t>ADMINCOMPTOIRS .</w:t>
      </w:r>
      <w:proofErr w:type="gramEnd"/>
      <w:r w:rsidRPr="00C72351">
        <w:rPr>
          <w:sz w:val="20"/>
          <w:szCs w:val="20"/>
        </w:rPr>
        <w:t xml:space="preserve"> Vérifier que les autorisations assignées au rôle GESTIONNAIRE_DES_ GYMNASES, ont été bien transférées sur l’utilisateur à </w:t>
      </w:r>
      <w:proofErr w:type="gramStart"/>
      <w:r w:rsidRPr="00C72351">
        <w:rPr>
          <w:sz w:val="20"/>
          <w:szCs w:val="20"/>
        </w:rPr>
        <w:t>ADMINCOMPTOIRS .</w:t>
      </w:r>
      <w:bookmarkStart w:id="0" w:name="_GoBack"/>
      <w:bookmarkEnd w:id="0"/>
      <w:proofErr w:type="gramEnd"/>
    </w:p>
    <w:p w:rsidR="00B851BD" w:rsidRPr="009A7F5D" w:rsidRDefault="00B851BD" w:rsidP="00B851BD">
      <w:pPr>
        <w:tabs>
          <w:tab w:val="left" w:pos="3969"/>
        </w:tabs>
        <w:rPr>
          <w:b/>
          <w:bCs/>
          <w:u w:val="single"/>
        </w:rPr>
      </w:pPr>
      <w:r>
        <w:rPr>
          <w:sz w:val="20"/>
          <w:szCs w:val="20"/>
        </w:rPr>
        <w:br w:type="page"/>
      </w:r>
      <w:r w:rsidRPr="009A7F5D">
        <w:rPr>
          <w:b/>
          <w:bCs/>
          <w:u w:val="single"/>
        </w:rPr>
        <w:lastRenderedPageBreak/>
        <w:t xml:space="preserve">La syntaxe SQL de création d’un utilisateur </w:t>
      </w:r>
    </w:p>
    <w:p w:rsidR="00B851BD" w:rsidRPr="00B944F9" w:rsidRDefault="00B851BD" w:rsidP="00B851BD">
      <w:pPr>
        <w:autoSpaceDE w:val="0"/>
        <w:autoSpaceDN w:val="0"/>
        <w:adjustRightInd w:val="0"/>
        <w:spacing w:after="0"/>
        <w:rPr>
          <w:rFonts w:cs="Courier Oblique"/>
          <w:b/>
          <w:bCs/>
          <w:color w:val="000000"/>
          <w:sz w:val="18"/>
          <w:szCs w:val="18"/>
          <w:lang w:val="en-US"/>
        </w:rPr>
      </w:pPr>
      <w:r w:rsidRPr="00B944F9">
        <w:rPr>
          <w:rFonts w:cs="Courier Bold"/>
          <w:b/>
          <w:bCs/>
          <w:color w:val="000000"/>
          <w:sz w:val="18"/>
          <w:szCs w:val="18"/>
          <w:lang w:val="en-US"/>
        </w:rPr>
        <w:t>CREATE USER</w:t>
      </w:r>
      <w:r>
        <w:rPr>
          <w:rFonts w:cs="Courier Bold"/>
          <w:b/>
          <w:bCs/>
          <w:color w:val="000000"/>
          <w:sz w:val="18"/>
          <w:szCs w:val="18"/>
          <w:lang w:val="en-US"/>
        </w:rPr>
        <w:t xml:space="preserve"> </w:t>
      </w:r>
      <w:proofErr w:type="spellStart"/>
      <w:r w:rsidRPr="00B944F9">
        <w:rPr>
          <w:rFonts w:cs="Courier Oblique"/>
          <w:b/>
          <w:bCs/>
          <w:color w:val="000000"/>
          <w:sz w:val="18"/>
          <w:szCs w:val="18"/>
          <w:lang w:val="en-US"/>
        </w:rPr>
        <w:t>utilisateur</w:t>
      </w:r>
      <w:proofErr w:type="spellEnd"/>
    </w:p>
    <w:p w:rsidR="00B851BD" w:rsidRPr="00AA1175" w:rsidRDefault="00B851BD" w:rsidP="00B851BD">
      <w:pPr>
        <w:autoSpaceDE w:val="0"/>
        <w:autoSpaceDN w:val="0"/>
        <w:adjustRightInd w:val="0"/>
        <w:spacing w:after="0"/>
        <w:rPr>
          <w:rFonts w:cs="Courier"/>
          <w:b/>
          <w:bCs/>
          <w:color w:val="000000"/>
          <w:sz w:val="18"/>
          <w:szCs w:val="18"/>
          <w:lang w:val="en-US"/>
        </w:rPr>
      </w:pPr>
      <w:r w:rsidRPr="00E027BA">
        <w:rPr>
          <w:rFonts w:cs="Courier"/>
          <w:b/>
          <w:bCs/>
          <w:color w:val="000000"/>
          <w:sz w:val="18"/>
          <w:szCs w:val="18"/>
          <w:lang w:val="en-US"/>
        </w:rPr>
        <w:t xml:space="preserve">IDENTIFIED </w:t>
      </w:r>
      <w:r w:rsidRPr="00AA1175">
        <w:rPr>
          <w:rFonts w:cs="Courier"/>
          <w:b/>
          <w:bCs/>
          <w:color w:val="000000"/>
          <w:sz w:val="18"/>
          <w:szCs w:val="18"/>
          <w:lang w:val="en-US"/>
        </w:rPr>
        <w:t xml:space="preserve">{BY </w:t>
      </w:r>
      <w:proofErr w:type="spellStart"/>
      <w:r w:rsidRPr="00AA1175">
        <w:rPr>
          <w:rFonts w:cs="Courier Oblique"/>
          <w:b/>
          <w:bCs/>
          <w:color w:val="000000"/>
          <w:sz w:val="18"/>
          <w:szCs w:val="18"/>
          <w:lang w:val="en-US"/>
        </w:rPr>
        <w:t>motdePasse</w:t>
      </w:r>
      <w:proofErr w:type="spellEnd"/>
      <w:r w:rsidRPr="00AA1175">
        <w:rPr>
          <w:rFonts w:cs="Courier"/>
          <w:b/>
          <w:bCs/>
          <w:color w:val="000000"/>
          <w:sz w:val="18"/>
          <w:szCs w:val="18"/>
          <w:lang w:val="en-US"/>
        </w:rPr>
        <w:t xml:space="preserve"> | EXTERNALLY | GLOBALLY AS </w:t>
      </w:r>
      <w:proofErr w:type="gramStart"/>
      <w:r w:rsidRPr="00AA1175">
        <w:rPr>
          <w:rFonts w:cs="Courier Oblique"/>
          <w:b/>
          <w:bCs/>
          <w:color w:val="000000"/>
          <w:sz w:val="18"/>
          <w:szCs w:val="18"/>
          <w:lang w:val="en-US"/>
        </w:rPr>
        <w:t>’</w:t>
      </w:r>
      <w:proofErr w:type="spellStart"/>
      <w:r w:rsidRPr="00AA1175">
        <w:rPr>
          <w:rFonts w:cs="Courier Oblique"/>
          <w:b/>
          <w:bCs/>
          <w:color w:val="000000"/>
          <w:sz w:val="18"/>
          <w:szCs w:val="18"/>
          <w:lang w:val="en-US"/>
        </w:rPr>
        <w:t>nomExterne</w:t>
      </w:r>
      <w:proofErr w:type="spellEnd"/>
      <w:r w:rsidRPr="00AA1175">
        <w:rPr>
          <w:rFonts w:cs="Courier Oblique"/>
          <w:b/>
          <w:bCs/>
          <w:color w:val="000000"/>
          <w:sz w:val="18"/>
          <w:szCs w:val="18"/>
          <w:lang w:val="en-US"/>
        </w:rPr>
        <w:t>’</w:t>
      </w:r>
      <w:r w:rsidRPr="00AA1175">
        <w:rPr>
          <w:rFonts w:cs="Courier"/>
          <w:b/>
          <w:bCs/>
          <w:color w:val="000000"/>
          <w:sz w:val="18"/>
          <w:szCs w:val="18"/>
          <w:lang w:val="en-US"/>
        </w:rPr>
        <w:t xml:space="preserve"> }</w:t>
      </w:r>
      <w:proofErr w:type="gramEnd"/>
      <w:r w:rsidRPr="00AA1175">
        <w:rPr>
          <w:rFonts w:cs="Courier"/>
          <w:b/>
          <w:bCs/>
          <w:color w:val="000000"/>
          <w:sz w:val="18"/>
          <w:szCs w:val="18"/>
          <w:lang w:val="en-US"/>
        </w:rPr>
        <w:t xml:space="preserve"> </w:t>
      </w:r>
    </w:p>
    <w:p w:rsidR="00B851BD" w:rsidRDefault="00B851BD" w:rsidP="00B851BD">
      <w:pPr>
        <w:autoSpaceDE w:val="0"/>
        <w:autoSpaceDN w:val="0"/>
        <w:adjustRightInd w:val="0"/>
        <w:spacing w:after="0"/>
        <w:rPr>
          <w:rFonts w:cs="Courier"/>
          <w:b/>
          <w:bCs/>
          <w:color w:val="000000"/>
          <w:sz w:val="18"/>
          <w:szCs w:val="18"/>
        </w:rPr>
      </w:pPr>
      <w:r w:rsidRPr="00AA1175">
        <w:rPr>
          <w:rFonts w:cs="Courier"/>
          <w:b/>
          <w:bCs/>
          <w:color w:val="000000"/>
          <w:sz w:val="18"/>
          <w:szCs w:val="18"/>
        </w:rPr>
        <w:t xml:space="preserve">[DEFAULT TABLESPACE </w:t>
      </w:r>
      <w:proofErr w:type="spellStart"/>
      <w:r w:rsidRPr="00AA1175">
        <w:rPr>
          <w:rFonts w:cs="Courier Oblique"/>
          <w:b/>
          <w:bCs/>
          <w:color w:val="000000"/>
          <w:sz w:val="18"/>
          <w:szCs w:val="18"/>
        </w:rPr>
        <w:t>nomTablespace</w:t>
      </w:r>
      <w:proofErr w:type="spellEnd"/>
      <w:r w:rsidRPr="00AA1175">
        <w:rPr>
          <w:rFonts w:cs="Courier Oblique"/>
          <w:b/>
          <w:bCs/>
          <w:color w:val="000000"/>
          <w:sz w:val="18"/>
          <w:szCs w:val="18"/>
        </w:rPr>
        <w:t xml:space="preserve"> </w:t>
      </w:r>
      <w:r w:rsidRPr="00AA1175">
        <w:rPr>
          <w:rFonts w:cs="Courier"/>
          <w:b/>
          <w:bCs/>
          <w:color w:val="000000"/>
          <w:sz w:val="18"/>
          <w:szCs w:val="18"/>
        </w:rPr>
        <w:t>[QUOTA {</w:t>
      </w:r>
      <w:r w:rsidRPr="00AA1175">
        <w:rPr>
          <w:rFonts w:cs="Courier Oblique"/>
          <w:b/>
          <w:bCs/>
          <w:color w:val="000000"/>
          <w:sz w:val="18"/>
          <w:szCs w:val="18"/>
        </w:rPr>
        <w:t>entier</w:t>
      </w:r>
      <w:r w:rsidRPr="00AA1175">
        <w:rPr>
          <w:rFonts w:cs="Courier"/>
          <w:b/>
          <w:bCs/>
          <w:color w:val="000000"/>
          <w:sz w:val="18"/>
          <w:szCs w:val="18"/>
        </w:rPr>
        <w:t xml:space="preserve"> [K | M] | UNLIMITED} ON </w:t>
      </w:r>
      <w:proofErr w:type="spellStart"/>
      <w:r w:rsidRPr="00AA1175">
        <w:rPr>
          <w:rFonts w:cs="Courier Oblique"/>
          <w:b/>
          <w:bCs/>
          <w:color w:val="000000"/>
          <w:sz w:val="18"/>
          <w:szCs w:val="18"/>
        </w:rPr>
        <w:t>nomTablespace</w:t>
      </w:r>
      <w:proofErr w:type="spellEnd"/>
      <w:r w:rsidRPr="00AA1175">
        <w:rPr>
          <w:rFonts w:cs="Courier"/>
          <w:b/>
          <w:bCs/>
          <w:color w:val="000000"/>
          <w:sz w:val="18"/>
          <w:szCs w:val="18"/>
        </w:rPr>
        <w:t xml:space="preserve">]] </w:t>
      </w:r>
    </w:p>
    <w:p w:rsidR="00B851BD" w:rsidRPr="00AA1175" w:rsidRDefault="00B851BD" w:rsidP="00B851BD">
      <w:pPr>
        <w:autoSpaceDE w:val="0"/>
        <w:autoSpaceDN w:val="0"/>
        <w:adjustRightInd w:val="0"/>
        <w:spacing w:after="0"/>
        <w:rPr>
          <w:rFonts w:cs="Times New Roman"/>
          <w:b/>
          <w:bCs/>
          <w:sz w:val="24"/>
          <w:szCs w:val="24"/>
        </w:rPr>
      </w:pPr>
      <w:r w:rsidRPr="00AA1175">
        <w:rPr>
          <w:rFonts w:cs="Courier"/>
          <w:b/>
          <w:bCs/>
          <w:color w:val="000000"/>
          <w:sz w:val="18"/>
          <w:szCs w:val="18"/>
        </w:rPr>
        <w:t xml:space="preserve">[TEMPORARY TABLESPACE </w:t>
      </w:r>
      <w:proofErr w:type="spellStart"/>
      <w:r w:rsidRPr="00AA1175">
        <w:rPr>
          <w:rFonts w:cs="Courier Oblique"/>
          <w:b/>
          <w:bCs/>
          <w:color w:val="000000"/>
          <w:sz w:val="18"/>
          <w:szCs w:val="18"/>
        </w:rPr>
        <w:t>nomTablespace</w:t>
      </w:r>
      <w:proofErr w:type="spellEnd"/>
      <w:r>
        <w:rPr>
          <w:rFonts w:cs="Courier"/>
          <w:b/>
          <w:bCs/>
          <w:color w:val="000000"/>
          <w:sz w:val="18"/>
          <w:szCs w:val="18"/>
        </w:rPr>
        <w:t>]</w:t>
      </w:r>
      <w:r w:rsidRPr="00AA1175">
        <w:rPr>
          <w:rFonts w:cs="Courier"/>
          <w:b/>
          <w:bCs/>
          <w:color w:val="000000"/>
          <w:sz w:val="18"/>
          <w:szCs w:val="18"/>
        </w:rPr>
        <w:t xml:space="preserve"> [PROFILE </w:t>
      </w:r>
      <w:proofErr w:type="spellStart"/>
      <w:proofErr w:type="gramStart"/>
      <w:r w:rsidRPr="00AA1175">
        <w:rPr>
          <w:rFonts w:cs="Courier Oblique"/>
          <w:b/>
          <w:bCs/>
          <w:color w:val="000000"/>
          <w:sz w:val="18"/>
          <w:szCs w:val="18"/>
        </w:rPr>
        <w:t>nomProfil</w:t>
      </w:r>
      <w:proofErr w:type="spellEnd"/>
      <w:r w:rsidRPr="00AA1175">
        <w:rPr>
          <w:rFonts w:cs="Courier"/>
          <w:b/>
          <w:bCs/>
          <w:color w:val="000000"/>
          <w:sz w:val="18"/>
          <w:szCs w:val="18"/>
        </w:rPr>
        <w:t xml:space="preserve"> ]</w:t>
      </w:r>
      <w:proofErr w:type="gramEnd"/>
      <w:r w:rsidRPr="00AA1175">
        <w:rPr>
          <w:rFonts w:cs="Courier"/>
          <w:b/>
          <w:bCs/>
          <w:color w:val="000000"/>
          <w:sz w:val="18"/>
          <w:szCs w:val="18"/>
        </w:rPr>
        <w:t xml:space="preserve"> [PASSWORD </w:t>
      </w:r>
      <w:proofErr w:type="gramStart"/>
      <w:r w:rsidRPr="00AA1175">
        <w:rPr>
          <w:rFonts w:cs="Courier"/>
          <w:b/>
          <w:bCs/>
          <w:color w:val="000000"/>
          <w:sz w:val="18"/>
          <w:szCs w:val="18"/>
        </w:rPr>
        <w:t>EXPIRE ]</w:t>
      </w:r>
      <w:proofErr w:type="gramEnd"/>
      <w:r w:rsidRPr="00AA1175">
        <w:rPr>
          <w:rFonts w:cs="Courier"/>
          <w:b/>
          <w:bCs/>
          <w:color w:val="000000"/>
          <w:sz w:val="18"/>
          <w:szCs w:val="18"/>
        </w:rPr>
        <w:t xml:space="preserve">  </w:t>
      </w:r>
      <w:proofErr w:type="gramStart"/>
      <w:r w:rsidRPr="00AA1175">
        <w:rPr>
          <w:rFonts w:cs="Courier"/>
          <w:b/>
          <w:bCs/>
          <w:color w:val="000000"/>
          <w:sz w:val="18"/>
          <w:szCs w:val="18"/>
        </w:rPr>
        <w:t>[ ACCOUNT</w:t>
      </w:r>
      <w:proofErr w:type="gramEnd"/>
      <w:r w:rsidRPr="00AA1175">
        <w:rPr>
          <w:rFonts w:cs="Courier"/>
          <w:b/>
          <w:bCs/>
          <w:color w:val="000000"/>
          <w:sz w:val="18"/>
          <w:szCs w:val="18"/>
        </w:rPr>
        <w:t xml:space="preserve"> {LOCK |UNLOCK }] ;</w:t>
      </w:r>
    </w:p>
    <w:p w:rsidR="00B851BD" w:rsidRPr="00AA1175" w:rsidRDefault="00B851BD" w:rsidP="00B851BD">
      <w:pPr>
        <w:pStyle w:val="Paragraphedeliste"/>
        <w:numPr>
          <w:ilvl w:val="0"/>
          <w:numId w:val="2"/>
        </w:numPr>
        <w:autoSpaceDE w:val="0"/>
        <w:autoSpaceDN w:val="0"/>
        <w:adjustRightInd w:val="0"/>
        <w:spacing w:after="0"/>
        <w:ind w:left="426"/>
        <w:rPr>
          <w:rFonts w:cs="Times New Roman"/>
        </w:rPr>
      </w:pPr>
      <w:r w:rsidRPr="00AA1175">
        <w:rPr>
          <w:rFonts w:cs="Courier"/>
          <w:b/>
          <w:bCs/>
          <w:color w:val="000000"/>
          <w:sz w:val="18"/>
          <w:szCs w:val="18"/>
        </w:rPr>
        <w:t xml:space="preserve">IDENTIFIED BY </w:t>
      </w:r>
      <w:r w:rsidRPr="00AA1175">
        <w:rPr>
          <w:rFonts w:cs="Courier Oblique"/>
          <w:b/>
          <w:bCs/>
          <w:color w:val="000000"/>
          <w:sz w:val="18"/>
          <w:szCs w:val="18"/>
        </w:rPr>
        <w:t>mot</w:t>
      </w:r>
      <w:r>
        <w:rPr>
          <w:rFonts w:cs="Courier Oblique"/>
          <w:b/>
          <w:bCs/>
          <w:color w:val="000000"/>
          <w:sz w:val="18"/>
          <w:szCs w:val="18"/>
        </w:rPr>
        <w:t xml:space="preserve"> </w:t>
      </w:r>
      <w:r w:rsidRPr="00AA1175">
        <w:rPr>
          <w:rFonts w:cs="Courier Oblique"/>
          <w:b/>
          <w:bCs/>
          <w:color w:val="000000"/>
          <w:sz w:val="18"/>
          <w:szCs w:val="18"/>
        </w:rPr>
        <w:t>de</w:t>
      </w:r>
      <w:r>
        <w:rPr>
          <w:rFonts w:cs="Courier Oblique"/>
          <w:b/>
          <w:bCs/>
          <w:color w:val="000000"/>
          <w:sz w:val="18"/>
          <w:szCs w:val="18"/>
        </w:rPr>
        <w:t xml:space="preserve"> </w:t>
      </w:r>
      <w:r w:rsidRPr="00AA1175">
        <w:rPr>
          <w:rFonts w:cs="Courier Oblique"/>
          <w:b/>
          <w:bCs/>
          <w:color w:val="000000"/>
          <w:sz w:val="18"/>
          <w:szCs w:val="18"/>
        </w:rPr>
        <w:t>Passe</w:t>
      </w:r>
      <w:r>
        <w:rPr>
          <w:rFonts w:cs="Courier Oblique"/>
          <w:b/>
          <w:bCs/>
          <w:color w:val="000000"/>
          <w:sz w:val="18"/>
          <w:szCs w:val="18"/>
        </w:rPr>
        <w:t xml:space="preserve"> </w:t>
      </w:r>
      <w:r w:rsidRPr="00AA1175">
        <w:rPr>
          <w:rFonts w:cs="Times Roman"/>
          <w:color w:val="000000"/>
          <w:sz w:val="18"/>
          <w:szCs w:val="18"/>
        </w:rPr>
        <w:t>permet d</w:t>
      </w:r>
      <w:r>
        <w:rPr>
          <w:rFonts w:cs="Times Roman"/>
          <w:color w:val="000000"/>
          <w:sz w:val="18"/>
          <w:szCs w:val="18"/>
        </w:rPr>
        <w:t>’</w:t>
      </w:r>
      <w:r w:rsidRPr="00AA1175">
        <w:rPr>
          <w:rFonts w:cs="Times Roman"/>
          <w:color w:val="000000"/>
          <w:sz w:val="18"/>
          <w:szCs w:val="18"/>
        </w:rPr>
        <w:t xml:space="preserve">affecter un mot de </w:t>
      </w:r>
      <w:proofErr w:type="gramStart"/>
      <w:r w:rsidRPr="00AA1175">
        <w:rPr>
          <w:rFonts w:cs="Times Roman"/>
          <w:color w:val="000000"/>
          <w:sz w:val="18"/>
          <w:szCs w:val="18"/>
        </w:rPr>
        <w:t xml:space="preserve">passe  </w:t>
      </w:r>
      <w:r>
        <w:rPr>
          <w:rFonts w:cs="Times Roman"/>
          <w:color w:val="000000"/>
          <w:sz w:val="18"/>
          <w:szCs w:val="18"/>
        </w:rPr>
        <w:t>à</w:t>
      </w:r>
      <w:proofErr w:type="gramEnd"/>
      <w:r>
        <w:rPr>
          <w:rFonts w:cs="Times Roman"/>
          <w:color w:val="000000"/>
          <w:sz w:val="18"/>
          <w:szCs w:val="18"/>
        </w:rPr>
        <w:t xml:space="preserve"> </w:t>
      </w:r>
      <w:r w:rsidRPr="00AA1175">
        <w:rPr>
          <w:rFonts w:cs="Times Roman"/>
          <w:color w:val="000000"/>
          <w:sz w:val="18"/>
          <w:szCs w:val="18"/>
        </w:rPr>
        <w:t>un utilisateur local (cas le plus courant et le plus simple).</w:t>
      </w:r>
    </w:p>
    <w:p w:rsidR="00B851BD" w:rsidRPr="00AA1175" w:rsidRDefault="00B851BD" w:rsidP="00B851BD">
      <w:pPr>
        <w:pStyle w:val="Paragraphedeliste"/>
        <w:numPr>
          <w:ilvl w:val="0"/>
          <w:numId w:val="2"/>
        </w:numPr>
        <w:autoSpaceDE w:val="0"/>
        <w:autoSpaceDN w:val="0"/>
        <w:adjustRightInd w:val="0"/>
        <w:spacing w:after="0"/>
        <w:ind w:left="426"/>
        <w:rPr>
          <w:rFonts w:cs="Times New Roman"/>
        </w:rPr>
      </w:pPr>
      <w:r w:rsidRPr="00E027BA">
        <w:rPr>
          <w:rFonts w:cs="Courier"/>
          <w:b/>
          <w:bCs/>
          <w:color w:val="000000"/>
          <w:sz w:val="18"/>
          <w:szCs w:val="18"/>
        </w:rPr>
        <w:t>IDENTIFIED BY EXTERNALLY</w:t>
      </w:r>
      <w:r w:rsidRPr="00AA1175">
        <w:rPr>
          <w:rFonts w:cs="Times Roman"/>
          <w:color w:val="000000"/>
          <w:sz w:val="18"/>
          <w:szCs w:val="18"/>
        </w:rPr>
        <w:t xml:space="preserve"> permet de se servir de l</w:t>
      </w:r>
      <w:r>
        <w:rPr>
          <w:rFonts w:cs="Times Roman"/>
          <w:color w:val="000000"/>
          <w:sz w:val="18"/>
          <w:szCs w:val="18"/>
        </w:rPr>
        <w:t>’</w:t>
      </w:r>
      <w:r w:rsidRPr="00AA1175">
        <w:rPr>
          <w:rFonts w:cs="Times Roman"/>
          <w:color w:val="000000"/>
          <w:sz w:val="18"/>
          <w:szCs w:val="18"/>
        </w:rPr>
        <w:t>authenticit</w:t>
      </w:r>
      <w:r>
        <w:rPr>
          <w:rFonts w:cs="Times Roman"/>
          <w:color w:val="000000"/>
          <w:sz w:val="18"/>
          <w:szCs w:val="18"/>
        </w:rPr>
        <w:t>é</w:t>
      </w:r>
      <w:r w:rsidRPr="00AA1175">
        <w:rPr>
          <w:rFonts w:cs="Times Roman"/>
          <w:color w:val="000000"/>
          <w:sz w:val="18"/>
          <w:szCs w:val="18"/>
        </w:rPr>
        <w:t xml:space="preserve"> du système d’exploitation pour </w:t>
      </w:r>
      <w:proofErr w:type="gramStart"/>
      <w:r w:rsidRPr="00AA1175">
        <w:rPr>
          <w:rFonts w:cs="Times Roman"/>
          <w:color w:val="000000"/>
          <w:sz w:val="18"/>
          <w:szCs w:val="18"/>
        </w:rPr>
        <w:t>s</w:t>
      </w:r>
      <w:r>
        <w:rPr>
          <w:rFonts w:cs="Times Roman"/>
          <w:color w:val="000000"/>
          <w:sz w:val="18"/>
          <w:szCs w:val="18"/>
        </w:rPr>
        <w:t>’</w:t>
      </w:r>
      <w:r w:rsidRPr="00AA1175">
        <w:rPr>
          <w:rFonts w:cs="Times Roman"/>
          <w:color w:val="000000"/>
          <w:sz w:val="18"/>
          <w:szCs w:val="18"/>
        </w:rPr>
        <w:t>ident</w:t>
      </w:r>
      <w:r>
        <w:rPr>
          <w:rFonts w:cs="Times Roman"/>
          <w:color w:val="000000"/>
          <w:sz w:val="18"/>
          <w:szCs w:val="18"/>
        </w:rPr>
        <w:t>if</w:t>
      </w:r>
      <w:r w:rsidRPr="00AA1175">
        <w:rPr>
          <w:rFonts w:cs="Times Roman"/>
          <w:color w:val="000000"/>
          <w:sz w:val="18"/>
          <w:szCs w:val="18"/>
        </w:rPr>
        <w:t>ier  Oracle</w:t>
      </w:r>
      <w:proofErr w:type="gramEnd"/>
      <w:r w:rsidRPr="00AA1175">
        <w:rPr>
          <w:rFonts w:cs="Times Roman"/>
          <w:color w:val="000000"/>
          <w:sz w:val="18"/>
          <w:szCs w:val="18"/>
        </w:rPr>
        <w:t xml:space="preserve"> (cas des compte </w:t>
      </w:r>
      <w:r w:rsidRPr="00AA1175">
        <w:rPr>
          <w:rFonts w:cs="Courier"/>
          <w:color w:val="000000"/>
          <w:sz w:val="18"/>
          <w:szCs w:val="18"/>
        </w:rPr>
        <w:t>OPS$</w:t>
      </w:r>
      <w:r w:rsidRPr="00AA1175">
        <w:rPr>
          <w:rFonts w:cs="Times Roman"/>
          <w:color w:val="000000"/>
          <w:sz w:val="18"/>
          <w:szCs w:val="18"/>
        </w:rPr>
        <w:t xml:space="preserve"> pour Unix).</w:t>
      </w:r>
    </w:p>
    <w:p w:rsidR="00B851BD" w:rsidRPr="00AA1175" w:rsidRDefault="00B851BD" w:rsidP="00B851BD">
      <w:pPr>
        <w:pStyle w:val="Paragraphedeliste"/>
        <w:numPr>
          <w:ilvl w:val="0"/>
          <w:numId w:val="2"/>
        </w:numPr>
        <w:autoSpaceDE w:val="0"/>
        <w:autoSpaceDN w:val="0"/>
        <w:adjustRightInd w:val="0"/>
        <w:spacing w:after="0"/>
        <w:ind w:left="426"/>
        <w:rPr>
          <w:rFonts w:cs="Times New Roman"/>
        </w:rPr>
      </w:pPr>
      <w:r w:rsidRPr="00E027BA">
        <w:rPr>
          <w:rFonts w:cs="Courier"/>
          <w:b/>
          <w:bCs/>
          <w:color w:val="000000"/>
          <w:sz w:val="18"/>
          <w:szCs w:val="18"/>
        </w:rPr>
        <w:t>IDENTIFIED BY GLOBALLY</w:t>
      </w:r>
      <w:r w:rsidRPr="00AA1175">
        <w:rPr>
          <w:rFonts w:cs="Times Roman"/>
          <w:color w:val="000000"/>
          <w:sz w:val="18"/>
          <w:szCs w:val="18"/>
        </w:rPr>
        <w:t xml:space="preserve"> permet de se servir de l’authenticité d</w:t>
      </w:r>
      <w:r>
        <w:rPr>
          <w:rFonts w:cs="Times Roman"/>
          <w:color w:val="000000"/>
          <w:sz w:val="18"/>
          <w:szCs w:val="18"/>
        </w:rPr>
        <w:t>’</w:t>
      </w:r>
      <w:r w:rsidRPr="00AA1175">
        <w:rPr>
          <w:rFonts w:cs="Times Roman"/>
          <w:color w:val="000000"/>
          <w:sz w:val="18"/>
          <w:szCs w:val="18"/>
        </w:rPr>
        <w:t>un système d</w:t>
      </w:r>
      <w:r>
        <w:rPr>
          <w:rFonts w:cs="Times Roman"/>
          <w:color w:val="000000"/>
          <w:sz w:val="18"/>
          <w:szCs w:val="18"/>
        </w:rPr>
        <w:t>’</w:t>
      </w:r>
      <w:r w:rsidRPr="00AA1175">
        <w:rPr>
          <w:rFonts w:cs="Times Roman"/>
          <w:color w:val="000000"/>
          <w:sz w:val="18"/>
          <w:szCs w:val="18"/>
        </w:rPr>
        <w:t>annuaire.</w:t>
      </w:r>
    </w:p>
    <w:p w:rsidR="00B851BD" w:rsidRPr="00AA1175" w:rsidRDefault="00B851BD" w:rsidP="00B851BD">
      <w:pPr>
        <w:pStyle w:val="Paragraphedeliste"/>
        <w:numPr>
          <w:ilvl w:val="0"/>
          <w:numId w:val="2"/>
        </w:numPr>
        <w:autoSpaceDE w:val="0"/>
        <w:autoSpaceDN w:val="0"/>
        <w:adjustRightInd w:val="0"/>
        <w:spacing w:after="0"/>
        <w:ind w:left="426"/>
        <w:rPr>
          <w:rFonts w:cs="Times New Roman"/>
        </w:rPr>
      </w:pPr>
      <w:r w:rsidRPr="00E027BA">
        <w:rPr>
          <w:rFonts w:cs="Courier"/>
          <w:b/>
          <w:bCs/>
          <w:color w:val="000000"/>
          <w:sz w:val="18"/>
          <w:szCs w:val="18"/>
        </w:rPr>
        <w:t>DEFAULT TABLESPACE</w:t>
      </w:r>
      <w:r>
        <w:rPr>
          <w:rFonts w:cs="Courier"/>
          <w:b/>
          <w:bCs/>
          <w:color w:val="000000"/>
          <w:sz w:val="18"/>
          <w:szCs w:val="18"/>
        </w:rPr>
        <w:t xml:space="preserve"> </w:t>
      </w:r>
      <w:proofErr w:type="spellStart"/>
      <w:r w:rsidRPr="00AA1175">
        <w:rPr>
          <w:rFonts w:cs="Courier Oblique"/>
          <w:color w:val="000000"/>
          <w:sz w:val="18"/>
          <w:szCs w:val="18"/>
        </w:rPr>
        <w:t>nomTablespace</w:t>
      </w:r>
      <w:r w:rsidRPr="00AA1175">
        <w:rPr>
          <w:rFonts w:cs="Times Roman"/>
          <w:color w:val="000000"/>
          <w:sz w:val="18"/>
          <w:szCs w:val="18"/>
        </w:rPr>
        <w:t>associe</w:t>
      </w:r>
      <w:proofErr w:type="spellEnd"/>
      <w:r w:rsidRPr="00AA1175">
        <w:rPr>
          <w:rFonts w:cs="Times Roman"/>
          <w:color w:val="000000"/>
          <w:sz w:val="18"/>
          <w:szCs w:val="18"/>
        </w:rPr>
        <w:t xml:space="preserve"> un espace disque de travail (</w:t>
      </w:r>
      <w:proofErr w:type="spellStart"/>
      <w:r w:rsidRPr="00AA1175">
        <w:rPr>
          <w:rFonts w:cs="Times Roman"/>
          <w:color w:val="000000"/>
          <w:sz w:val="18"/>
          <w:szCs w:val="18"/>
        </w:rPr>
        <w:t>appel</w:t>
      </w:r>
      <w:r>
        <w:rPr>
          <w:rFonts w:cs="Times Roman"/>
          <w:color w:val="000000"/>
          <w:sz w:val="18"/>
          <w:szCs w:val="18"/>
        </w:rPr>
        <w:t>é</w:t>
      </w:r>
      <w:r w:rsidRPr="00AA1175">
        <w:rPr>
          <w:rFonts w:cs="Times Roman Italic"/>
          <w:color w:val="000000"/>
          <w:sz w:val="18"/>
          <w:szCs w:val="18"/>
        </w:rPr>
        <w:t>tablespace</w:t>
      </w:r>
      <w:proofErr w:type="spellEnd"/>
      <w:proofErr w:type="gramStart"/>
      <w:r w:rsidRPr="00AA1175">
        <w:rPr>
          <w:rFonts w:cs="Times Roman"/>
          <w:color w:val="000000"/>
          <w:sz w:val="18"/>
          <w:szCs w:val="18"/>
        </w:rPr>
        <w:t>)</w:t>
      </w:r>
      <w:r>
        <w:rPr>
          <w:rFonts w:cs="Times Roman"/>
          <w:color w:val="000000"/>
          <w:sz w:val="18"/>
          <w:szCs w:val="18"/>
        </w:rPr>
        <w:t xml:space="preserve">  à</w:t>
      </w:r>
      <w:proofErr w:type="gramEnd"/>
      <w:r w:rsidRPr="00AA1175">
        <w:rPr>
          <w:rFonts w:cs="Times Roman"/>
          <w:color w:val="000000"/>
          <w:sz w:val="18"/>
          <w:szCs w:val="18"/>
        </w:rPr>
        <w:t xml:space="preserve">  l</w:t>
      </w:r>
      <w:r>
        <w:rPr>
          <w:rFonts w:cs="Times Roman"/>
          <w:color w:val="000000"/>
          <w:sz w:val="18"/>
          <w:szCs w:val="18"/>
        </w:rPr>
        <w:t>’</w:t>
      </w:r>
      <w:r w:rsidRPr="00AA1175">
        <w:rPr>
          <w:rFonts w:cs="Times Roman"/>
          <w:color w:val="000000"/>
          <w:sz w:val="18"/>
          <w:szCs w:val="18"/>
        </w:rPr>
        <w:t>utilisateur.</w:t>
      </w:r>
    </w:p>
    <w:p w:rsidR="00B851BD" w:rsidRPr="00AA1175" w:rsidRDefault="00B851BD" w:rsidP="00B851BD">
      <w:pPr>
        <w:pStyle w:val="Paragraphedeliste"/>
        <w:numPr>
          <w:ilvl w:val="0"/>
          <w:numId w:val="2"/>
        </w:numPr>
        <w:autoSpaceDE w:val="0"/>
        <w:autoSpaceDN w:val="0"/>
        <w:adjustRightInd w:val="0"/>
        <w:spacing w:after="0"/>
        <w:ind w:left="426"/>
        <w:rPr>
          <w:rFonts w:cs="Times New Roman"/>
        </w:rPr>
      </w:pPr>
      <w:r w:rsidRPr="00E027BA">
        <w:rPr>
          <w:rFonts w:cs="Courier"/>
          <w:b/>
          <w:bCs/>
          <w:color w:val="000000"/>
          <w:sz w:val="18"/>
          <w:szCs w:val="18"/>
        </w:rPr>
        <w:t>TEMPORARY TABLESPACE</w:t>
      </w:r>
      <w:r>
        <w:rPr>
          <w:rFonts w:cs="Courier"/>
          <w:b/>
          <w:bCs/>
          <w:color w:val="000000"/>
          <w:sz w:val="18"/>
          <w:szCs w:val="18"/>
        </w:rPr>
        <w:t xml:space="preserve"> </w:t>
      </w:r>
      <w:proofErr w:type="spellStart"/>
      <w:r w:rsidRPr="00AA1175">
        <w:rPr>
          <w:rFonts w:cs="Courier Oblique"/>
          <w:color w:val="000000"/>
          <w:sz w:val="18"/>
          <w:szCs w:val="18"/>
        </w:rPr>
        <w:t>nomTablespace</w:t>
      </w:r>
      <w:r w:rsidRPr="00AA1175">
        <w:rPr>
          <w:rFonts w:cs="Times Roman"/>
          <w:color w:val="000000"/>
          <w:sz w:val="18"/>
          <w:szCs w:val="18"/>
        </w:rPr>
        <w:t>associe</w:t>
      </w:r>
      <w:proofErr w:type="spellEnd"/>
      <w:r w:rsidRPr="00AA1175">
        <w:rPr>
          <w:rFonts w:cs="Times Roman"/>
          <w:color w:val="000000"/>
          <w:sz w:val="18"/>
          <w:szCs w:val="18"/>
        </w:rPr>
        <w:t xml:space="preserve"> un espace disque temporaire (dans lequel certaines op</w:t>
      </w:r>
      <w:r>
        <w:rPr>
          <w:rFonts w:cs="Times Roman"/>
          <w:color w:val="000000"/>
          <w:sz w:val="18"/>
          <w:szCs w:val="18"/>
        </w:rPr>
        <w:t>é</w:t>
      </w:r>
      <w:r w:rsidRPr="00AA1175">
        <w:rPr>
          <w:rFonts w:cs="Times Roman"/>
          <w:color w:val="000000"/>
          <w:sz w:val="18"/>
          <w:szCs w:val="18"/>
        </w:rPr>
        <w:t>rations se d</w:t>
      </w:r>
      <w:r>
        <w:rPr>
          <w:rFonts w:cs="Times Roman"/>
          <w:color w:val="000000"/>
          <w:sz w:val="18"/>
          <w:szCs w:val="18"/>
        </w:rPr>
        <w:t>é</w:t>
      </w:r>
      <w:r w:rsidRPr="00AA1175">
        <w:rPr>
          <w:rFonts w:cs="Times Roman"/>
          <w:color w:val="000000"/>
          <w:sz w:val="18"/>
          <w:szCs w:val="18"/>
        </w:rPr>
        <w:t>rouleront</w:t>
      </w:r>
      <w:proofErr w:type="gramStart"/>
      <w:r w:rsidRPr="00AA1175">
        <w:rPr>
          <w:rFonts w:cs="Times Roman"/>
          <w:color w:val="000000"/>
          <w:sz w:val="18"/>
          <w:szCs w:val="18"/>
        </w:rPr>
        <w:t xml:space="preserve">)  </w:t>
      </w:r>
      <w:r>
        <w:rPr>
          <w:rFonts w:cs="Times Roman"/>
          <w:color w:val="000000"/>
          <w:sz w:val="18"/>
          <w:szCs w:val="18"/>
        </w:rPr>
        <w:t>à</w:t>
      </w:r>
      <w:proofErr w:type="gramEnd"/>
      <w:r>
        <w:rPr>
          <w:rFonts w:cs="Times Roman"/>
          <w:color w:val="000000"/>
          <w:sz w:val="18"/>
          <w:szCs w:val="18"/>
        </w:rPr>
        <w:t xml:space="preserve"> </w:t>
      </w:r>
      <w:r w:rsidRPr="00AA1175">
        <w:rPr>
          <w:rFonts w:cs="Times Roman"/>
          <w:color w:val="000000"/>
          <w:sz w:val="18"/>
          <w:szCs w:val="18"/>
        </w:rPr>
        <w:t>l</w:t>
      </w:r>
      <w:r>
        <w:rPr>
          <w:rFonts w:cs="Times Roman"/>
          <w:color w:val="000000"/>
          <w:sz w:val="18"/>
          <w:szCs w:val="18"/>
        </w:rPr>
        <w:t>’</w:t>
      </w:r>
      <w:r w:rsidRPr="00AA1175">
        <w:rPr>
          <w:rFonts w:cs="Times Roman"/>
          <w:color w:val="000000"/>
          <w:sz w:val="18"/>
          <w:szCs w:val="18"/>
        </w:rPr>
        <w:t>utilisateur.</w:t>
      </w:r>
    </w:p>
    <w:p w:rsidR="00B851BD" w:rsidRPr="00AA1175" w:rsidRDefault="00B851BD" w:rsidP="00B851BD">
      <w:pPr>
        <w:pStyle w:val="Paragraphedeliste"/>
        <w:numPr>
          <w:ilvl w:val="0"/>
          <w:numId w:val="2"/>
        </w:numPr>
        <w:autoSpaceDE w:val="0"/>
        <w:autoSpaceDN w:val="0"/>
        <w:adjustRightInd w:val="0"/>
        <w:spacing w:after="0"/>
        <w:ind w:left="426"/>
        <w:rPr>
          <w:rFonts w:cs="Times New Roman"/>
        </w:rPr>
      </w:pPr>
      <w:r w:rsidRPr="00E027BA">
        <w:rPr>
          <w:rFonts w:cs="Courier"/>
          <w:b/>
          <w:bCs/>
          <w:color w:val="000000"/>
          <w:sz w:val="18"/>
          <w:szCs w:val="18"/>
        </w:rPr>
        <w:t>QUOTA</w:t>
      </w:r>
      <w:r w:rsidRPr="00AA1175">
        <w:rPr>
          <w:rFonts w:cs="Times Roman"/>
          <w:color w:val="000000"/>
          <w:sz w:val="18"/>
          <w:szCs w:val="18"/>
        </w:rPr>
        <w:t xml:space="preserve"> permet de limiter ou pas chaque espace allou</w:t>
      </w:r>
      <w:r>
        <w:rPr>
          <w:rFonts w:cs="Times Roman"/>
          <w:color w:val="000000"/>
          <w:sz w:val="18"/>
          <w:szCs w:val="18"/>
        </w:rPr>
        <w:t>é</w:t>
      </w:r>
      <w:r w:rsidRPr="00AA1175">
        <w:rPr>
          <w:rFonts w:cs="Times Roman"/>
          <w:color w:val="000000"/>
          <w:sz w:val="18"/>
          <w:szCs w:val="18"/>
        </w:rPr>
        <w:t>.</w:t>
      </w:r>
    </w:p>
    <w:p w:rsidR="00B851BD" w:rsidRPr="00AA1175" w:rsidRDefault="00B851BD" w:rsidP="00B851BD">
      <w:pPr>
        <w:pStyle w:val="Paragraphedeliste"/>
        <w:numPr>
          <w:ilvl w:val="0"/>
          <w:numId w:val="2"/>
        </w:numPr>
        <w:autoSpaceDE w:val="0"/>
        <w:autoSpaceDN w:val="0"/>
        <w:adjustRightInd w:val="0"/>
        <w:spacing w:after="0"/>
        <w:ind w:left="426"/>
        <w:rPr>
          <w:rFonts w:cs="Times New Roman"/>
        </w:rPr>
      </w:pPr>
      <w:r w:rsidRPr="00E027BA">
        <w:rPr>
          <w:rFonts w:cs="Courier"/>
          <w:b/>
          <w:bCs/>
          <w:color w:val="000000"/>
          <w:sz w:val="18"/>
          <w:szCs w:val="18"/>
        </w:rPr>
        <w:t>PROFILE</w:t>
      </w:r>
      <w:r>
        <w:rPr>
          <w:rFonts w:cs="Courier"/>
          <w:b/>
          <w:bCs/>
          <w:color w:val="000000"/>
          <w:sz w:val="18"/>
          <w:szCs w:val="18"/>
        </w:rPr>
        <w:t xml:space="preserve"> </w:t>
      </w:r>
      <w:proofErr w:type="spellStart"/>
      <w:r w:rsidRPr="00AA1175">
        <w:rPr>
          <w:rFonts w:cs="Courier Oblique"/>
          <w:color w:val="000000"/>
          <w:sz w:val="18"/>
          <w:szCs w:val="18"/>
        </w:rPr>
        <w:t>nomProfil</w:t>
      </w:r>
      <w:proofErr w:type="spellEnd"/>
      <w:r w:rsidRPr="00AA1175">
        <w:rPr>
          <w:rFonts w:cs="Times Roman"/>
          <w:color w:val="000000"/>
          <w:sz w:val="18"/>
          <w:szCs w:val="18"/>
        </w:rPr>
        <w:t xml:space="preserve"> affecte un pro</w:t>
      </w:r>
      <w:r>
        <w:rPr>
          <w:rFonts w:cs="Times Roman"/>
          <w:color w:val="000000"/>
          <w:sz w:val="18"/>
          <w:szCs w:val="18"/>
        </w:rPr>
        <w:t>fi</w:t>
      </w:r>
      <w:r w:rsidRPr="00AA1175">
        <w:rPr>
          <w:rFonts w:cs="Times Roman"/>
          <w:color w:val="000000"/>
          <w:sz w:val="18"/>
          <w:szCs w:val="18"/>
        </w:rPr>
        <w:t>l (caractéristiques</w:t>
      </w:r>
      <w:r>
        <w:rPr>
          <w:rFonts w:cs="Times Roman"/>
          <w:color w:val="000000"/>
          <w:sz w:val="18"/>
          <w:szCs w:val="18"/>
        </w:rPr>
        <w:t xml:space="preserve"> </w:t>
      </w:r>
      <w:r w:rsidRPr="00AA1175">
        <w:rPr>
          <w:rFonts w:cs="Times Roman"/>
          <w:color w:val="000000"/>
          <w:sz w:val="18"/>
          <w:szCs w:val="18"/>
        </w:rPr>
        <w:t xml:space="preserve">système relatives au CPU et aux connexions) </w:t>
      </w:r>
      <w:proofErr w:type="gramStart"/>
      <w:r>
        <w:rPr>
          <w:rFonts w:cs="Times Roman"/>
          <w:color w:val="000000"/>
          <w:sz w:val="18"/>
          <w:szCs w:val="18"/>
        </w:rPr>
        <w:t xml:space="preserve">à </w:t>
      </w:r>
      <w:r w:rsidRPr="00AA1175">
        <w:rPr>
          <w:rFonts w:cs="Times Roman"/>
          <w:color w:val="000000"/>
          <w:sz w:val="18"/>
          <w:szCs w:val="18"/>
        </w:rPr>
        <w:t xml:space="preserve"> l</w:t>
      </w:r>
      <w:r>
        <w:rPr>
          <w:rFonts w:cs="Times Roman"/>
          <w:color w:val="000000"/>
          <w:sz w:val="18"/>
          <w:szCs w:val="18"/>
        </w:rPr>
        <w:t>’</w:t>
      </w:r>
      <w:r w:rsidRPr="00AA1175">
        <w:rPr>
          <w:rFonts w:cs="Times Roman"/>
          <w:color w:val="000000"/>
          <w:sz w:val="18"/>
          <w:szCs w:val="18"/>
        </w:rPr>
        <w:t>utilisateur</w:t>
      </w:r>
      <w:proofErr w:type="gramEnd"/>
      <w:r w:rsidRPr="00AA1175">
        <w:rPr>
          <w:rFonts w:cs="Times Roman"/>
          <w:color w:val="000000"/>
          <w:sz w:val="18"/>
          <w:szCs w:val="18"/>
        </w:rPr>
        <w:t>.</w:t>
      </w:r>
    </w:p>
    <w:p w:rsidR="00B851BD" w:rsidRPr="00AA1175" w:rsidRDefault="00B851BD" w:rsidP="00B851BD">
      <w:pPr>
        <w:pStyle w:val="Paragraphedeliste"/>
        <w:numPr>
          <w:ilvl w:val="0"/>
          <w:numId w:val="2"/>
        </w:numPr>
        <w:autoSpaceDE w:val="0"/>
        <w:autoSpaceDN w:val="0"/>
        <w:adjustRightInd w:val="0"/>
        <w:spacing w:after="0"/>
        <w:ind w:left="426"/>
        <w:rPr>
          <w:rFonts w:cs="Times New Roman"/>
        </w:rPr>
      </w:pPr>
      <w:r w:rsidRPr="00E027BA">
        <w:rPr>
          <w:rFonts w:cs="Courier"/>
          <w:b/>
          <w:bCs/>
          <w:color w:val="000000"/>
          <w:sz w:val="18"/>
          <w:szCs w:val="18"/>
        </w:rPr>
        <w:t>PASSWORD EXPIRE</w:t>
      </w:r>
      <w:r w:rsidRPr="00AA1175">
        <w:rPr>
          <w:rFonts w:cs="Times Roman"/>
          <w:color w:val="000000"/>
          <w:sz w:val="18"/>
          <w:szCs w:val="18"/>
        </w:rPr>
        <w:t xml:space="preserve"> pour obliger l</w:t>
      </w:r>
      <w:r>
        <w:rPr>
          <w:rFonts w:cs="Times Roman"/>
          <w:color w:val="000000"/>
          <w:sz w:val="18"/>
          <w:szCs w:val="18"/>
        </w:rPr>
        <w:t>’</w:t>
      </w:r>
      <w:r w:rsidRPr="00AA1175">
        <w:rPr>
          <w:rFonts w:cs="Times Roman"/>
          <w:color w:val="000000"/>
          <w:sz w:val="18"/>
          <w:szCs w:val="18"/>
        </w:rPr>
        <w:t>utilisateur</w:t>
      </w:r>
      <w:r>
        <w:rPr>
          <w:rFonts w:cs="Times Roman"/>
          <w:color w:val="000000"/>
          <w:sz w:val="18"/>
          <w:szCs w:val="18"/>
        </w:rPr>
        <w:t xml:space="preserve"> </w:t>
      </w:r>
      <w:proofErr w:type="gramStart"/>
      <w:r>
        <w:rPr>
          <w:rFonts w:cs="Times Roman"/>
          <w:color w:val="000000"/>
          <w:sz w:val="18"/>
          <w:szCs w:val="18"/>
        </w:rPr>
        <w:t>à</w:t>
      </w:r>
      <w:r w:rsidRPr="00AA1175">
        <w:rPr>
          <w:rFonts w:cs="Times Roman"/>
          <w:color w:val="000000"/>
          <w:sz w:val="18"/>
          <w:szCs w:val="18"/>
        </w:rPr>
        <w:t xml:space="preserve">  changer</w:t>
      </w:r>
      <w:proofErr w:type="gramEnd"/>
      <w:r w:rsidRPr="00AA1175">
        <w:rPr>
          <w:rFonts w:cs="Times Roman"/>
          <w:color w:val="000000"/>
          <w:sz w:val="18"/>
          <w:szCs w:val="18"/>
        </w:rPr>
        <w:t xml:space="preserve"> son mot de passe </w:t>
      </w:r>
      <w:r>
        <w:rPr>
          <w:rFonts w:cs="Times Roman"/>
          <w:color w:val="000000"/>
          <w:sz w:val="18"/>
          <w:szCs w:val="18"/>
        </w:rPr>
        <w:t>à</w:t>
      </w:r>
      <w:r w:rsidRPr="00AA1175">
        <w:rPr>
          <w:rFonts w:cs="Times Roman"/>
          <w:color w:val="000000"/>
          <w:sz w:val="18"/>
          <w:szCs w:val="18"/>
        </w:rPr>
        <w:t xml:space="preserve"> la premi</w:t>
      </w:r>
      <w:r>
        <w:rPr>
          <w:rFonts w:cs="Times Roman"/>
          <w:color w:val="000000"/>
          <w:sz w:val="18"/>
          <w:szCs w:val="18"/>
        </w:rPr>
        <w:t>è</w:t>
      </w:r>
      <w:r w:rsidRPr="00AA1175">
        <w:rPr>
          <w:rFonts w:cs="Times Roman"/>
          <w:color w:val="000000"/>
          <w:sz w:val="18"/>
          <w:szCs w:val="18"/>
        </w:rPr>
        <w:t>re connexion (par d</w:t>
      </w:r>
      <w:r>
        <w:rPr>
          <w:rFonts w:cs="Times Roman"/>
          <w:color w:val="000000"/>
          <w:sz w:val="18"/>
          <w:szCs w:val="18"/>
        </w:rPr>
        <w:t>é</w:t>
      </w:r>
      <w:r w:rsidRPr="00AA1175">
        <w:rPr>
          <w:rFonts w:cs="Times Roman"/>
          <w:color w:val="000000"/>
          <w:sz w:val="18"/>
          <w:szCs w:val="18"/>
        </w:rPr>
        <w:t>faut il est libre). Le DBA peut aussi changer ce mot de passe.</w:t>
      </w:r>
    </w:p>
    <w:p w:rsidR="00B851BD" w:rsidRPr="009A7F5D" w:rsidRDefault="00B851BD" w:rsidP="00B851BD">
      <w:pPr>
        <w:pStyle w:val="Paragraphedeliste"/>
        <w:numPr>
          <w:ilvl w:val="0"/>
          <w:numId w:val="2"/>
        </w:numPr>
        <w:ind w:left="426"/>
        <w:rPr>
          <w:sz w:val="18"/>
          <w:szCs w:val="18"/>
        </w:rPr>
      </w:pPr>
      <w:r w:rsidRPr="00E027BA">
        <w:rPr>
          <w:rFonts w:cs="Courier"/>
          <w:b/>
          <w:bCs/>
          <w:color w:val="000000"/>
          <w:sz w:val="18"/>
          <w:szCs w:val="18"/>
        </w:rPr>
        <w:t>ACCOUNT</w:t>
      </w:r>
      <w:r w:rsidRPr="00AA1175">
        <w:rPr>
          <w:rFonts w:cs="Times Roman"/>
          <w:color w:val="000000"/>
          <w:sz w:val="18"/>
          <w:szCs w:val="18"/>
        </w:rPr>
        <w:t xml:space="preserve"> pour verrouiller ou lib</w:t>
      </w:r>
      <w:r>
        <w:rPr>
          <w:rFonts w:cs="Times Roman"/>
          <w:color w:val="000000"/>
          <w:sz w:val="18"/>
          <w:szCs w:val="18"/>
        </w:rPr>
        <w:t>é</w:t>
      </w:r>
      <w:r w:rsidRPr="00AA1175">
        <w:rPr>
          <w:rFonts w:cs="Times Roman"/>
          <w:color w:val="000000"/>
          <w:sz w:val="18"/>
          <w:szCs w:val="18"/>
        </w:rPr>
        <w:t>rer l’</w:t>
      </w:r>
      <w:r>
        <w:rPr>
          <w:rFonts w:cs="Times Roman"/>
          <w:color w:val="000000"/>
          <w:sz w:val="18"/>
          <w:szCs w:val="18"/>
        </w:rPr>
        <w:t>a</w:t>
      </w:r>
      <w:r w:rsidRPr="00AA1175">
        <w:rPr>
          <w:rFonts w:cs="Times Roman"/>
          <w:color w:val="000000"/>
          <w:sz w:val="18"/>
          <w:szCs w:val="18"/>
        </w:rPr>
        <w:t>cc</w:t>
      </w:r>
      <w:r>
        <w:rPr>
          <w:rFonts w:cs="Times Roman"/>
          <w:color w:val="000000"/>
          <w:sz w:val="18"/>
          <w:szCs w:val="18"/>
        </w:rPr>
        <w:t>è</w:t>
      </w:r>
      <w:r w:rsidRPr="00AA1175">
        <w:rPr>
          <w:rFonts w:cs="Times Roman"/>
          <w:color w:val="000000"/>
          <w:sz w:val="18"/>
          <w:szCs w:val="18"/>
        </w:rPr>
        <w:t>s</w:t>
      </w:r>
      <w:r>
        <w:rPr>
          <w:rFonts w:cs="Times Roman"/>
          <w:color w:val="000000"/>
          <w:sz w:val="18"/>
          <w:szCs w:val="18"/>
        </w:rPr>
        <w:t xml:space="preserve"> </w:t>
      </w:r>
      <w:proofErr w:type="gramStart"/>
      <w:r>
        <w:rPr>
          <w:rFonts w:cs="Times Roman"/>
          <w:color w:val="000000"/>
          <w:sz w:val="18"/>
          <w:szCs w:val="18"/>
        </w:rPr>
        <w:t>à</w:t>
      </w:r>
      <w:r w:rsidRPr="00AA1175">
        <w:rPr>
          <w:rFonts w:cs="Times Roman"/>
          <w:color w:val="000000"/>
          <w:sz w:val="18"/>
          <w:szCs w:val="18"/>
        </w:rPr>
        <w:t xml:space="preserve">  la</w:t>
      </w:r>
      <w:proofErr w:type="gramEnd"/>
      <w:r w:rsidRPr="00AA1175">
        <w:rPr>
          <w:rFonts w:cs="Times Roman"/>
          <w:color w:val="000000"/>
          <w:sz w:val="18"/>
          <w:szCs w:val="18"/>
        </w:rPr>
        <w:t xml:space="preserve"> base (par défaut</w:t>
      </w:r>
      <w:r>
        <w:rPr>
          <w:rFonts w:cs="Times Roman"/>
          <w:color w:val="000000"/>
          <w:sz w:val="18"/>
          <w:szCs w:val="18"/>
        </w:rPr>
        <w:t xml:space="preserve"> </w:t>
      </w:r>
      <w:r w:rsidRPr="00AA1175">
        <w:rPr>
          <w:rFonts w:cs="Courier"/>
          <w:color w:val="000000"/>
          <w:sz w:val="18"/>
          <w:szCs w:val="18"/>
        </w:rPr>
        <w:t>UNLOCK</w:t>
      </w:r>
      <w:r w:rsidRPr="00AA1175">
        <w:rPr>
          <w:rFonts w:cs="Times Roman"/>
          <w:color w:val="000000"/>
          <w:sz w:val="18"/>
          <w:szCs w:val="18"/>
        </w:rPr>
        <w:t>).</w:t>
      </w:r>
    </w:p>
    <w:p w:rsidR="00B851BD" w:rsidRPr="009822E0" w:rsidRDefault="00B851BD" w:rsidP="00B851BD">
      <w:pPr>
        <w:spacing w:after="0"/>
        <w:rPr>
          <w:b/>
          <w:bCs/>
          <w:u w:val="single"/>
        </w:rPr>
      </w:pPr>
      <w:r w:rsidRPr="009A7F5D">
        <w:rPr>
          <w:b/>
          <w:bCs/>
          <w:u w:val="single"/>
        </w:rPr>
        <w:t xml:space="preserve">La syntaxe SQL de </w:t>
      </w:r>
      <w:r w:rsidRPr="009822E0">
        <w:rPr>
          <w:b/>
          <w:bCs/>
          <w:u w:val="single"/>
        </w:rPr>
        <w:t>Création d’un Profil</w:t>
      </w:r>
    </w:p>
    <w:p w:rsidR="00B851BD" w:rsidRPr="009822E0" w:rsidRDefault="00B851BD" w:rsidP="00B851BD">
      <w:pPr>
        <w:autoSpaceDE w:val="0"/>
        <w:autoSpaceDN w:val="0"/>
        <w:adjustRightInd w:val="0"/>
        <w:spacing w:after="0" w:line="240" w:lineRule="auto"/>
        <w:rPr>
          <w:rFonts w:cs="Courier"/>
          <w:b/>
          <w:bCs/>
          <w:color w:val="000000"/>
          <w:sz w:val="18"/>
          <w:szCs w:val="18"/>
        </w:rPr>
      </w:pPr>
      <w:r w:rsidRPr="009822E0">
        <w:rPr>
          <w:rFonts w:cs="Courier Bold"/>
          <w:b/>
          <w:bCs/>
          <w:color w:val="000000"/>
          <w:sz w:val="18"/>
          <w:szCs w:val="18"/>
        </w:rPr>
        <w:t>CREATE PROFILE</w:t>
      </w:r>
      <w:r>
        <w:rPr>
          <w:rFonts w:cs="Courier Bold"/>
          <w:b/>
          <w:bCs/>
          <w:color w:val="000000"/>
          <w:sz w:val="18"/>
          <w:szCs w:val="18"/>
        </w:rPr>
        <w:t xml:space="preserve"> </w:t>
      </w:r>
      <w:proofErr w:type="spellStart"/>
      <w:r w:rsidRPr="009822E0">
        <w:rPr>
          <w:rFonts w:cs="Courier Oblique"/>
          <w:b/>
          <w:bCs/>
          <w:color w:val="000000"/>
          <w:sz w:val="18"/>
          <w:szCs w:val="18"/>
        </w:rPr>
        <w:t>nomProfil</w:t>
      </w:r>
      <w:proofErr w:type="spellEnd"/>
    </w:p>
    <w:p w:rsidR="00B851BD" w:rsidRPr="009822E0" w:rsidRDefault="00B851BD" w:rsidP="00B851BD">
      <w:pPr>
        <w:autoSpaceDE w:val="0"/>
        <w:autoSpaceDN w:val="0"/>
        <w:adjustRightInd w:val="0"/>
        <w:spacing w:after="0" w:line="240" w:lineRule="auto"/>
        <w:rPr>
          <w:rFonts w:cs="Times New Roman"/>
          <w:sz w:val="24"/>
          <w:szCs w:val="24"/>
        </w:rPr>
      </w:pPr>
      <w:r w:rsidRPr="009822E0">
        <w:rPr>
          <w:rFonts w:cs="Courier Bold"/>
          <w:b/>
          <w:bCs/>
          <w:color w:val="000000"/>
          <w:sz w:val="18"/>
          <w:szCs w:val="18"/>
        </w:rPr>
        <w:t xml:space="preserve">LIMIT </w:t>
      </w:r>
      <w:proofErr w:type="gramStart"/>
      <w:r w:rsidRPr="009822E0">
        <w:rPr>
          <w:rFonts w:cs="Courier"/>
          <w:b/>
          <w:bCs/>
          <w:color w:val="000000"/>
          <w:sz w:val="18"/>
          <w:szCs w:val="18"/>
        </w:rPr>
        <w:t xml:space="preserve">{ </w:t>
      </w:r>
      <w:r w:rsidRPr="009822E0">
        <w:rPr>
          <w:rFonts w:cs="Courier Oblique"/>
          <w:b/>
          <w:bCs/>
          <w:color w:val="000000"/>
          <w:sz w:val="18"/>
          <w:szCs w:val="18"/>
        </w:rPr>
        <w:t>Paramètre</w:t>
      </w:r>
      <w:proofErr w:type="gramEnd"/>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b/>
          <w:bCs/>
          <w:color w:val="000000"/>
          <w:sz w:val="18"/>
          <w:szCs w:val="18"/>
        </w:rPr>
        <w:t xml:space="preserve">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b/>
          <w:bCs/>
          <w:color w:val="000000"/>
          <w:sz w:val="18"/>
          <w:szCs w:val="18"/>
        </w:rPr>
        <w:t xml:space="preserve"> }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b/>
          <w:bCs/>
          <w:color w:val="000000"/>
          <w:sz w:val="18"/>
          <w:szCs w:val="18"/>
        </w:rPr>
        <w:t xml:space="preserve">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b/>
          <w:bCs/>
          <w:color w:val="000000"/>
          <w:sz w:val="18"/>
          <w:szCs w:val="18"/>
        </w:rPr>
        <w:t xml:space="preserve"> ];</w:t>
      </w:r>
    </w:p>
    <w:p w:rsidR="00B851BD" w:rsidRDefault="00B851BD" w:rsidP="00B851BD">
      <w:pPr>
        <w:autoSpaceDE w:val="0"/>
        <w:autoSpaceDN w:val="0"/>
        <w:adjustRightInd w:val="0"/>
        <w:spacing w:after="0" w:line="240" w:lineRule="auto"/>
        <w:rPr>
          <w:rFonts w:cs="Courier Oblique"/>
          <w:color w:val="000000"/>
          <w:sz w:val="18"/>
          <w:szCs w:val="18"/>
        </w:rPr>
      </w:pPr>
    </w:p>
    <w:p w:rsidR="00B851BD" w:rsidRPr="009822E0" w:rsidRDefault="00B851BD" w:rsidP="00B851BD">
      <w:pPr>
        <w:autoSpaceDE w:val="0"/>
        <w:autoSpaceDN w:val="0"/>
        <w:adjustRightInd w:val="0"/>
        <w:spacing w:after="0" w:line="240" w:lineRule="auto"/>
        <w:rPr>
          <w:rFonts w:cs="Times New Roman"/>
          <w:sz w:val="24"/>
          <w:szCs w:val="24"/>
        </w:rPr>
      </w:pP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color w:val="000000"/>
          <w:sz w:val="18"/>
          <w:szCs w:val="18"/>
        </w:rPr>
        <w:t xml:space="preserve"> : {{SESSIONS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USER|CPU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CALL|CONNECT</w:t>
      </w:r>
      <w:r w:rsidRPr="009822E0">
        <w:rPr>
          <w:rFonts w:cs="Times Roman"/>
          <w:color w:val="000000"/>
          <w:sz w:val="18"/>
          <w:szCs w:val="18"/>
        </w:rPr>
        <w:t>_</w:t>
      </w:r>
      <w:r w:rsidRPr="009822E0">
        <w:rPr>
          <w:rFonts w:cs="Courier"/>
          <w:color w:val="000000"/>
          <w:sz w:val="18"/>
          <w:szCs w:val="18"/>
        </w:rPr>
        <w:t>TIME| IDLE</w:t>
      </w:r>
      <w:r w:rsidRPr="009822E0">
        <w:rPr>
          <w:rFonts w:cs="Times Roman"/>
          <w:color w:val="000000"/>
          <w:sz w:val="18"/>
          <w:szCs w:val="18"/>
        </w:rPr>
        <w:t>_</w:t>
      </w:r>
      <w:r w:rsidRPr="009822E0">
        <w:rPr>
          <w:rFonts w:cs="Courier"/>
          <w:color w:val="000000"/>
          <w:sz w:val="18"/>
          <w:szCs w:val="18"/>
        </w:rPr>
        <w:t>TIME|LOGICAL</w:t>
      </w:r>
      <w:r w:rsidRPr="009822E0">
        <w:rPr>
          <w:rFonts w:cs="Times Roman"/>
          <w:color w:val="000000"/>
          <w:sz w:val="18"/>
          <w:szCs w:val="18"/>
        </w:rPr>
        <w:t>_</w:t>
      </w:r>
      <w:r w:rsidRPr="009822E0">
        <w:rPr>
          <w:rFonts w:cs="Courier"/>
          <w:color w:val="000000"/>
          <w:sz w:val="18"/>
          <w:szCs w:val="18"/>
        </w:rPr>
        <w:t>READS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SESSION|LOGICAL</w:t>
      </w:r>
      <w:r w:rsidRPr="009822E0">
        <w:rPr>
          <w:rFonts w:cs="Times Roman"/>
          <w:color w:val="000000"/>
          <w:sz w:val="18"/>
          <w:szCs w:val="18"/>
        </w:rPr>
        <w:t>_</w:t>
      </w:r>
      <w:r w:rsidRPr="009822E0">
        <w:rPr>
          <w:rFonts w:cs="Courier"/>
          <w:color w:val="000000"/>
          <w:sz w:val="18"/>
          <w:szCs w:val="18"/>
        </w:rPr>
        <w:t>READS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CALL | COMPOSITE</w:t>
      </w:r>
      <w:r w:rsidRPr="009822E0">
        <w:rPr>
          <w:rFonts w:cs="Times Roman"/>
          <w:color w:val="000000"/>
          <w:sz w:val="18"/>
          <w:szCs w:val="18"/>
        </w:rPr>
        <w:t>_</w:t>
      </w:r>
      <w:r w:rsidRPr="009822E0">
        <w:rPr>
          <w:rFonts w:cs="Courier"/>
          <w:color w:val="000000"/>
          <w:sz w:val="18"/>
          <w:szCs w:val="18"/>
        </w:rPr>
        <w:t>LIMIT</w:t>
      </w:r>
      <w:proofErr w:type="gramStart"/>
      <w:r w:rsidRPr="009822E0">
        <w:rPr>
          <w:rFonts w:cs="Courier"/>
          <w:color w:val="000000"/>
          <w:sz w:val="18"/>
          <w:szCs w:val="18"/>
        </w:rPr>
        <w:t>}{</w:t>
      </w:r>
      <w:proofErr w:type="gramEnd"/>
      <w:r w:rsidRPr="009822E0">
        <w:rPr>
          <w:rFonts w:cs="Courier Oblique"/>
          <w:color w:val="000000"/>
          <w:sz w:val="18"/>
          <w:szCs w:val="18"/>
        </w:rPr>
        <w:t>entier</w:t>
      </w:r>
      <w:r w:rsidRPr="009822E0">
        <w:rPr>
          <w:rFonts w:cs="Courier"/>
          <w:color w:val="000000"/>
          <w:sz w:val="18"/>
          <w:szCs w:val="18"/>
        </w:rPr>
        <w:t xml:space="preserve"> | UNLIMITED | DEFAULT } | PRIVATE</w:t>
      </w:r>
      <w:r w:rsidRPr="009822E0">
        <w:rPr>
          <w:rFonts w:cs="Times Roman"/>
          <w:color w:val="000000"/>
          <w:sz w:val="18"/>
          <w:szCs w:val="18"/>
        </w:rPr>
        <w:t>_</w:t>
      </w:r>
      <w:r w:rsidRPr="009822E0">
        <w:rPr>
          <w:rFonts w:cs="Courier"/>
          <w:color w:val="000000"/>
          <w:sz w:val="18"/>
          <w:szCs w:val="18"/>
        </w:rPr>
        <w:t>SGA {</w:t>
      </w:r>
      <w:r w:rsidRPr="009822E0">
        <w:rPr>
          <w:rFonts w:cs="Courier Oblique"/>
          <w:color w:val="000000"/>
          <w:sz w:val="18"/>
          <w:szCs w:val="18"/>
        </w:rPr>
        <w:t>entier</w:t>
      </w:r>
      <w:r w:rsidRPr="009822E0">
        <w:rPr>
          <w:rFonts w:cs="Courier"/>
          <w:color w:val="000000"/>
          <w:sz w:val="18"/>
          <w:szCs w:val="18"/>
        </w:rPr>
        <w:t>[K|M] | UNLIMITED | DEFAULT}}</w:t>
      </w:r>
    </w:p>
    <w:p w:rsidR="00B851BD" w:rsidRPr="009822E0" w:rsidRDefault="00B851BD" w:rsidP="00B851BD">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color w:val="000000"/>
          <w:sz w:val="18"/>
          <w:szCs w:val="18"/>
        </w:rPr>
        <w:t xml:space="preserve"> : </w:t>
      </w:r>
      <w:proofErr w:type="gramStart"/>
      <w:r w:rsidRPr="009822E0">
        <w:rPr>
          <w:rFonts w:cs="Courier"/>
          <w:color w:val="000000"/>
          <w:sz w:val="18"/>
          <w:szCs w:val="18"/>
        </w:rPr>
        <w:t>{ FAILED</w:t>
      </w:r>
      <w:proofErr w:type="gramEnd"/>
      <w:r w:rsidRPr="009822E0">
        <w:rPr>
          <w:rFonts w:cs="Times Roman"/>
          <w:color w:val="000000"/>
          <w:sz w:val="18"/>
          <w:szCs w:val="18"/>
        </w:rPr>
        <w:t>_</w:t>
      </w:r>
      <w:r w:rsidRPr="009822E0">
        <w:rPr>
          <w:rFonts w:cs="Courier"/>
          <w:color w:val="000000"/>
          <w:sz w:val="18"/>
          <w:szCs w:val="18"/>
        </w:rPr>
        <w:t>LOGIN</w:t>
      </w:r>
      <w:r w:rsidRPr="009822E0">
        <w:rPr>
          <w:rFonts w:cs="Times Roman"/>
          <w:color w:val="000000"/>
          <w:sz w:val="18"/>
          <w:szCs w:val="18"/>
        </w:rPr>
        <w:t>_</w:t>
      </w:r>
      <w:r w:rsidRPr="009822E0">
        <w:rPr>
          <w:rFonts w:cs="Courier"/>
          <w:color w:val="000000"/>
          <w:sz w:val="18"/>
          <w:szCs w:val="18"/>
        </w:rPr>
        <w:t>ATTEMPTS | PASSWORD</w:t>
      </w:r>
      <w:r w:rsidRPr="009822E0">
        <w:rPr>
          <w:rFonts w:cs="Times Roman"/>
          <w:color w:val="000000"/>
          <w:sz w:val="18"/>
          <w:szCs w:val="18"/>
        </w:rPr>
        <w:t>_</w:t>
      </w:r>
      <w:r w:rsidRPr="009822E0">
        <w:rPr>
          <w:rFonts w:cs="Courier"/>
          <w:color w:val="000000"/>
          <w:sz w:val="18"/>
          <w:szCs w:val="18"/>
        </w:rPr>
        <w:t>LIFE</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MAX | PASSWORD</w:t>
      </w:r>
      <w:r w:rsidRPr="009822E0">
        <w:rPr>
          <w:rFonts w:cs="Times Roman"/>
          <w:color w:val="000000"/>
          <w:sz w:val="18"/>
          <w:szCs w:val="18"/>
        </w:rPr>
        <w:t>_</w:t>
      </w:r>
      <w:r w:rsidRPr="009822E0">
        <w:rPr>
          <w:rFonts w:cs="Courier"/>
          <w:color w:val="000000"/>
          <w:sz w:val="18"/>
          <w:szCs w:val="18"/>
        </w:rPr>
        <w:t>LOCK</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GRACE</w:t>
      </w:r>
      <w:r w:rsidRPr="009822E0">
        <w:rPr>
          <w:rFonts w:cs="Times Roman"/>
          <w:color w:val="000000"/>
          <w:sz w:val="18"/>
          <w:szCs w:val="18"/>
        </w:rPr>
        <w:t>_</w:t>
      </w:r>
      <w:r w:rsidRPr="009822E0">
        <w:rPr>
          <w:rFonts w:cs="Courier"/>
          <w:color w:val="000000"/>
          <w:sz w:val="18"/>
          <w:szCs w:val="18"/>
        </w:rPr>
        <w:t xml:space="preserve">TIME } { </w:t>
      </w:r>
      <w:r w:rsidRPr="009822E0">
        <w:rPr>
          <w:rFonts w:cs="Courier Oblique"/>
          <w:color w:val="000000"/>
          <w:sz w:val="18"/>
          <w:szCs w:val="18"/>
        </w:rPr>
        <w:t>expression</w:t>
      </w:r>
      <w:r w:rsidRPr="009822E0">
        <w:rPr>
          <w:rFonts w:cs="Courier"/>
          <w:color w:val="000000"/>
          <w:sz w:val="18"/>
          <w:szCs w:val="18"/>
        </w:rPr>
        <w:t xml:space="preserve"> | UNLIMITED | DEFAULT } }</w:t>
      </w:r>
    </w:p>
    <w:p w:rsidR="00B851BD" w:rsidRPr="009822E0" w:rsidRDefault="00B851BD" w:rsidP="00B851BD">
      <w:pPr>
        <w:autoSpaceDE w:val="0"/>
        <w:autoSpaceDN w:val="0"/>
        <w:adjustRightInd w:val="0"/>
        <w:spacing w:after="0" w:line="240" w:lineRule="auto"/>
        <w:rPr>
          <w:rFonts w:cs="Times New Roman"/>
          <w:sz w:val="18"/>
          <w:szCs w:val="18"/>
        </w:rPr>
      </w:pPr>
      <w:r w:rsidRPr="009822E0">
        <w:rPr>
          <w:rFonts w:cs="Times Roman"/>
          <w:color w:val="000000"/>
          <w:sz w:val="18"/>
          <w:szCs w:val="18"/>
        </w:rPr>
        <w:t>Les options principales sont les suivantes :</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SESSIONS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USER</w:t>
      </w:r>
      <w:r w:rsidRPr="009822E0">
        <w:rPr>
          <w:rFonts w:cs="Times Roman"/>
          <w:color w:val="000000"/>
          <w:sz w:val="18"/>
          <w:szCs w:val="18"/>
        </w:rPr>
        <w:t xml:space="preserve"> : nombre d</w:t>
      </w:r>
      <w:r>
        <w:rPr>
          <w:rFonts w:cs="Times Roman"/>
          <w:color w:val="000000"/>
          <w:sz w:val="18"/>
          <w:szCs w:val="18"/>
        </w:rPr>
        <w:t>e sessions concurrentes autorisée</w:t>
      </w:r>
      <w:r w:rsidRPr="009822E0">
        <w:rPr>
          <w:rFonts w:cs="Times Roman"/>
          <w:color w:val="000000"/>
          <w:sz w:val="18"/>
          <w:szCs w:val="18"/>
        </w:rPr>
        <w:t>s.</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w:t>
      </w:r>
      <w:r w:rsidRPr="009822E0">
        <w:rPr>
          <w:rFonts w:cs="Times Roman"/>
          <w:color w:val="000000"/>
          <w:sz w:val="18"/>
          <w:szCs w:val="18"/>
        </w:rPr>
        <w:t xml:space="preserve"> : temps CPU maximal pour une session en centi</w:t>
      </w:r>
      <w:r>
        <w:rPr>
          <w:rFonts w:cs="Times Roman"/>
          <w:color w:val="000000"/>
          <w:sz w:val="18"/>
          <w:szCs w:val="18"/>
        </w:rPr>
        <w:t>è</w:t>
      </w:r>
      <w:r w:rsidRPr="009822E0">
        <w:rPr>
          <w:rFonts w:cs="Times Roman"/>
          <w:color w:val="000000"/>
          <w:sz w:val="18"/>
          <w:szCs w:val="18"/>
        </w:rPr>
        <w:t>mes de secondes.</w:t>
      </w:r>
    </w:p>
    <w:p w:rsidR="00B851BD" w:rsidRPr="00786C2B"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786C2B">
        <w:rPr>
          <w:rFonts w:cs="Courier"/>
          <w:color w:val="000000"/>
          <w:sz w:val="18"/>
          <w:szCs w:val="18"/>
        </w:rPr>
        <w:t>CPU</w:t>
      </w:r>
      <w:r w:rsidRPr="00786C2B">
        <w:rPr>
          <w:rFonts w:cs="Times Roman"/>
          <w:color w:val="000000"/>
          <w:sz w:val="18"/>
          <w:szCs w:val="18"/>
        </w:rPr>
        <w:t>_</w:t>
      </w:r>
      <w:r w:rsidRPr="00786C2B">
        <w:rPr>
          <w:rFonts w:cs="Courier"/>
          <w:color w:val="000000"/>
          <w:sz w:val="18"/>
          <w:szCs w:val="18"/>
        </w:rPr>
        <w:t>PER</w:t>
      </w:r>
      <w:r w:rsidRPr="00786C2B">
        <w:rPr>
          <w:rFonts w:cs="Times Roman"/>
          <w:color w:val="000000"/>
          <w:sz w:val="18"/>
          <w:szCs w:val="18"/>
        </w:rPr>
        <w:t>_</w:t>
      </w:r>
      <w:r w:rsidRPr="00786C2B">
        <w:rPr>
          <w:rFonts w:cs="Courier"/>
          <w:color w:val="000000"/>
          <w:sz w:val="18"/>
          <w:szCs w:val="18"/>
        </w:rPr>
        <w:t>CALL</w:t>
      </w:r>
      <w:r w:rsidRPr="00786C2B">
        <w:rPr>
          <w:rFonts w:cs="Times Roman"/>
          <w:color w:val="000000"/>
          <w:sz w:val="18"/>
          <w:szCs w:val="18"/>
        </w:rPr>
        <w:t xml:space="preserve"> : temps CPU autori</w:t>
      </w:r>
      <w:r>
        <w:rPr>
          <w:rFonts w:cs="Times Roman"/>
          <w:color w:val="000000"/>
          <w:sz w:val="18"/>
          <w:szCs w:val="18"/>
        </w:rPr>
        <w:t>s</w:t>
      </w:r>
      <w:r w:rsidRPr="00786C2B">
        <w:rPr>
          <w:rFonts w:cs="Times Roman"/>
          <w:color w:val="000000"/>
          <w:sz w:val="18"/>
          <w:szCs w:val="18"/>
        </w:rPr>
        <w:t>é pour un appel noyau en centièmes de secondes.</w:t>
      </w:r>
    </w:p>
    <w:p w:rsidR="00B851BD" w:rsidRPr="00351E9A"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CONNECT</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temps total autorisé pour une session en minutes (pratique pour les examens de TP minutés).</w:t>
      </w:r>
    </w:p>
    <w:p w:rsidR="00B851BD" w:rsidRPr="00786C2B"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351E9A">
        <w:rPr>
          <w:rFonts w:cs="Times New Roman"/>
          <w:sz w:val="18"/>
          <w:szCs w:val="18"/>
        </w:rPr>
        <w:t>LOGICAL_READS_PER_SESSION</w:t>
      </w:r>
      <w:r>
        <w:rPr>
          <w:rFonts w:cs="Times New Roman"/>
          <w:sz w:val="18"/>
          <w:szCs w:val="18"/>
        </w:rPr>
        <w:t> :</w:t>
      </w:r>
      <w:r w:rsidRPr="00351E9A">
        <w:t xml:space="preserve"> </w:t>
      </w:r>
      <w:r w:rsidRPr="00351E9A">
        <w:rPr>
          <w:rFonts w:cs="Times New Roman"/>
          <w:sz w:val="18"/>
          <w:szCs w:val="18"/>
        </w:rPr>
        <w:t>définir le nombre maximal de bloc lus durant une session. On parlera ici des blocs lus sur le disque et dans la mémoire.</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786C2B">
        <w:rPr>
          <w:rFonts w:cs="Times New Roman"/>
          <w:sz w:val="18"/>
          <w:szCs w:val="18"/>
        </w:rPr>
        <w:t>LOGICAL_READS_PER_CALL</w:t>
      </w:r>
      <w:r>
        <w:rPr>
          <w:rFonts w:cs="Times New Roman"/>
          <w:sz w:val="18"/>
          <w:szCs w:val="18"/>
        </w:rPr>
        <w:t xml:space="preserve"> : </w:t>
      </w:r>
      <w:r w:rsidRPr="00786C2B">
        <w:rPr>
          <w:rFonts w:cs="Times New Roman"/>
          <w:sz w:val="18"/>
          <w:szCs w:val="18"/>
        </w:rPr>
        <w:t>définir le nombre maximal de bloc lus durant un "appel serveur". On parlera ici des blocs lus sur le disque et dans la mémoire</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IDLE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temps d’inactivité autorisé, en minutes, au sein d’une même session (pour les étudiants qui ne clôturent jamais leurs sessions).</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PRIVATE</w:t>
      </w:r>
      <w:r w:rsidRPr="009822E0">
        <w:rPr>
          <w:rFonts w:cs="Times Roman"/>
          <w:color w:val="000000"/>
          <w:sz w:val="18"/>
          <w:szCs w:val="18"/>
        </w:rPr>
        <w:t>_</w:t>
      </w:r>
      <w:r w:rsidRPr="009822E0">
        <w:rPr>
          <w:rFonts w:cs="Courier"/>
          <w:color w:val="000000"/>
          <w:sz w:val="18"/>
          <w:szCs w:val="18"/>
        </w:rPr>
        <w:t>SGA</w:t>
      </w:r>
      <w:r w:rsidRPr="009822E0">
        <w:rPr>
          <w:rFonts w:cs="Times Roman"/>
          <w:color w:val="000000"/>
          <w:sz w:val="18"/>
          <w:szCs w:val="18"/>
        </w:rPr>
        <w:t xml:space="preserve"> : espace mémoire privé alloué dans la SGA (</w:t>
      </w:r>
      <w:r w:rsidRPr="009822E0">
        <w:rPr>
          <w:rFonts w:cs="Times Roman Italic"/>
          <w:color w:val="000000"/>
          <w:sz w:val="18"/>
          <w:szCs w:val="18"/>
        </w:rPr>
        <w:t>System Global Area</w:t>
      </w:r>
      <w:r w:rsidRPr="009822E0">
        <w:rPr>
          <w:rFonts w:cs="Times Roman"/>
          <w:color w:val="000000"/>
          <w:sz w:val="18"/>
          <w:szCs w:val="18"/>
        </w:rPr>
        <w:t>).</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FAILED</w:t>
      </w:r>
      <w:r w:rsidRPr="009822E0">
        <w:rPr>
          <w:rFonts w:cs="Times Roman"/>
          <w:color w:val="000000"/>
          <w:sz w:val="18"/>
          <w:szCs w:val="18"/>
        </w:rPr>
        <w:t>_</w:t>
      </w:r>
      <w:r w:rsidRPr="009822E0">
        <w:rPr>
          <w:rFonts w:cs="Courier"/>
          <w:color w:val="000000"/>
          <w:sz w:val="18"/>
          <w:szCs w:val="18"/>
        </w:rPr>
        <w:t>LOGIN</w:t>
      </w:r>
      <w:r w:rsidRPr="009822E0">
        <w:rPr>
          <w:rFonts w:cs="Times Roman"/>
          <w:color w:val="000000"/>
          <w:sz w:val="18"/>
          <w:szCs w:val="18"/>
        </w:rPr>
        <w:t>_</w:t>
      </w:r>
      <w:r w:rsidRPr="009822E0">
        <w:rPr>
          <w:rFonts w:cs="Courier"/>
          <w:color w:val="000000"/>
          <w:sz w:val="18"/>
          <w:szCs w:val="18"/>
        </w:rPr>
        <w:t>ATTEMPTS</w:t>
      </w:r>
      <w:r w:rsidRPr="009822E0">
        <w:rPr>
          <w:rFonts w:cs="Times Roman"/>
          <w:color w:val="000000"/>
          <w:sz w:val="18"/>
          <w:szCs w:val="18"/>
        </w:rPr>
        <w:t xml:space="preserve"> : nombre de tentatives de connexion avant de bloquer l’utilisateur.</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LIFE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de validité du mot de passe (il expire </w:t>
      </w:r>
      <w:proofErr w:type="spellStart"/>
      <w:r w:rsidRPr="009822E0">
        <w:rPr>
          <w:rFonts w:cs="Times Roman"/>
          <w:color w:val="000000"/>
          <w:sz w:val="18"/>
          <w:szCs w:val="18"/>
        </w:rPr>
        <w:t>sil</w:t>
      </w:r>
      <w:proofErr w:type="spellEnd"/>
      <w:r w:rsidRPr="009822E0">
        <w:rPr>
          <w:rFonts w:cs="Times Roman"/>
          <w:color w:val="000000"/>
          <w:sz w:val="18"/>
          <w:szCs w:val="18"/>
        </w:rPr>
        <w:t xml:space="preserve"> n’est pas changé au cours de cette période).</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avant que le mot de passe puisse </w:t>
      </w:r>
      <w:r>
        <w:rPr>
          <w:rFonts w:cs="Times Roman"/>
          <w:color w:val="000000"/>
          <w:sz w:val="18"/>
          <w:szCs w:val="18"/>
        </w:rPr>
        <w:t>ê</w:t>
      </w:r>
      <w:r w:rsidRPr="009822E0">
        <w:rPr>
          <w:rFonts w:cs="Times Roman"/>
          <w:color w:val="000000"/>
          <w:sz w:val="18"/>
          <w:szCs w:val="18"/>
        </w:rPr>
        <w:t xml:space="preserve">tre utilisé </w:t>
      </w:r>
      <w:r>
        <w:rPr>
          <w:rFonts w:cs="Times Roman"/>
          <w:color w:val="000000"/>
          <w:sz w:val="18"/>
          <w:szCs w:val="18"/>
        </w:rPr>
        <w:t xml:space="preserve">à </w:t>
      </w:r>
      <w:r w:rsidRPr="009822E0">
        <w:rPr>
          <w:rFonts w:cs="Times Roman"/>
          <w:color w:val="000000"/>
          <w:sz w:val="18"/>
          <w:szCs w:val="18"/>
        </w:rPr>
        <w:t xml:space="preserve">nouveau. Si ce paramètre est </w:t>
      </w:r>
      <w:proofErr w:type="gramStart"/>
      <w:r w:rsidRPr="009822E0">
        <w:rPr>
          <w:rFonts w:cs="Times Roman"/>
          <w:color w:val="000000"/>
          <w:sz w:val="18"/>
          <w:szCs w:val="18"/>
        </w:rPr>
        <w:t xml:space="preserve">initialisé  </w:t>
      </w:r>
      <w:r>
        <w:rPr>
          <w:rFonts w:cs="Times Roman"/>
          <w:color w:val="000000"/>
          <w:sz w:val="18"/>
          <w:szCs w:val="18"/>
        </w:rPr>
        <w:t>à</w:t>
      </w:r>
      <w:proofErr w:type="gramEnd"/>
      <w:r>
        <w:rPr>
          <w:rFonts w:cs="Times Roman"/>
          <w:color w:val="000000"/>
          <w:sz w:val="18"/>
          <w:szCs w:val="18"/>
        </w:rPr>
        <w:t xml:space="preserve"> </w:t>
      </w:r>
      <w:r w:rsidRPr="009822E0">
        <w:rPr>
          <w:rFonts w:cs="Times Roman"/>
          <w:color w:val="000000"/>
          <w:sz w:val="18"/>
          <w:szCs w:val="18"/>
        </w:rPr>
        <w:t xml:space="preserve">un entier, le paramètre </w:t>
      </w: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 xml:space="preserve">MAX </w:t>
      </w:r>
      <w:r w:rsidRPr="009822E0">
        <w:rPr>
          <w:rFonts w:cs="Times Roman"/>
          <w:color w:val="000000"/>
          <w:sz w:val="18"/>
          <w:szCs w:val="18"/>
        </w:rPr>
        <w:t xml:space="preserve">doit </w:t>
      </w:r>
      <w:r>
        <w:rPr>
          <w:rFonts w:cs="Times Roman"/>
          <w:color w:val="000000"/>
          <w:sz w:val="18"/>
          <w:szCs w:val="18"/>
        </w:rPr>
        <w:t>ê</w:t>
      </w:r>
      <w:r w:rsidRPr="009822E0">
        <w:rPr>
          <w:rFonts w:cs="Times Roman"/>
          <w:color w:val="000000"/>
          <w:sz w:val="18"/>
          <w:szCs w:val="18"/>
        </w:rPr>
        <w:t>tre passé</w:t>
      </w:r>
      <w:r>
        <w:rPr>
          <w:rFonts w:cs="Times Roman"/>
          <w:color w:val="000000"/>
          <w:sz w:val="18"/>
          <w:szCs w:val="18"/>
        </w:rPr>
        <w:t xml:space="preserve"> à </w:t>
      </w:r>
      <w:r w:rsidRPr="009822E0">
        <w:rPr>
          <w:rFonts w:cs="Courier"/>
          <w:color w:val="000000"/>
          <w:sz w:val="18"/>
          <w:szCs w:val="18"/>
        </w:rPr>
        <w:t>UNLIMITED</w:t>
      </w:r>
      <w:r w:rsidRPr="009822E0">
        <w:rPr>
          <w:rFonts w:cs="Times Roman"/>
          <w:color w:val="000000"/>
          <w:sz w:val="18"/>
          <w:szCs w:val="18"/>
        </w:rPr>
        <w:t>.</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MAX</w:t>
      </w:r>
      <w:r w:rsidRPr="009822E0">
        <w:rPr>
          <w:rFonts w:cs="Times Roman"/>
          <w:color w:val="000000"/>
          <w:sz w:val="18"/>
          <w:szCs w:val="18"/>
        </w:rPr>
        <w:t xml:space="preserve"> : nombre de modifications de mot de passe avant de pouvoir réutiliser le mot de passe courant. Si ce paramètre est </w:t>
      </w:r>
      <w:proofErr w:type="gramStart"/>
      <w:r w:rsidRPr="009822E0">
        <w:rPr>
          <w:rFonts w:cs="Times Roman"/>
          <w:color w:val="000000"/>
          <w:sz w:val="18"/>
          <w:szCs w:val="18"/>
        </w:rPr>
        <w:t>initialisé  un</w:t>
      </w:r>
      <w:proofErr w:type="gramEnd"/>
      <w:r w:rsidRPr="009822E0">
        <w:rPr>
          <w:rFonts w:cs="Times Roman"/>
          <w:color w:val="000000"/>
          <w:sz w:val="18"/>
          <w:szCs w:val="18"/>
        </w:rPr>
        <w:t xml:space="preserve"> entier, le paramètre </w:t>
      </w: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doit </w:t>
      </w:r>
      <w:r>
        <w:rPr>
          <w:rFonts w:cs="Times Roman"/>
          <w:color w:val="000000"/>
          <w:sz w:val="18"/>
          <w:szCs w:val="18"/>
        </w:rPr>
        <w:t>ê</w:t>
      </w:r>
      <w:r w:rsidRPr="009822E0">
        <w:rPr>
          <w:rFonts w:cs="Times Roman"/>
          <w:color w:val="000000"/>
          <w:sz w:val="18"/>
          <w:szCs w:val="18"/>
        </w:rPr>
        <w:t>tre pass</w:t>
      </w:r>
      <w:r>
        <w:rPr>
          <w:rFonts w:cs="Times Roman"/>
          <w:color w:val="000000"/>
          <w:sz w:val="18"/>
          <w:szCs w:val="18"/>
        </w:rPr>
        <w:t xml:space="preserve">é à </w:t>
      </w:r>
      <w:r w:rsidRPr="009822E0">
        <w:rPr>
          <w:rFonts w:cs="Courier"/>
          <w:color w:val="000000"/>
          <w:sz w:val="18"/>
          <w:szCs w:val="18"/>
        </w:rPr>
        <w:t>UNLIMITED</w:t>
      </w:r>
      <w:r w:rsidRPr="009822E0">
        <w:rPr>
          <w:rFonts w:cs="Times Roman"/>
          <w:color w:val="000000"/>
          <w:sz w:val="18"/>
          <w:szCs w:val="18"/>
        </w:rPr>
        <w:t>.</w:t>
      </w:r>
    </w:p>
    <w:p w:rsidR="00B851BD" w:rsidRPr="009822E0" w:rsidRDefault="00B851BD" w:rsidP="00B851BD">
      <w:pPr>
        <w:pStyle w:val="Paragraphedeliste"/>
        <w:numPr>
          <w:ilvl w:val="0"/>
          <w:numId w:val="3"/>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LOCK</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d’interdiction d’accès</w:t>
      </w:r>
      <w:r>
        <w:rPr>
          <w:rFonts w:cs="Times Roman"/>
          <w:color w:val="000000"/>
          <w:sz w:val="18"/>
          <w:szCs w:val="18"/>
        </w:rPr>
        <w:t xml:space="preserve"> </w:t>
      </w:r>
      <w:proofErr w:type="gramStart"/>
      <w:r>
        <w:rPr>
          <w:rFonts w:cs="Times Roman"/>
          <w:color w:val="000000"/>
          <w:sz w:val="18"/>
          <w:szCs w:val="18"/>
        </w:rPr>
        <w:t>à</w:t>
      </w:r>
      <w:r w:rsidRPr="009822E0">
        <w:rPr>
          <w:rFonts w:cs="Times Roman"/>
          <w:color w:val="000000"/>
          <w:sz w:val="18"/>
          <w:szCs w:val="18"/>
        </w:rPr>
        <w:t xml:space="preserve">  un</w:t>
      </w:r>
      <w:proofErr w:type="gramEnd"/>
      <w:r w:rsidRPr="009822E0">
        <w:rPr>
          <w:rFonts w:cs="Times Roman"/>
          <w:color w:val="000000"/>
          <w:sz w:val="18"/>
          <w:szCs w:val="18"/>
        </w:rPr>
        <w:t xml:space="preserve"> compte après que le nombre de tentatives de connexions a </w:t>
      </w:r>
      <w:r>
        <w:rPr>
          <w:rFonts w:cs="Times Roman"/>
          <w:color w:val="000000"/>
          <w:sz w:val="18"/>
          <w:szCs w:val="18"/>
        </w:rPr>
        <w:t>é</w:t>
      </w:r>
      <w:r w:rsidRPr="009822E0">
        <w:rPr>
          <w:rFonts w:cs="Times Roman"/>
          <w:color w:val="000000"/>
          <w:sz w:val="18"/>
          <w:szCs w:val="18"/>
        </w:rPr>
        <w:t>t</w:t>
      </w:r>
      <w:r>
        <w:rPr>
          <w:rFonts w:cs="Times Roman"/>
          <w:color w:val="000000"/>
          <w:sz w:val="18"/>
          <w:szCs w:val="18"/>
        </w:rPr>
        <w:t>é</w:t>
      </w:r>
      <w:r w:rsidRPr="009822E0">
        <w:rPr>
          <w:rFonts w:cs="Times Roman"/>
          <w:color w:val="000000"/>
          <w:sz w:val="18"/>
          <w:szCs w:val="18"/>
        </w:rPr>
        <w:t xml:space="preserve"> atteint.</w:t>
      </w:r>
    </w:p>
    <w:p w:rsidR="00B851BD" w:rsidRPr="009822E0" w:rsidRDefault="00B851BD" w:rsidP="00B851BD">
      <w:pPr>
        <w:pStyle w:val="Paragraphedeliste"/>
        <w:numPr>
          <w:ilvl w:val="0"/>
          <w:numId w:val="3"/>
        </w:numPr>
        <w:spacing w:after="0"/>
        <w:ind w:left="284" w:hanging="142"/>
        <w:rPr>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GRACE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d’une période de grâce qui prolonge l’utilisation du mot de passe avant son changement (un message d’avertissement s</w:t>
      </w:r>
      <w:r>
        <w:rPr>
          <w:rFonts w:cs="Times Roman"/>
          <w:color w:val="000000"/>
          <w:sz w:val="18"/>
          <w:szCs w:val="18"/>
        </w:rPr>
        <w:t>’</w:t>
      </w:r>
      <w:r w:rsidRPr="009822E0">
        <w:rPr>
          <w:rFonts w:cs="Times Roman"/>
          <w:color w:val="000000"/>
          <w:sz w:val="18"/>
          <w:szCs w:val="18"/>
        </w:rPr>
        <w:t>affiche lors des connexions). Après cette période le mot de passe expire.</w:t>
      </w:r>
    </w:p>
    <w:p w:rsidR="00B851BD" w:rsidRPr="00E7119D" w:rsidRDefault="00B851BD" w:rsidP="00B851BD">
      <w:pPr>
        <w:spacing w:after="0"/>
        <w:rPr>
          <w:b/>
          <w:bCs/>
          <w:u w:val="single"/>
        </w:rPr>
      </w:pPr>
      <w:r w:rsidRPr="00E7119D">
        <w:rPr>
          <w:b/>
          <w:bCs/>
          <w:u w:val="single"/>
        </w:rPr>
        <w:t>Syntaxe de Création d’un rôle</w:t>
      </w:r>
    </w:p>
    <w:p w:rsidR="00B851BD" w:rsidRPr="00E7119D" w:rsidRDefault="00B851BD" w:rsidP="00B851BD">
      <w:pPr>
        <w:spacing w:after="0"/>
        <w:rPr>
          <w:rFonts w:cs="Courier"/>
          <w:color w:val="000000"/>
          <w:sz w:val="18"/>
          <w:szCs w:val="18"/>
          <w:lang w:val="en-US"/>
        </w:rPr>
      </w:pPr>
      <w:r w:rsidRPr="00E7119D">
        <w:rPr>
          <w:rFonts w:cs="Courier"/>
          <w:color w:val="000000"/>
          <w:sz w:val="18"/>
          <w:szCs w:val="18"/>
          <w:lang w:val="en-US"/>
        </w:rPr>
        <w:t xml:space="preserve">CREATE ROLE </w:t>
      </w:r>
      <w:proofErr w:type="spellStart"/>
      <w:r w:rsidRPr="00E7119D">
        <w:rPr>
          <w:rFonts w:cs="Courier"/>
          <w:color w:val="000000"/>
          <w:sz w:val="18"/>
          <w:szCs w:val="18"/>
          <w:lang w:val="en-US"/>
        </w:rPr>
        <w:t>nomRle</w:t>
      </w:r>
      <w:proofErr w:type="spellEnd"/>
      <w:r w:rsidRPr="00E7119D">
        <w:rPr>
          <w:rFonts w:cs="Courier"/>
          <w:color w:val="000000"/>
          <w:sz w:val="18"/>
          <w:szCs w:val="18"/>
          <w:lang w:val="en-US"/>
        </w:rPr>
        <w:t xml:space="preserve"> </w:t>
      </w:r>
      <w:proofErr w:type="gramStart"/>
      <w:r w:rsidRPr="00E7119D">
        <w:rPr>
          <w:rFonts w:cs="Courier"/>
          <w:color w:val="000000"/>
          <w:sz w:val="18"/>
          <w:szCs w:val="18"/>
          <w:lang w:val="en-US"/>
        </w:rPr>
        <w:t>[ NOT</w:t>
      </w:r>
      <w:proofErr w:type="gramEnd"/>
      <w:r w:rsidRPr="00E7119D">
        <w:rPr>
          <w:rFonts w:cs="Courier"/>
          <w:color w:val="000000"/>
          <w:sz w:val="18"/>
          <w:szCs w:val="18"/>
          <w:lang w:val="en-US"/>
        </w:rPr>
        <w:t xml:space="preserve"> IDENTIFIED | IDENTIFIED</w:t>
      </w:r>
    </w:p>
    <w:p w:rsidR="00B851BD" w:rsidRPr="00D615E8" w:rsidRDefault="00B851BD" w:rsidP="00B851BD">
      <w:pPr>
        <w:spacing w:after="240"/>
        <w:rPr>
          <w:rFonts w:asciiTheme="minorHAnsi" w:hAnsiTheme="minorHAnsi"/>
          <w:color w:val="000000"/>
          <w:sz w:val="20"/>
          <w:szCs w:val="20"/>
        </w:rPr>
      </w:pPr>
      <w:r>
        <w:rPr>
          <w:rFonts w:cs="Courier"/>
          <w:color w:val="000000"/>
          <w:sz w:val="18"/>
          <w:szCs w:val="18"/>
          <w:lang w:val="en-US"/>
        </w:rPr>
        <w:t>{</w:t>
      </w:r>
      <w:r w:rsidRPr="00E7119D">
        <w:rPr>
          <w:rFonts w:cs="Courier"/>
          <w:color w:val="000000"/>
          <w:sz w:val="18"/>
          <w:szCs w:val="18"/>
          <w:lang w:val="en-US"/>
        </w:rPr>
        <w:t xml:space="preserve">BY </w:t>
      </w:r>
      <w:proofErr w:type="spellStart"/>
      <w:r w:rsidRPr="00E7119D">
        <w:rPr>
          <w:rFonts w:cs="Courier"/>
          <w:color w:val="000000"/>
          <w:sz w:val="18"/>
          <w:szCs w:val="18"/>
          <w:lang w:val="en-US"/>
        </w:rPr>
        <w:t>motdePasse</w:t>
      </w:r>
      <w:proofErr w:type="spellEnd"/>
      <w:r w:rsidRPr="00E7119D">
        <w:rPr>
          <w:rFonts w:cs="Courier"/>
          <w:color w:val="000000"/>
          <w:sz w:val="18"/>
          <w:szCs w:val="18"/>
          <w:lang w:val="en-US"/>
        </w:rPr>
        <w:t xml:space="preserve"> | USING [</w:t>
      </w:r>
      <w:proofErr w:type="spellStart"/>
      <w:r w:rsidRPr="00E7119D">
        <w:rPr>
          <w:rFonts w:cs="Courier"/>
          <w:color w:val="000000"/>
          <w:sz w:val="18"/>
          <w:szCs w:val="18"/>
          <w:lang w:val="en-US"/>
        </w:rPr>
        <w:t>s</w:t>
      </w:r>
      <w:r>
        <w:rPr>
          <w:rFonts w:cs="Courier"/>
          <w:color w:val="000000"/>
          <w:sz w:val="18"/>
          <w:szCs w:val="18"/>
          <w:lang w:val="en-US"/>
        </w:rPr>
        <w:t>e</w:t>
      </w:r>
      <w:r w:rsidRPr="00E7119D">
        <w:rPr>
          <w:rFonts w:cs="Courier"/>
          <w:color w:val="000000"/>
          <w:sz w:val="18"/>
          <w:szCs w:val="18"/>
          <w:lang w:val="en-US"/>
        </w:rPr>
        <w:t>chma</w:t>
      </w:r>
      <w:proofErr w:type="spellEnd"/>
      <w:r w:rsidRPr="00E7119D">
        <w:rPr>
          <w:rFonts w:cs="Courier"/>
          <w:color w:val="000000"/>
          <w:sz w:val="18"/>
          <w:szCs w:val="18"/>
          <w:lang w:val="en-US"/>
        </w:rPr>
        <w:t>.]</w:t>
      </w:r>
      <w:proofErr w:type="spellStart"/>
      <w:r w:rsidRPr="00E7119D">
        <w:rPr>
          <w:rFonts w:cs="Courier"/>
          <w:color w:val="000000"/>
          <w:sz w:val="18"/>
          <w:szCs w:val="18"/>
          <w:lang w:val="en-US"/>
        </w:rPr>
        <w:t>paquetage</w:t>
      </w:r>
      <w:proofErr w:type="spellEnd"/>
      <w:r w:rsidRPr="00E7119D">
        <w:rPr>
          <w:rFonts w:cs="Courier"/>
          <w:color w:val="000000"/>
          <w:sz w:val="18"/>
          <w:szCs w:val="18"/>
          <w:lang w:val="en-US"/>
        </w:rPr>
        <w:t xml:space="preserve"> | EXTERNALLY | </w:t>
      </w:r>
      <w:proofErr w:type="gramStart"/>
      <w:r w:rsidRPr="00E7119D">
        <w:rPr>
          <w:rFonts w:cs="Courier"/>
          <w:color w:val="000000"/>
          <w:sz w:val="18"/>
          <w:szCs w:val="18"/>
          <w:lang w:val="en-US"/>
        </w:rPr>
        <w:t>GLOBALLY }</w:t>
      </w:r>
      <w:proofErr w:type="gramEnd"/>
      <w:r w:rsidRPr="00E7119D">
        <w:rPr>
          <w:rFonts w:cs="Courier"/>
          <w:color w:val="000000"/>
          <w:sz w:val="18"/>
          <w:szCs w:val="18"/>
          <w:lang w:val="en-US"/>
        </w:rPr>
        <w:t xml:space="preserve"> ]</w:t>
      </w:r>
    </w:p>
    <w:p w:rsidR="008E5521" w:rsidRDefault="008E5521"/>
    <w:sectPr w:rsidR="008E5521" w:rsidSect="0058119B">
      <w:pgSz w:w="11906" w:h="16838"/>
      <w:pgMar w:top="426"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Bold">
    <w:panose1 w:val="00000000000000000000"/>
    <w:charset w:val="00"/>
    <w:family w:val="auto"/>
    <w:notTrueType/>
    <w:pitch w:val="default"/>
    <w:sig w:usb0="00000003" w:usb1="00000000" w:usb2="00000000" w:usb3="00000000" w:csb0="00000001" w:csb1="00000000"/>
  </w:font>
  <w:font w:name="Courier Oblique">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auto"/>
    <w:notTrueType/>
    <w:pitch w:val="default"/>
    <w:sig w:usb0="00000003" w:usb1="00000000" w:usb2="00000000" w:usb3="00000000" w:csb0="00000001" w:csb1="00000000"/>
  </w:font>
  <w:font w:name="Times Roman 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11D2"/>
    <w:multiLevelType w:val="hybridMultilevel"/>
    <w:tmpl w:val="903A9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9425FE"/>
    <w:multiLevelType w:val="hybridMultilevel"/>
    <w:tmpl w:val="880E1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5F56C8"/>
    <w:multiLevelType w:val="hybridMultilevel"/>
    <w:tmpl w:val="A1F4A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BD"/>
    <w:rsid w:val="001F7351"/>
    <w:rsid w:val="002650ED"/>
    <w:rsid w:val="005C5457"/>
    <w:rsid w:val="00630518"/>
    <w:rsid w:val="006328EF"/>
    <w:rsid w:val="006B7BE9"/>
    <w:rsid w:val="008E5521"/>
    <w:rsid w:val="00A00111"/>
    <w:rsid w:val="00AD64A2"/>
    <w:rsid w:val="00B851BD"/>
    <w:rsid w:val="00C72351"/>
    <w:rsid w:val="00F03CB8"/>
    <w:rsid w:val="00F73B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32445-CE76-4711-AC16-D520904B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1BD"/>
    <w:pPr>
      <w:spacing w:after="200" w:line="276" w:lineRule="auto"/>
    </w:pPr>
    <w:rPr>
      <w:rFonts w:ascii="Calibri" w:eastAsia="Times New Roman" w:hAnsi="Calibri" w:cs="Arial"/>
      <w:lang w:eastAsia="fr-FR"/>
    </w:rPr>
  </w:style>
  <w:style w:type="paragraph" w:styleId="Titre5">
    <w:name w:val="heading 5"/>
    <w:basedOn w:val="Normal"/>
    <w:next w:val="Normal"/>
    <w:link w:val="Titre5Car"/>
    <w:qFormat/>
    <w:rsid w:val="00B851BD"/>
    <w:pPr>
      <w:keepNext/>
      <w:spacing w:after="0" w:line="240" w:lineRule="auto"/>
      <w:jc w:val="both"/>
      <w:outlineLvl w:val="4"/>
    </w:pPr>
    <w:rPr>
      <w:rFonts w:ascii="Times New Roman" w:hAnsi="Times New Roman" w:cs="Times New Roman"/>
      <w:b/>
      <w:bCs/>
      <w:sz w:val="24"/>
      <w:szCs w:val="24"/>
    </w:rPr>
  </w:style>
  <w:style w:type="paragraph" w:styleId="Titre6">
    <w:name w:val="heading 6"/>
    <w:basedOn w:val="Normal"/>
    <w:next w:val="Normal"/>
    <w:link w:val="Titre6Car"/>
    <w:qFormat/>
    <w:rsid w:val="00B851BD"/>
    <w:pPr>
      <w:keepNext/>
      <w:spacing w:after="0" w:line="240" w:lineRule="auto"/>
      <w:jc w:val="center"/>
      <w:outlineLvl w:val="5"/>
    </w:pPr>
    <w:rPr>
      <w:rFonts w:ascii="Times New Roman" w:hAnsi="Times New Roman" w:cs="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rsid w:val="00B851BD"/>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B851BD"/>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B85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1250</Words>
  <Characters>6875</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Dell-XPS</dc:creator>
  <cp:keywords/>
  <dc:description/>
  <cp:lastModifiedBy>Dell-XPS</cp:lastModifiedBy>
  <cp:revision>12</cp:revision>
  <dcterms:created xsi:type="dcterms:W3CDTF">2021-10-31T11:33:00Z</dcterms:created>
  <dcterms:modified xsi:type="dcterms:W3CDTF">2021-11-07T10:48:00Z</dcterms:modified>
</cp:coreProperties>
</file>