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6235E" w14:textId="77777777" w:rsidR="003F231F" w:rsidRPr="003F231F" w:rsidRDefault="003F231F" w:rsidP="003F231F">
      <w:pPr>
        <w:spacing w:after="0" w:line="240" w:lineRule="auto"/>
        <w:rPr>
          <w:rFonts w:ascii="Times New Roman" w:eastAsia="Times New Roman" w:hAnsi="Times New Roman" w:cs="Times New Roman"/>
          <w:sz w:val="24"/>
          <w:szCs w:val="24"/>
          <w:lang w:eastAsia="en-IN"/>
        </w:rPr>
      </w:pPr>
      <w:proofErr w:type="spellStart"/>
      <w:r w:rsidRPr="003F231F">
        <w:rPr>
          <w:rFonts w:ascii="Times New Roman" w:eastAsia="Times New Roman" w:hAnsi="Times New Roman" w:cs="Times New Roman"/>
          <w:sz w:val="24"/>
          <w:szCs w:val="24"/>
          <w:lang w:eastAsia="en-IN"/>
        </w:rPr>
        <w:t>HeadSize</w:t>
      </w:r>
      <w:proofErr w:type="spellEnd"/>
      <w:r w:rsidRPr="003F231F">
        <w:rPr>
          <w:rFonts w:ascii="Times New Roman" w:eastAsia="Times New Roman" w:hAnsi="Times New Roman" w:cs="Times New Roman"/>
          <w:sz w:val="24"/>
          <w:szCs w:val="24"/>
          <w:lang w:eastAsia="en-IN"/>
        </w:rPr>
        <w:t xml:space="preserve">- </w:t>
      </w:r>
      <w:proofErr w:type="spellStart"/>
      <w:r w:rsidRPr="003F231F">
        <w:rPr>
          <w:rFonts w:ascii="Times New Roman" w:eastAsia="Times New Roman" w:hAnsi="Times New Roman" w:cs="Times New Roman"/>
          <w:sz w:val="24"/>
          <w:szCs w:val="24"/>
          <w:lang w:eastAsia="en-IN"/>
        </w:rPr>
        <w:t>BrainWeight</w:t>
      </w:r>
      <w:proofErr w:type="spellEnd"/>
      <w:r w:rsidRPr="003F231F">
        <w:rPr>
          <w:rFonts w:ascii="Times New Roman" w:eastAsia="Times New Roman" w:hAnsi="Times New Roman" w:cs="Times New Roman"/>
          <w:sz w:val="24"/>
          <w:szCs w:val="24"/>
          <w:lang w:eastAsia="en-IN"/>
        </w:rPr>
        <w:t xml:space="preserve"> Use Case</w:t>
      </w:r>
    </w:p>
    <w:p w14:paraId="59779108" w14:textId="77777777" w:rsidR="003F231F" w:rsidRPr="003F231F" w:rsidRDefault="003F231F" w:rsidP="003F231F">
      <w:pPr>
        <w:spacing w:after="0" w:line="240" w:lineRule="auto"/>
        <w:rPr>
          <w:rFonts w:ascii="Times New Roman" w:eastAsia="Times New Roman" w:hAnsi="Times New Roman" w:cs="Times New Roman"/>
          <w:spacing w:val="2"/>
          <w:sz w:val="24"/>
          <w:szCs w:val="24"/>
          <w:lang w:eastAsia="en-IN"/>
        </w:rPr>
      </w:pPr>
      <w:r w:rsidRPr="003F231F">
        <w:rPr>
          <w:rFonts w:ascii="Times New Roman" w:eastAsia="Times New Roman" w:hAnsi="Times New Roman" w:cs="Times New Roman"/>
          <w:spacing w:val="2"/>
          <w:sz w:val="24"/>
          <w:szCs w:val="24"/>
          <w:lang w:eastAsia="en-IN"/>
        </w:rPr>
        <w:t>Problem Statement:</w:t>
      </w:r>
    </w:p>
    <w:p w14:paraId="5B03CF79" w14:textId="77777777" w:rsidR="003F231F" w:rsidRPr="003F231F" w:rsidRDefault="003F231F" w:rsidP="003F231F">
      <w:pPr>
        <w:spacing w:before="240" w:after="240" w:line="240" w:lineRule="auto"/>
        <w:jc w:val="center"/>
        <w:rPr>
          <w:rFonts w:ascii="Open Sans" w:eastAsia="Times New Roman" w:hAnsi="Open Sans" w:cs="Open Sans"/>
          <w:color w:val="5B5B5B"/>
          <w:sz w:val="24"/>
          <w:szCs w:val="24"/>
          <w:lang w:eastAsia="en-IN"/>
        </w:rPr>
      </w:pPr>
      <w:r w:rsidRPr="003F231F">
        <w:rPr>
          <w:rFonts w:ascii="Open Sans" w:eastAsia="Times New Roman" w:hAnsi="Open Sans" w:cs="Open Sans"/>
          <w:b/>
          <w:bCs/>
          <w:color w:val="5B5B5B"/>
          <w:sz w:val="24"/>
          <w:szCs w:val="24"/>
          <w:lang w:eastAsia="en-IN"/>
        </w:rPr>
        <w:t>     </w:t>
      </w:r>
      <w:proofErr w:type="spellStart"/>
      <w:r w:rsidRPr="003F231F">
        <w:rPr>
          <w:rFonts w:ascii="Open Sans" w:eastAsia="Times New Roman" w:hAnsi="Open Sans" w:cs="Open Sans"/>
          <w:b/>
          <w:bCs/>
          <w:color w:val="5B5B5B"/>
          <w:sz w:val="24"/>
          <w:szCs w:val="24"/>
          <w:u w:val="single"/>
          <w:lang w:eastAsia="en-IN"/>
        </w:rPr>
        <w:t>Headsize-</w:t>
      </w:r>
      <w:proofErr w:type="gramStart"/>
      <w:r w:rsidRPr="003F231F">
        <w:rPr>
          <w:rFonts w:ascii="Open Sans" w:eastAsia="Times New Roman" w:hAnsi="Open Sans" w:cs="Open Sans"/>
          <w:b/>
          <w:bCs/>
          <w:color w:val="5B5B5B"/>
          <w:sz w:val="24"/>
          <w:szCs w:val="24"/>
          <w:u w:val="single"/>
          <w:lang w:eastAsia="en-IN"/>
        </w:rPr>
        <w:t>Brainweight</w:t>
      </w:r>
      <w:proofErr w:type="spellEnd"/>
      <w:r w:rsidRPr="003F231F">
        <w:rPr>
          <w:rFonts w:ascii="Open Sans" w:eastAsia="Times New Roman" w:hAnsi="Open Sans" w:cs="Open Sans"/>
          <w:b/>
          <w:bCs/>
          <w:color w:val="5B5B5B"/>
          <w:sz w:val="24"/>
          <w:szCs w:val="24"/>
          <w:u w:val="single"/>
          <w:lang w:eastAsia="en-IN"/>
        </w:rPr>
        <w:t xml:space="preserve">  Use</w:t>
      </w:r>
      <w:proofErr w:type="gramEnd"/>
      <w:r w:rsidRPr="003F231F">
        <w:rPr>
          <w:rFonts w:ascii="Open Sans" w:eastAsia="Times New Roman" w:hAnsi="Open Sans" w:cs="Open Sans"/>
          <w:b/>
          <w:bCs/>
          <w:color w:val="5B5B5B"/>
          <w:sz w:val="24"/>
          <w:szCs w:val="24"/>
          <w:u w:val="single"/>
          <w:lang w:eastAsia="en-IN"/>
        </w:rPr>
        <w:t xml:space="preserve"> Case</w:t>
      </w:r>
    </w:p>
    <w:p w14:paraId="3C3B408E" w14:textId="77777777" w:rsidR="003F231F" w:rsidRPr="003F231F" w:rsidRDefault="003F231F" w:rsidP="003F231F">
      <w:pPr>
        <w:spacing w:before="240" w:after="240" w:line="240" w:lineRule="auto"/>
        <w:rPr>
          <w:rFonts w:ascii="Open Sans" w:eastAsia="Times New Roman" w:hAnsi="Open Sans" w:cs="Open Sans"/>
          <w:color w:val="5B5B5B"/>
          <w:sz w:val="24"/>
          <w:szCs w:val="24"/>
          <w:lang w:eastAsia="en-IN"/>
        </w:rPr>
      </w:pPr>
      <w:r w:rsidRPr="003F231F">
        <w:rPr>
          <w:rFonts w:ascii="Open Sans" w:eastAsia="Times New Roman" w:hAnsi="Open Sans" w:cs="Open Sans"/>
          <w:color w:val="5B5B5B"/>
          <w:sz w:val="24"/>
          <w:szCs w:val="24"/>
          <w:lang w:eastAsia="en-IN"/>
        </w:rPr>
        <w:t>The size of the brain is a frequent topic of study within the fields of anatomy, biological anthropology, animal science and evolution. Brain size is sometimes measured by weight and sometimes by volume (via MRI scans or by skull volume). </w:t>
      </w:r>
    </w:p>
    <w:p w14:paraId="48285B21" w14:textId="77777777" w:rsidR="003F231F" w:rsidRPr="003F231F" w:rsidRDefault="003F231F" w:rsidP="003F231F">
      <w:pPr>
        <w:spacing w:before="240" w:after="240" w:line="240" w:lineRule="auto"/>
        <w:rPr>
          <w:rFonts w:ascii="Open Sans" w:eastAsia="Times New Roman" w:hAnsi="Open Sans" w:cs="Open Sans"/>
          <w:color w:val="5B5B5B"/>
          <w:sz w:val="24"/>
          <w:szCs w:val="24"/>
          <w:lang w:eastAsia="en-IN"/>
        </w:rPr>
      </w:pPr>
      <w:r w:rsidRPr="003F231F">
        <w:rPr>
          <w:rFonts w:ascii="Open Sans" w:eastAsia="Times New Roman" w:hAnsi="Open Sans" w:cs="Open Sans"/>
          <w:color w:val="5B5B5B"/>
          <w:sz w:val="24"/>
          <w:szCs w:val="24"/>
          <w:lang w:eastAsia="en-IN"/>
        </w:rPr>
        <w:t xml:space="preserve">Regarding "intelligence testing", a question that has been frequently investigated is the relation of brain size to intelligence. There are many ways to assess a person's intelligence. But Ed </w:t>
      </w:r>
      <w:proofErr w:type="spellStart"/>
      <w:r w:rsidRPr="003F231F">
        <w:rPr>
          <w:rFonts w:ascii="Open Sans" w:eastAsia="Times New Roman" w:hAnsi="Open Sans" w:cs="Open Sans"/>
          <w:color w:val="5B5B5B"/>
          <w:sz w:val="24"/>
          <w:szCs w:val="24"/>
          <w:lang w:eastAsia="en-IN"/>
        </w:rPr>
        <w:t>Klaber</w:t>
      </w:r>
      <w:proofErr w:type="spellEnd"/>
      <w:r w:rsidRPr="003F231F">
        <w:rPr>
          <w:rFonts w:ascii="Open Sans" w:eastAsia="Times New Roman" w:hAnsi="Open Sans" w:cs="Open Sans"/>
          <w:color w:val="5B5B5B"/>
          <w:sz w:val="24"/>
          <w:szCs w:val="24"/>
          <w:lang w:eastAsia="en-IN"/>
        </w:rPr>
        <w:t xml:space="preserve"> of Chelmsford, England, came up with one of his own. He wants to know if people with bigger heads have bigger brains. It is said that measuring the size of the head does give some indication of how big the brain is. </w:t>
      </w:r>
    </w:p>
    <w:p w14:paraId="4F3CEF22" w14:textId="77777777" w:rsidR="003F231F" w:rsidRPr="003F231F" w:rsidRDefault="003F231F" w:rsidP="003F231F">
      <w:pPr>
        <w:spacing w:before="240" w:after="240" w:line="240" w:lineRule="auto"/>
        <w:rPr>
          <w:rFonts w:ascii="Open Sans" w:eastAsia="Times New Roman" w:hAnsi="Open Sans" w:cs="Open Sans"/>
          <w:color w:val="5B5B5B"/>
          <w:sz w:val="24"/>
          <w:szCs w:val="24"/>
          <w:lang w:eastAsia="en-IN"/>
        </w:rPr>
      </w:pPr>
      <w:r w:rsidRPr="003F231F">
        <w:rPr>
          <w:rFonts w:ascii="Open Sans" w:eastAsia="Times New Roman" w:hAnsi="Open Sans" w:cs="Open Sans"/>
          <w:color w:val="5B5B5B"/>
          <w:sz w:val="24"/>
          <w:szCs w:val="24"/>
          <w:lang w:eastAsia="en-IN"/>
        </w:rPr>
        <w:t>Even though head size also depends on factors such as the muscularity of the head and thickness of the bone, it's very likely that a bigger head means a bigger brain. Thus, it seems that head size and the brain weight are very much related to each other in scientific terms. In this demonstration, we will try to prove this using machine learning. </w:t>
      </w:r>
    </w:p>
    <w:p w14:paraId="6FAEC5A3" w14:textId="77777777" w:rsidR="003F231F" w:rsidRPr="003F231F" w:rsidRDefault="003F231F" w:rsidP="003F231F">
      <w:pPr>
        <w:spacing w:before="240" w:after="240" w:line="240" w:lineRule="auto"/>
        <w:rPr>
          <w:rFonts w:ascii="Open Sans" w:eastAsia="Times New Roman" w:hAnsi="Open Sans" w:cs="Open Sans"/>
          <w:color w:val="5B5B5B"/>
          <w:sz w:val="24"/>
          <w:szCs w:val="24"/>
          <w:lang w:eastAsia="en-IN"/>
        </w:rPr>
      </w:pPr>
      <w:r w:rsidRPr="003F231F">
        <w:rPr>
          <w:rFonts w:ascii="Open Sans" w:eastAsia="Times New Roman" w:hAnsi="Open Sans" w:cs="Open Sans"/>
          <w:b/>
          <w:bCs/>
          <w:color w:val="5B5B5B"/>
          <w:sz w:val="24"/>
          <w:szCs w:val="24"/>
          <w:lang w:eastAsia="en-IN"/>
        </w:rPr>
        <w:t>Generally, the Head size of humans gives impressions of the weight of brain. Thus, here we will try to predict the "Brain Weight" of the person using the "Head Size".</w:t>
      </w:r>
    </w:p>
    <w:p w14:paraId="1EE0F9B3" w14:textId="77777777" w:rsidR="003F231F" w:rsidRPr="003F231F" w:rsidRDefault="003F231F" w:rsidP="003F231F">
      <w:pPr>
        <w:spacing w:before="240" w:after="240" w:line="240" w:lineRule="auto"/>
        <w:rPr>
          <w:rFonts w:ascii="Open Sans" w:eastAsia="Times New Roman" w:hAnsi="Open Sans" w:cs="Open Sans"/>
          <w:color w:val="5B5B5B"/>
          <w:sz w:val="24"/>
          <w:szCs w:val="24"/>
          <w:lang w:eastAsia="en-IN"/>
        </w:rPr>
      </w:pPr>
      <w:r w:rsidRPr="003F231F">
        <w:rPr>
          <w:rFonts w:ascii="Open Sans" w:eastAsia="Times New Roman" w:hAnsi="Open Sans" w:cs="Open Sans"/>
          <w:color w:val="5B5B5B"/>
          <w:sz w:val="24"/>
          <w:szCs w:val="24"/>
          <w:lang w:eastAsia="en-IN"/>
        </w:rPr>
        <w:t xml:space="preserve">Below, you can find the dataset for this use case. The Head Brain file consist of four attributes (Gender, Age, </w:t>
      </w:r>
      <w:proofErr w:type="spellStart"/>
      <w:r w:rsidRPr="003F231F">
        <w:rPr>
          <w:rFonts w:ascii="Open Sans" w:eastAsia="Times New Roman" w:hAnsi="Open Sans" w:cs="Open Sans"/>
          <w:color w:val="5B5B5B"/>
          <w:sz w:val="24"/>
          <w:szCs w:val="24"/>
          <w:lang w:eastAsia="en-IN"/>
        </w:rPr>
        <w:t>Headsize</w:t>
      </w:r>
      <w:proofErr w:type="spellEnd"/>
      <w:r w:rsidRPr="003F231F">
        <w:rPr>
          <w:rFonts w:ascii="Open Sans" w:eastAsia="Times New Roman" w:hAnsi="Open Sans" w:cs="Open Sans"/>
          <w:color w:val="5B5B5B"/>
          <w:sz w:val="24"/>
          <w:szCs w:val="24"/>
          <w:lang w:eastAsia="en-IN"/>
        </w:rPr>
        <w:t xml:space="preserve">, </w:t>
      </w:r>
      <w:proofErr w:type="spellStart"/>
      <w:r w:rsidRPr="003F231F">
        <w:rPr>
          <w:rFonts w:ascii="Open Sans" w:eastAsia="Times New Roman" w:hAnsi="Open Sans" w:cs="Open Sans"/>
          <w:color w:val="5B5B5B"/>
          <w:sz w:val="24"/>
          <w:szCs w:val="24"/>
          <w:lang w:eastAsia="en-IN"/>
        </w:rPr>
        <w:t>Brainweight</w:t>
      </w:r>
      <w:proofErr w:type="spellEnd"/>
      <w:proofErr w:type="gramStart"/>
      <w:r w:rsidRPr="003F231F">
        <w:rPr>
          <w:rFonts w:ascii="Open Sans" w:eastAsia="Times New Roman" w:hAnsi="Open Sans" w:cs="Open Sans"/>
          <w:color w:val="5B5B5B"/>
          <w:sz w:val="24"/>
          <w:szCs w:val="24"/>
          <w:lang w:eastAsia="en-IN"/>
        </w:rPr>
        <w:t>) .</w:t>
      </w:r>
      <w:proofErr w:type="gramEnd"/>
    </w:p>
    <w:p w14:paraId="37D808B1" w14:textId="77777777" w:rsidR="003F231F" w:rsidRPr="003F231F" w:rsidRDefault="003F231F" w:rsidP="003F231F">
      <w:pPr>
        <w:spacing w:before="240" w:after="240" w:line="240" w:lineRule="auto"/>
        <w:rPr>
          <w:rFonts w:ascii="Open Sans" w:eastAsia="Times New Roman" w:hAnsi="Open Sans" w:cs="Open Sans"/>
          <w:color w:val="5B5B5B"/>
          <w:sz w:val="24"/>
          <w:szCs w:val="24"/>
          <w:lang w:eastAsia="en-IN"/>
        </w:rPr>
      </w:pPr>
      <w:r w:rsidRPr="003F231F">
        <w:rPr>
          <w:rFonts w:ascii="Open Sans" w:eastAsia="Times New Roman" w:hAnsi="Open Sans" w:cs="Open Sans"/>
          <w:color w:val="5B5B5B"/>
          <w:sz w:val="24"/>
          <w:szCs w:val="24"/>
          <w:lang w:eastAsia="en-IN"/>
        </w:rPr>
        <w:t>You have to train the machine for learning the size of head and the corresponding brain weight. Then, after learning/training, it should be able to predict the brain weight given on certain head size. </w:t>
      </w:r>
    </w:p>
    <w:p w14:paraId="75D23EC5" w14:textId="77777777" w:rsidR="003F231F" w:rsidRPr="003F231F" w:rsidRDefault="003F231F" w:rsidP="003F231F">
      <w:pPr>
        <w:spacing w:before="240" w:after="240" w:line="240" w:lineRule="auto"/>
        <w:rPr>
          <w:rFonts w:ascii="Open Sans" w:eastAsia="Times New Roman" w:hAnsi="Open Sans" w:cs="Open Sans"/>
          <w:color w:val="5B5B5B"/>
          <w:sz w:val="24"/>
          <w:szCs w:val="24"/>
          <w:lang w:eastAsia="en-IN"/>
        </w:rPr>
      </w:pPr>
      <w:r w:rsidRPr="003F231F">
        <w:rPr>
          <w:rFonts w:ascii="Open Sans" w:eastAsia="Times New Roman" w:hAnsi="Open Sans" w:cs="Open Sans"/>
          <w:color w:val="5B5B5B"/>
          <w:sz w:val="24"/>
          <w:szCs w:val="24"/>
          <w:lang w:eastAsia="en-IN"/>
        </w:rPr>
        <w:t>Make sure to follow the steps mentioned below: </w:t>
      </w:r>
    </w:p>
    <w:p w14:paraId="1DBF0EEB" w14:textId="77777777" w:rsidR="003F231F" w:rsidRPr="003F231F" w:rsidRDefault="003F231F" w:rsidP="003F231F">
      <w:pPr>
        <w:numPr>
          <w:ilvl w:val="0"/>
          <w:numId w:val="1"/>
        </w:numPr>
        <w:spacing w:before="100" w:beforeAutospacing="1" w:after="100" w:afterAutospacing="1" w:line="240" w:lineRule="auto"/>
        <w:rPr>
          <w:rFonts w:ascii="Open Sans" w:eastAsia="Times New Roman" w:hAnsi="Open Sans" w:cs="Open Sans"/>
          <w:color w:val="5B5B5B"/>
          <w:sz w:val="24"/>
          <w:szCs w:val="24"/>
          <w:lang w:eastAsia="en-IN"/>
        </w:rPr>
      </w:pPr>
      <w:r w:rsidRPr="003F231F">
        <w:rPr>
          <w:rFonts w:ascii="Open Sans" w:eastAsia="Times New Roman" w:hAnsi="Open Sans" w:cs="Open Sans"/>
          <w:color w:val="5B5B5B"/>
          <w:sz w:val="24"/>
          <w:szCs w:val="24"/>
          <w:lang w:eastAsia="en-IN"/>
        </w:rPr>
        <w:t xml:space="preserve">Complete the Exploratory Data </w:t>
      </w:r>
      <w:proofErr w:type="gramStart"/>
      <w:r w:rsidRPr="003F231F">
        <w:rPr>
          <w:rFonts w:ascii="Open Sans" w:eastAsia="Times New Roman" w:hAnsi="Open Sans" w:cs="Open Sans"/>
          <w:color w:val="5B5B5B"/>
          <w:sz w:val="24"/>
          <w:szCs w:val="24"/>
          <w:lang w:eastAsia="en-IN"/>
        </w:rPr>
        <w:t>Analysis(</w:t>
      </w:r>
      <w:proofErr w:type="gramEnd"/>
      <w:r w:rsidRPr="003F231F">
        <w:rPr>
          <w:rFonts w:ascii="Open Sans" w:eastAsia="Times New Roman" w:hAnsi="Open Sans" w:cs="Open Sans"/>
          <w:color w:val="5B5B5B"/>
          <w:sz w:val="24"/>
          <w:szCs w:val="24"/>
          <w:lang w:eastAsia="en-IN"/>
        </w:rPr>
        <w:t>EDA).</w:t>
      </w:r>
    </w:p>
    <w:p w14:paraId="45AC10E2" w14:textId="77777777" w:rsidR="003F231F" w:rsidRPr="003F231F" w:rsidRDefault="003F231F" w:rsidP="003F231F">
      <w:pPr>
        <w:numPr>
          <w:ilvl w:val="0"/>
          <w:numId w:val="1"/>
        </w:numPr>
        <w:spacing w:before="100" w:beforeAutospacing="1" w:after="100" w:afterAutospacing="1" w:line="240" w:lineRule="auto"/>
        <w:rPr>
          <w:rFonts w:ascii="Open Sans" w:eastAsia="Times New Roman" w:hAnsi="Open Sans" w:cs="Open Sans"/>
          <w:color w:val="5B5B5B"/>
          <w:sz w:val="24"/>
          <w:szCs w:val="24"/>
          <w:lang w:eastAsia="en-IN"/>
        </w:rPr>
      </w:pPr>
      <w:r w:rsidRPr="003F231F">
        <w:rPr>
          <w:rFonts w:ascii="Open Sans" w:eastAsia="Times New Roman" w:hAnsi="Open Sans" w:cs="Open Sans"/>
          <w:color w:val="5B5B5B"/>
          <w:sz w:val="24"/>
          <w:szCs w:val="24"/>
          <w:lang w:eastAsia="en-IN"/>
        </w:rPr>
        <w:t>Understand the type of the problem and apply the appropriate model for its training and testing phase.</w:t>
      </w:r>
    </w:p>
    <w:p w14:paraId="75107AD3" w14:textId="77777777" w:rsidR="003F231F" w:rsidRPr="003F231F" w:rsidRDefault="003F231F" w:rsidP="003F231F">
      <w:pPr>
        <w:spacing w:before="240" w:after="240" w:line="240" w:lineRule="auto"/>
        <w:rPr>
          <w:rFonts w:ascii="Open Sans" w:eastAsia="Times New Roman" w:hAnsi="Open Sans" w:cs="Open Sans"/>
          <w:color w:val="5B5B5B"/>
          <w:sz w:val="24"/>
          <w:szCs w:val="24"/>
          <w:lang w:eastAsia="en-IN"/>
        </w:rPr>
      </w:pPr>
      <w:r w:rsidRPr="003F231F">
        <w:rPr>
          <w:rFonts w:ascii="Open Sans" w:eastAsia="Times New Roman" w:hAnsi="Open Sans" w:cs="Open Sans"/>
          <w:b/>
          <w:bCs/>
          <w:color w:val="5B5B5B"/>
          <w:sz w:val="24"/>
          <w:szCs w:val="24"/>
          <w:lang w:eastAsia="en-IN"/>
        </w:rPr>
        <w:t>Link for the Dataset: </w:t>
      </w:r>
      <w:r w:rsidRPr="003F231F">
        <w:rPr>
          <w:rFonts w:ascii="Open Sans" w:eastAsia="Times New Roman" w:hAnsi="Open Sans" w:cs="Open Sans"/>
          <w:color w:val="5B5B5B"/>
          <w:sz w:val="24"/>
          <w:szCs w:val="24"/>
          <w:lang w:eastAsia="en-IN"/>
        </w:rPr>
        <w:t> </w:t>
      </w:r>
      <w:hyperlink r:id="rId5" w:history="1">
        <w:r w:rsidRPr="003F231F">
          <w:rPr>
            <w:rFonts w:ascii="Open Sans" w:eastAsia="Times New Roman" w:hAnsi="Open Sans" w:cs="Open Sans"/>
            <w:color w:val="0000FF"/>
            <w:sz w:val="24"/>
            <w:szCs w:val="24"/>
            <w:u w:val="single"/>
            <w:lang w:eastAsia="en-IN"/>
          </w:rPr>
          <w:t>https://github.com/dsrscientist/dataset1/blob/master/headbrain.csv</w:t>
        </w:r>
      </w:hyperlink>
    </w:p>
    <w:p w14:paraId="14FF4CCD" w14:textId="77777777" w:rsidR="0042038E" w:rsidRDefault="0042038E"/>
    <w:sectPr w:rsidR="00420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123E7"/>
    <w:multiLevelType w:val="multilevel"/>
    <w:tmpl w:val="0AB401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6980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1F"/>
    <w:rsid w:val="003F231F"/>
    <w:rsid w:val="00420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5DAA3"/>
  <w15:chartTrackingRefBased/>
  <w15:docId w15:val="{98D384CF-498A-4AE3-9258-013FBAAE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5">
    <w:name w:val="text-h5"/>
    <w:basedOn w:val="DefaultParagraphFont"/>
    <w:rsid w:val="003F231F"/>
  </w:style>
  <w:style w:type="paragraph" w:styleId="NormalWeb">
    <w:name w:val="Normal (Web)"/>
    <w:basedOn w:val="Normal"/>
    <w:uiPriority w:val="99"/>
    <w:semiHidden/>
    <w:unhideWhenUsed/>
    <w:rsid w:val="003F2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F23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38464">
      <w:bodyDiv w:val="1"/>
      <w:marLeft w:val="0"/>
      <w:marRight w:val="0"/>
      <w:marTop w:val="0"/>
      <w:marBottom w:val="0"/>
      <w:divBdr>
        <w:top w:val="none" w:sz="0" w:space="0" w:color="auto"/>
        <w:left w:val="none" w:sz="0" w:space="0" w:color="auto"/>
        <w:bottom w:val="none" w:sz="0" w:space="0" w:color="auto"/>
        <w:right w:val="none" w:sz="0" w:space="0" w:color="auto"/>
      </w:divBdr>
      <w:divsChild>
        <w:div w:id="1767536032">
          <w:marLeft w:val="0"/>
          <w:marRight w:val="0"/>
          <w:marTop w:val="0"/>
          <w:marBottom w:val="0"/>
          <w:divBdr>
            <w:top w:val="none" w:sz="0" w:space="0" w:color="auto"/>
            <w:left w:val="none" w:sz="0" w:space="0" w:color="auto"/>
            <w:bottom w:val="none" w:sz="0" w:space="0" w:color="auto"/>
            <w:right w:val="none" w:sz="0" w:space="0" w:color="auto"/>
          </w:divBdr>
          <w:divsChild>
            <w:div w:id="1786120986">
              <w:marLeft w:val="0"/>
              <w:marRight w:val="0"/>
              <w:marTop w:val="0"/>
              <w:marBottom w:val="0"/>
              <w:divBdr>
                <w:top w:val="none" w:sz="0" w:space="0" w:color="auto"/>
                <w:left w:val="none" w:sz="0" w:space="0" w:color="auto"/>
                <w:bottom w:val="none" w:sz="0" w:space="0" w:color="auto"/>
                <w:right w:val="none" w:sz="0" w:space="0" w:color="auto"/>
              </w:divBdr>
            </w:div>
            <w:div w:id="1245265556">
              <w:marLeft w:val="0"/>
              <w:marRight w:val="0"/>
              <w:marTop w:val="0"/>
              <w:marBottom w:val="0"/>
              <w:divBdr>
                <w:top w:val="none" w:sz="0" w:space="0" w:color="auto"/>
                <w:left w:val="none" w:sz="0" w:space="0" w:color="auto"/>
                <w:bottom w:val="none" w:sz="0" w:space="0" w:color="auto"/>
                <w:right w:val="none" w:sz="0" w:space="0" w:color="auto"/>
              </w:divBdr>
              <w:divsChild>
                <w:div w:id="2080906954">
                  <w:marLeft w:val="0"/>
                  <w:marRight w:val="0"/>
                  <w:marTop w:val="120"/>
                  <w:marBottom w:val="0"/>
                  <w:divBdr>
                    <w:top w:val="none" w:sz="0" w:space="0" w:color="auto"/>
                    <w:left w:val="none" w:sz="0" w:space="0" w:color="auto"/>
                    <w:bottom w:val="none" w:sz="0" w:space="0" w:color="auto"/>
                    <w:right w:val="none" w:sz="0" w:space="0" w:color="auto"/>
                  </w:divBdr>
                </w:div>
              </w:divsChild>
            </w:div>
            <w:div w:id="2098017320">
              <w:marLeft w:val="0"/>
              <w:marRight w:val="0"/>
              <w:marTop w:val="0"/>
              <w:marBottom w:val="0"/>
              <w:divBdr>
                <w:top w:val="none" w:sz="0" w:space="0" w:color="auto"/>
                <w:left w:val="none" w:sz="0" w:space="0" w:color="auto"/>
                <w:bottom w:val="none" w:sz="0" w:space="0" w:color="auto"/>
                <w:right w:val="none" w:sz="0" w:space="0" w:color="auto"/>
              </w:divBdr>
            </w:div>
          </w:divsChild>
        </w:div>
        <w:div w:id="1016614706">
          <w:marLeft w:val="0"/>
          <w:marRight w:val="0"/>
          <w:marTop w:val="0"/>
          <w:marBottom w:val="0"/>
          <w:divBdr>
            <w:top w:val="none" w:sz="0" w:space="0" w:color="auto"/>
            <w:left w:val="none" w:sz="0" w:space="0" w:color="auto"/>
            <w:bottom w:val="none" w:sz="0" w:space="0" w:color="auto"/>
            <w:right w:val="none" w:sz="0" w:space="0" w:color="auto"/>
          </w:divBdr>
          <w:divsChild>
            <w:div w:id="8441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srscientist/dataset1/blob/master/headbrai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FENNY STEEPHAN</dc:creator>
  <cp:keywords/>
  <dc:description/>
  <cp:lastModifiedBy>FENNY STEEPHAN</cp:lastModifiedBy>
  <cp:revision>1</cp:revision>
  <dcterms:created xsi:type="dcterms:W3CDTF">2022-04-21T04:49:00Z</dcterms:created>
  <dcterms:modified xsi:type="dcterms:W3CDTF">2022-04-21T04:49:00Z</dcterms:modified>
</cp:coreProperties>
</file>