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lang w:val="en-US"/>
        </w:rPr>
      </w:pPr>
      <w:r>
        <w:rPr>
          <w:lang w:val="en-US"/>
        </w:rPr>
        <w:t>Algorithme positif</w:t>
      </w:r>
      <w:r>
        <w:rPr>
          <w:lang w:val="en-US"/>
        </w:rPr>
        <w:t xml:space="preserve"> ou negatif 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Varia</w:t>
      </w:r>
      <w:r>
        <w:rPr>
          <w:lang w:val="en-US"/>
        </w:rPr>
        <w:t>ble</w:t>
      </w:r>
      <w:r>
        <w:rPr>
          <w:lang w:val="en-US"/>
        </w:rPr>
        <w:t xml:space="preserve"> </w:t>
      </w:r>
      <w:r>
        <w:rPr>
          <w:lang w:val="en-US"/>
        </w:rPr>
        <w:t>n</w:t>
      </w:r>
      <w:r>
        <w:rPr>
          <w:lang w:val="en-US"/>
        </w:rPr>
        <w:t>:entier;</w:t>
      </w:r>
    </w:p>
    <w:p>
      <w:pPr>
        <w:pStyle w:val="style0"/>
        <w:rPr/>
      </w:pPr>
      <w:r>
        <w:t>Début</w:t>
      </w:r>
      <w:r>
        <w:br/>
      </w:r>
      <w:r>
        <w:t xml:space="preserve">    Écrire </w:t>
      </w:r>
      <w:r>
        <w:rPr>
          <w:lang w:val="en-US"/>
        </w:rPr>
        <w:t>(</w:t>
      </w:r>
      <w:r>
        <w:t>"Entrez un nombre :"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Lire </w:t>
      </w:r>
      <w:r>
        <w:rPr>
          <w:lang w:val="en-US"/>
        </w:rPr>
        <w:t>(</w:t>
      </w:r>
      <w:r>
        <w:t>N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Si </w:t>
      </w:r>
      <w:r>
        <w:rPr>
          <w:lang w:val="en-US"/>
        </w:rPr>
        <w:t>(</w:t>
      </w:r>
      <w:r>
        <w:rPr>
          <w:lang w:val="en-US"/>
        </w:rPr>
        <w:t>n</w:t>
      </w:r>
      <w:r>
        <w:t xml:space="preserve">&gt;= 0 </w:t>
      </w:r>
      <w:r>
        <w:rPr>
          <w:lang w:val="en-US"/>
        </w:rPr>
        <w:t>)</w:t>
      </w:r>
      <w:r>
        <w:t>Alors</w:t>
      </w:r>
      <w:r>
        <w:br/>
      </w:r>
      <w:r>
        <w:t xml:space="preserve">        Écrire</w:t>
      </w:r>
      <w:r>
        <w:rPr>
          <w:lang w:val="en-US"/>
        </w:rPr>
        <w:t>(</w:t>
      </w:r>
      <w:r>
        <w:t xml:space="preserve"> "Le nombre est positif."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Sinon</w:t>
      </w:r>
      <w:r>
        <w:br/>
      </w:r>
      <w:r>
        <w:t xml:space="preserve">        Écrire </w:t>
      </w:r>
      <w:r>
        <w:rPr>
          <w:lang w:val="en-US"/>
        </w:rPr>
        <w:t>(</w:t>
      </w:r>
      <w:r>
        <w:t>"Le nombre est négatif."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Fin Si</w:t>
      </w:r>
      <w:r>
        <w:br/>
      </w:r>
      <w:r>
        <w:t>Fin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a885844-5868-4fee-9fa9-8a42520bd45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263e2b2-180f-42f9-9f46-8f8605cec2bc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6fbe8b24-95d0-4b69-99c0-cb3d000a9883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aef00fb8-8915-492f-91d5-ee1ccdca856f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921146be-60af-444c-8829-c80bce9c968c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98ba79d2-ebc2-43ef-aa3f-48ac5b3df579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78e4a9eb-75b1-4df4-8fb2-5d55e910d497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2c5a3d76-b1a1-4279-8baf-901dfdaa1faf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a5d84dcc-ed43-4a0a-804a-50b78d5ef9a8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ffbd46cc-db79-4a17-823a-727fbba03534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9744c19d-b9fe-46aa-9cce-4161ca1ecd9b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f3679f9f-aef9-4cb0-a587-70a506f898b4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9cf529d6-caee-43e0-a368-ef29a97e61ca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2c07ae90-496f-4910-8ad5-d731a271e5d3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32</Words>
  <Pages>1</Pages>
  <Characters>168</Characters>
  <Application>WPS Office</Application>
  <DocSecurity>0</DocSecurity>
  <Paragraphs>3</Paragraphs>
  <ScaleCrop>false</ScaleCrop>
  <LinksUpToDate>false</LinksUpToDate>
  <CharactersWithSpaces>234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RMX2103</lastModifiedBy>
  <dcterms:modified xsi:type="dcterms:W3CDTF">2025-02-07T07:51:58Z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