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About the Park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1854200</wp:posOffset>
                </wp:positionV>
                <wp:extent cx="1949450" cy="7683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77625" y="3402175"/>
                          <a:ext cx="19367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1854200</wp:posOffset>
                </wp:positionV>
                <wp:extent cx="1949450" cy="7683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30050" y="365935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TITLE &amp; LOGO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TICKETS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1828800</wp:posOffset>
                </wp:positionV>
                <wp:extent cx="2613025" cy="39908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1828800</wp:posOffset>
                </wp:positionV>
                <wp:extent cx="2613025" cy="39908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025" cy="39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1854200</wp:posOffset>
                </wp:positionV>
                <wp:extent cx="1416050" cy="7683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44325" y="3402175"/>
                          <a:ext cx="14033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1854200</wp:posOffset>
                </wp:positionV>
                <wp:extent cx="1416050" cy="768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 PAGE 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ABOUT PARK/RIDES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on the pages are marked in the parentheses: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page, special offers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Park and scheme, rides, services description, safety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 variants, shop, special offers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5691188</wp:posOffset>
                </wp:positionV>
                <wp:extent cx="5353050" cy="8033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020225" y="1088250"/>
                          <a:ext cx="6012600" cy="88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Services on the park’s territory, with photo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5691188</wp:posOffset>
                </wp:positionV>
                <wp:extent cx="5353050" cy="8033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80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4042044</wp:posOffset>
                </wp:positionV>
                <wp:extent cx="5353050" cy="1826633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020225" y="1088250"/>
                          <a:ext cx="6012600" cy="204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The main rides/attractions information.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Category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Ride title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216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Ride description with photo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4042044</wp:posOffset>
                </wp:positionV>
                <wp:extent cx="5353050" cy="1826633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1826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6567854</wp:posOffset>
                </wp:positionV>
                <wp:extent cx="7019925" cy="890221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6567854</wp:posOffset>
                </wp:positionV>
                <wp:extent cx="7019925" cy="890221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8902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6610350</wp:posOffset>
                </wp:positionV>
                <wp:extent cx="5353050" cy="80338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020225" y="1088250"/>
                          <a:ext cx="6012600" cy="88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Information how to get to the park.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Information about safety on the territory and on the objects.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6610350</wp:posOffset>
                </wp:positionV>
                <wp:extent cx="5353050" cy="80338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80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5610225</wp:posOffset>
                </wp:positionV>
                <wp:extent cx="7019925" cy="9620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5610225</wp:posOffset>
                </wp:positionV>
                <wp:extent cx="7019925" cy="9620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1682481</wp:posOffset>
                </wp:positionV>
                <wp:extent cx="7019925" cy="196119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843975" y="2856075"/>
                          <a:ext cx="7004050" cy="1847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1682481</wp:posOffset>
                </wp:positionV>
                <wp:extent cx="7019925" cy="1961197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1961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1924050</wp:posOffset>
                </wp:positionV>
                <wp:extent cx="5353050" cy="1586279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020225" y="1088250"/>
                          <a:ext cx="6012600" cy="204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About the park section: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Brief park story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The map of the park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Concise opening  times information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1924050</wp:posOffset>
                </wp:positionV>
                <wp:extent cx="5353050" cy="1586279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1586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3648075</wp:posOffset>
                </wp:positionV>
                <wp:extent cx="7019925" cy="1962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3648075</wp:posOffset>
                </wp:positionV>
                <wp:extent cx="7019925" cy="19621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FOOTER WITH CONTACTS, ADDRESS, REFERENCE TO SAFETY INFORMATION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9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22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