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Основни подходи за генетична профилактика. Организация на генетичната помощ в България.</w:t>
      </w:r>
    </w:p>
    <w:p w:rsidR="00A23C92" w:rsidRP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A23C9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ПОДХОДИ ЗА ГЕНЕТИЧНА ПРОФИЛАКТИКА</w:t>
      </w:r>
      <w:r w:rsidR="007A3E11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A23C92" w:rsidRP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A23C9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ГЕНЕТИЧНО КОНСУЛТИРАНЕ</w:t>
      </w:r>
    </w:p>
    <w:p w:rsidR="00A23C92" w:rsidRP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A23C9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ПРЕНАТАЛНА ДИАГНОСТИКА </w:t>
      </w:r>
    </w:p>
    <w:p w:rsidR="00A23C92" w:rsidRP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A23C9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ГЕНЕТИЧЕН СКРИНИНГ</w:t>
      </w:r>
    </w:p>
    <w:p w:rsidR="00A23C92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A23C9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ГЕНЕТИЧЕН МОНИТОРИНГ</w:t>
      </w:r>
    </w:p>
    <w:p w:rsidR="007A3E11" w:rsidRPr="007A3E11" w:rsidRDefault="007A3E11" w:rsidP="007A3E11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hAnsi="Tahoma" w:cs="Tahoma"/>
          <w:b/>
          <w:bCs/>
          <w:color w:val="333333"/>
        </w:rPr>
      </w:pPr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ФУНКЦИИ НА ГЕНЕТИЧНАТА КОНСУЛТАЦИЯ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-</w:t>
      </w:r>
      <w:r w:rsidRPr="007A3E11">
        <w:rPr>
          <w:rFonts w:ascii="Verdana" w:eastAsiaTheme="minorEastAsia" w:hAnsi="Verdan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7A3E11">
        <w:rPr>
          <w:rFonts w:ascii="Tahoma" w:eastAsia="Times New Roman" w:hAnsi="Tahoma" w:cs="Tahoma"/>
          <w:b/>
          <w:bCs/>
          <w:color w:val="333333"/>
        </w:rPr>
        <w:t>ДИАГНОСТИЧНИ КОНСУЛТАТИВНИ ДИСПАНСЕРНИ</w:t>
      </w:r>
    </w:p>
    <w:p w:rsidR="007A3E11" w:rsidRPr="007A3E11" w:rsidRDefault="007A3E11" w:rsidP="007A3E11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Генетичното консултиране е </w:t>
      </w:r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  <w:u w:val="single"/>
          <w:lang w:val="bg-BG"/>
        </w:rPr>
        <w:t>процес на общуване</w:t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 болния и/или членове на семейството му, на които се предоставя информация относно:</w:t>
      </w:r>
    </w:p>
    <w:p w:rsidR="00000000" w:rsidRPr="007A3E11" w:rsidRDefault="00702865" w:rsidP="007A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същността на заболяването;</w:t>
      </w:r>
    </w:p>
    <w:p w:rsidR="00000000" w:rsidRPr="007A3E11" w:rsidRDefault="00702865" w:rsidP="007A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величината на риска за неговата поява или повторение;</w:t>
      </w:r>
    </w:p>
    <w:p w:rsidR="00000000" w:rsidRPr="007A3E11" w:rsidRDefault="00702865" w:rsidP="007A3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възможностите за лечение или предотвратяване.”</w:t>
      </w:r>
    </w:p>
    <w:p w:rsidR="007A3E11" w:rsidRPr="007A3E11" w:rsidRDefault="007A3E11" w:rsidP="007A3E11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color w:val="333333"/>
          <w:sz w:val="24"/>
          <w:szCs w:val="24"/>
          <w:lang w:val="bg-BG"/>
        </w:rPr>
        <w:tab/>
      </w:r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(P. </w:t>
      </w:r>
      <w:proofErr w:type="spellStart"/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Harper</w:t>
      </w:r>
      <w:proofErr w:type="spellEnd"/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)</w:t>
      </w:r>
    </w:p>
    <w:p w:rsidR="007A3E11" w:rsidRPr="007A3E11" w:rsidRDefault="007A3E11" w:rsidP="007A3E11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7A3E11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Подценяването на ГК или неадекватното му провеждане може да направи вредни и дори опасни други високо ефективни и социални профилактични подходи!</w:t>
      </w:r>
    </w:p>
    <w:p w:rsidR="007A3E11" w:rsidRPr="007A3E11" w:rsidRDefault="007A3E11" w:rsidP="007A3E11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bookmarkStart w:id="0" w:name="_GoBack"/>
      <w:bookmarkEnd w:id="0"/>
    </w:p>
    <w:p w:rsidR="007A3E11" w:rsidRPr="00A23C92" w:rsidRDefault="007A3E11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A23C92" w:rsidRPr="002B62D1" w:rsidRDefault="00A23C92" w:rsidP="00A23C9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7C6BA0" w:rsidRDefault="007C6BA0"/>
    <w:sectPr w:rsidR="007C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345A"/>
    <w:multiLevelType w:val="hybridMultilevel"/>
    <w:tmpl w:val="206081C0"/>
    <w:lvl w:ilvl="0" w:tplc="3FD2C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E0D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601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28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A0D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C81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3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C21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7A2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91"/>
    <w:rsid w:val="00702865"/>
    <w:rsid w:val="007A3E11"/>
    <w:rsid w:val="007C6BA0"/>
    <w:rsid w:val="00A23C92"/>
    <w:rsid w:val="00D2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3</cp:revision>
  <dcterms:created xsi:type="dcterms:W3CDTF">2012-01-25T08:18:00Z</dcterms:created>
  <dcterms:modified xsi:type="dcterms:W3CDTF">2012-01-25T15:38:00Z</dcterms:modified>
</cp:coreProperties>
</file>