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Mate.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>Основной целью данной работы является детальное описание разработанного мобильного приложения Water Mate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</w:t>
      </w:r>
      <w:r>
        <w:rPr>
          <w:lang w:bidi="hi-IN"/>
        </w:rPr>
        <w:lastRenderedPageBreak/>
        <w:t>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78"/>
        <w:gridCol w:w="2799"/>
        <w:gridCol w:w="2518"/>
        <w:gridCol w:w="1675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Возможность установить цели по гидратации (похудение, повышение </w:t>
            </w:r>
            <w:r w:rsidRPr="001F033D">
              <w:rPr>
                <w:sz w:val="24"/>
              </w:rPr>
              <w:lastRenderedPageBreak/>
              <w:t>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Figma</w:t>
            </w:r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Sketch</w:t>
            </w:r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Windows, macOS</w:t>
            </w:r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macOS</w:t>
            </w:r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>Исходя из сравнения, можно сделать вывод, что Figma является наиболее подходящим средством прототипирования для разработки приложения Water Mate.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>Другие программные средства. Для разработки приложения Water Mate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IDE Android Studio. Android Studio — это официальная среда разработки для платформы Android, которая предоставляет все необходимые инструменты для создания, тестирования и отладки приложений. Android Studio поддерживает язык программирования Kotlin,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>- Система контроля версий GitHub. GitHub — это популярный сервис для хранения и управления кодом, который использует систему контроля версий Git. GitHub позволяет отслеживать изменения в коде, совместно работать над проектом, а также интегрироваться с другими сервисами, такими как Figma и Slack.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50211303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113271" w:rsidRPr="00113271">
        <w:rPr>
          <w:rStyle w:val="affb"/>
          <w:highlight w:val="yellow"/>
        </w:rPr>
        <w:t>N</w:t>
      </w:r>
      <w:r w:rsidR="00113271">
        <w:rPr>
          <w:lang w:bidi="hi-IN"/>
        </w:rPr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6E78142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N</w:t>
      </w:r>
      <w:r w:rsidRPr="00324491">
        <w:rPr>
          <w:rStyle w:val="affb"/>
        </w:rPr>
        <w:t xml:space="preserve"> – </w:t>
      </w:r>
      <w:r>
        <w:t>Экран приветствия</w:t>
      </w:r>
    </w:p>
    <w:p w14:paraId="47C193E5" w14:textId="405A4EBB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113271" w:rsidRPr="00113271">
        <w:rPr>
          <w:rStyle w:val="affb"/>
          <w:highlight w:val="yellow"/>
        </w:rPr>
        <w:t>N-N</w:t>
      </w:r>
      <w:r>
        <w:rPr>
          <w:lang w:bidi="hi-IN"/>
        </w:rPr>
        <w:t>: "Dehydration", "Electrolites", "Water", "Dehydration treatment",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2B4114F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Н</w:t>
      </w:r>
      <w:r>
        <w:rPr>
          <w:lang w:bidi="hi-IN"/>
        </w:rPr>
        <w:t xml:space="preserve"> – Экран «</w:t>
      </w:r>
      <w:r>
        <w:rPr>
          <w:lang w:val="en-US" w:bidi="hi-IN"/>
        </w:rPr>
        <w:t>Dehydration</w:t>
      </w:r>
      <w:r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1DD1539C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«Electrolites»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18625044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«Water»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1AA4E116" w:rsidR="005667B8" w:rsidRPr="005667B8" w:rsidRDefault="005667B8" w:rsidP="005667B8">
      <w:pPr>
        <w:pStyle w:val="affd"/>
        <w:rPr>
          <w:lang w:val="en-US" w:bidi="hi-IN"/>
        </w:rPr>
      </w:pPr>
      <w:r>
        <w:rPr>
          <w:lang w:bidi="hi-IN"/>
        </w:rPr>
        <w:t>Рисунок</w:t>
      </w:r>
      <w:r w:rsidRPr="005667B8">
        <w:rPr>
          <w:lang w:val="en-US" w:bidi="hi-IN"/>
        </w:rPr>
        <w:t xml:space="preserve"> </w:t>
      </w:r>
      <w:r w:rsidRPr="005667B8">
        <w:rPr>
          <w:rStyle w:val="affb"/>
          <w:highlight w:val="yellow"/>
        </w:rPr>
        <w:t>Н</w:t>
      </w:r>
      <w:r w:rsidRPr="005667B8">
        <w:rPr>
          <w:rStyle w:val="affb"/>
          <w:lang w:val="en-US"/>
        </w:rPr>
        <w:t xml:space="preserve"> – </w:t>
      </w:r>
      <w:r w:rsidRPr="005667B8">
        <w:t>Экран</w:t>
      </w:r>
      <w:r w:rsidRPr="005667B8">
        <w:rPr>
          <w:lang w:val="en-US"/>
        </w:rPr>
        <w:t xml:space="preserve"> «</w:t>
      </w:r>
      <w:r w:rsidRPr="00324491">
        <w:rPr>
          <w:lang w:val="en-US"/>
        </w:rPr>
        <w:t>Dehydration treatment</w:t>
      </w:r>
      <w:r w:rsidRPr="005667B8">
        <w:rPr>
          <w:lang w:val="en-US"/>
        </w:rPr>
        <w:t>»</w:t>
      </w:r>
    </w:p>
    <w:p w14:paraId="3CB998F8" w14:textId="02F9D3D9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 xml:space="preserve"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8E4A448" w:rsidR="002270DE" w:rsidRDefault="002270DE" w:rsidP="002270DE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– Пример экрана вывода информации</w:t>
      </w:r>
    </w:p>
    <w:p w14:paraId="0781CB0E" w14:textId="079D685E" w:rsidR="005C26E6" w:rsidRDefault="00342879" w:rsidP="00342879">
      <w:pPr>
        <w:rPr>
          <w:lang w:bidi="hi-IN"/>
        </w:rPr>
      </w:pPr>
      <w:r>
        <w:rPr>
          <w:lang w:bidi="hi-IN"/>
        </w:rPr>
        <w:t>Такая структура экранов в приложении «Water Mate»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06C4A35E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 </w:t>
      </w:r>
      <w:r w:rsidR="00EE6D1C" w:rsidRPr="00EE6D1C">
        <w:rPr>
          <w:rStyle w:val="affb"/>
          <w:highlight w:val="yellow"/>
        </w:rPr>
        <w:t>Н</w:t>
      </w:r>
      <w:r w:rsidR="00EE6D1C">
        <w:rPr>
          <w:rStyle w:val="affb"/>
          <w:lang w:val="en-US"/>
        </w:rPr>
        <w:t>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2AA19317" w:rsidR="00EE6D1C" w:rsidRPr="00EE6D1C" w:rsidRDefault="00EE6D1C" w:rsidP="00EE6D1C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EE6D1C">
        <w:rPr>
          <w:rStyle w:val="affb"/>
          <w:highlight w:val="yellow"/>
        </w:rPr>
        <w:t>Н</w:t>
      </w:r>
      <w:r>
        <w:rPr>
          <w:rStyle w:val="affb"/>
        </w:rPr>
        <w:t xml:space="preserve"> </w:t>
      </w:r>
      <w:r w:rsidRPr="00EE6D1C"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>Для разработки мобильного приложения Water Mate была выбрана архитектура MVVM (Model-View-ViewModel),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Mate модель состоит из классов, представляющих сущности, такие как User, Dehydration, Electrolyte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Mate представление состоит из активностей </w:t>
      </w:r>
      <w:r>
        <w:rPr>
          <w:lang w:bidi="hi-IN"/>
        </w:rPr>
        <w:lastRenderedPageBreak/>
        <w:t>(Activity) и фрагментов (Fragment),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(ViewModel)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Mate модель представления состоит из классов ViewModel, которые содержат свойства (LiveData или Observable),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Mate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140AC4FF" w:rsidR="001323AC" w:rsidRDefault="001323AC" w:rsidP="00173008">
      <w:pPr>
        <w:rPr>
          <w:lang w:bidi="hi-IN"/>
        </w:rPr>
      </w:pPr>
      <w:r>
        <w:rPr>
          <w:lang w:bidi="hi-IN"/>
        </w:rPr>
        <w:t>Экран "Dehydration"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75549D2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"Appearance": пользователь выбирает одно из трех состояний: "Normal", "Irritable", "Sluggish".</w:t>
      </w:r>
    </w:p>
    <w:p w14:paraId="51725339" w14:textId="5ED5E5B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"Eyes"</w:t>
      </w:r>
      <w:r>
        <w:rPr>
          <w:lang w:bidi="hi-IN"/>
        </w:rPr>
        <w:t xml:space="preserve">: </w:t>
      </w:r>
      <w:r w:rsidR="001323AC">
        <w:rPr>
          <w:lang w:bidi="hi-IN"/>
        </w:rPr>
        <w:t>пользователь выбирает одно из трех состояний: "Normal", "Light sleepiness", "Drowsy".</w:t>
      </w:r>
    </w:p>
    <w:p w14:paraId="29EF8E9F" w14:textId="215C0982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"Mucous": пользователь выбирает одно из трех состояний: "Wet", "Sticky", "Dry".</w:t>
      </w:r>
    </w:p>
    <w:p w14:paraId="663F263A" w14:textId="184F69A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"Tears": пользователь выбирает одно из трех состояний: "Yes", "Few", "No".</w:t>
      </w:r>
    </w:p>
    <w:p w14:paraId="254D0E20" w14:textId="02721F2D" w:rsidR="001323AC" w:rsidRDefault="001323AC" w:rsidP="00173008">
      <w:pPr>
        <w:rPr>
          <w:lang w:bidi="hi-IN"/>
        </w:rPr>
      </w:pPr>
      <w:r>
        <w:rPr>
          <w:lang w:bidi="hi-IN"/>
        </w:rPr>
        <w:lastRenderedPageBreak/>
        <w:t>Экран "Electrolites"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488FC243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"Select a chemical element": пользователь выбирает один из трех химических элементов: "Calcium", "Potassium", "Magnesium".</w:t>
      </w:r>
    </w:p>
    <w:p w14:paraId="2BA82F40" w14:textId="4E1C6E37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"Input your age": пользователь вводит свой возраст в числовом формате.</w:t>
      </w:r>
    </w:p>
    <w:p w14:paraId="75285786" w14:textId="2EE90F93" w:rsidR="001323AC" w:rsidRDefault="001323AC" w:rsidP="00173008">
      <w:pPr>
        <w:rPr>
          <w:lang w:bidi="hi-IN"/>
        </w:rPr>
      </w:pPr>
      <w:r>
        <w:rPr>
          <w:lang w:bidi="hi-IN"/>
        </w:rPr>
        <w:t>Экран "Water"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601CDBE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"Input your age": пользователь вводит свой возраст в числовом формате.</w:t>
      </w:r>
    </w:p>
    <w:p w14:paraId="0C90E8BF" w14:textId="2E3EBDC7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"Input your weight": пользователь вводит свой вес в числовом формате.</w:t>
      </w:r>
    </w:p>
    <w:p w14:paraId="678C9901" w14:textId="4D51DA31" w:rsidR="001323AC" w:rsidRDefault="001323AC" w:rsidP="00173008">
      <w:pPr>
        <w:rPr>
          <w:lang w:bidi="hi-IN"/>
        </w:rPr>
      </w:pPr>
      <w:r>
        <w:rPr>
          <w:lang w:bidi="hi-IN"/>
        </w:rPr>
        <w:t>Экран "Dehydration treatment"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2C6A525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"Select the degree of dehydration": пользователь выбирает одну из трех степеней дегидратации: I (5%), II (6-9%), III (10%).</w:t>
      </w:r>
    </w:p>
    <w:p w14:paraId="21BE942E" w14:textId="05E529A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"Input your age": пользователь вводит свой возраст в числовом формате.</w:t>
      </w:r>
    </w:p>
    <w:p w14:paraId="274773B7" w14:textId="67F34DC5" w:rsidR="001323AC" w:rsidRDefault="001323AC" w:rsidP="001323AC">
      <w:pPr>
        <w:rPr>
          <w:lang w:bidi="hi-IN"/>
        </w:rPr>
      </w:pPr>
      <w:r>
        <w:rPr>
          <w:lang w:bidi="hi-IN"/>
        </w:rPr>
        <w:t>"Input your weight":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>
        <w:rPr>
          <w:lang w:bidi="hi-IN"/>
        </w:rPr>
        <w:t>.</w:t>
      </w:r>
    </w:p>
    <w:p w14:paraId="5F33CD8D" w14:textId="78A2EF99" w:rsidR="001323AC" w:rsidRDefault="001323AC" w:rsidP="001323AC">
      <w:pPr>
        <w:rPr>
          <w:lang w:bidi="hi-IN"/>
        </w:rPr>
      </w:pPr>
      <w:r>
        <w:rPr>
          <w:lang w:bidi="hi-IN"/>
        </w:rPr>
        <w:t>Каждый экран предоставляет пользователю возможность ввести необходимые данные для расчета соответствующих показателей. После нажатия кнопки "Calculate"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r>
        <w:rPr>
          <w:lang w:val="en-US" w:bidi="hi-IN"/>
        </w:rPr>
        <w:t>CustomArrayAdapter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r>
        <w:rPr>
          <w:lang w:val="en-US" w:bidi="hi-IN"/>
        </w:rPr>
        <w:t>CustomSeekbar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r w:rsidRPr="00440650">
        <w:rPr>
          <w:lang w:val="en-US" w:bidi="hi-IN"/>
        </w:rPr>
        <w:t>DehydrationLevel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r w:rsidRPr="00440650">
        <w:rPr>
          <w:lang w:val="en-US" w:bidi="hi-IN"/>
        </w:rPr>
        <w:t>DehydrationTreatment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Electrolites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WaterBalance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ui</w:t>
      </w:r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r w:rsidR="0053768A">
        <w:rPr>
          <w:lang w:bidi="hi-IN"/>
        </w:rPr>
        <w:t>DehydrationFragment.kt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r w:rsidR="0053768A">
        <w:rPr>
          <w:lang w:bidi="hi-IN"/>
        </w:rPr>
        <w:t xml:space="preserve">DehydrationViewModel.kt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DehydrationFragment с моделью DehydrationLevel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DehydrationTreatmentFragment с моделью DehydrationTreatment</w:t>
      </w:r>
      <w:r w:rsidR="00331621" w:rsidRPr="00331621">
        <w:rPr>
          <w:lang w:bidi="hi-IN"/>
        </w:rPr>
        <w:t xml:space="preserve">, </w:t>
      </w:r>
      <w:r w:rsidR="0053768A">
        <w:rPr>
          <w:lang w:bidi="hi-IN"/>
        </w:rPr>
        <w:t xml:space="preserve">ElectrolitesFragment.kt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ElectrolitesViewModel.kt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ElectrolitesFragment с моделью Electrolites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WaterFragment с моделью WaterBalance.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>Класс DehydrationLevel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>Метод getPoints() вычисляет общее количество баллов, основываясь на оценке каждого фактора. Он вызывает приватные методы evaluateAppearance(), evaluateMucous(), evaluateTears() и evaluateEyes(),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>Приватные методы evaluateAppearance(), evaluateMucous(), evaluateTears() и evaluateEyes() используют выражение when для сопоставления значений входных параметров с конкретными значениями и возвращают соответствующие баллы в зависимости от оценки. Например, метод evaluateAppearance() оценивает внешний вид и возвращает 0 для значения "Normal", 1 для значения "Irritable" и 2 для значения "Sluggish".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lastRenderedPageBreak/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431BA5C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r>
        <w:rPr>
          <w:lang w:val="en-US" w:bidi="hi-IN"/>
        </w:rPr>
        <w:t>DehydrationFragment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r w:rsidR="008A5E72">
        <w:rPr>
          <w:lang w:bidi="hi-IN"/>
        </w:rPr>
        <w:t>разработчика.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34C0CD5F">
            <wp:extent cx="4785995" cy="4084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77777777" w:rsidR="00324491" w:rsidRDefault="00324491" w:rsidP="00324491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>
        <w:rPr>
          <w:highlight w:val="yellow"/>
          <w:lang w:val="en-US" w:bidi="hi-IN"/>
        </w:rPr>
        <w:t>N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r>
        <w:rPr>
          <w:lang w:val="en-US" w:bidi="hi-IN"/>
        </w:rPr>
        <w:t>DehydrationFragment</w:t>
      </w:r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Характеристики Google Pixel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операционная система: Android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процессор: Qualcomm Snapdragon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r>
        <w:rPr>
          <w:lang w:bidi="hi-IN"/>
        </w:rPr>
        <w:t>мАч</w:t>
      </w:r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операционная система: Android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процессор: Samsung Exynos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батарея: 3700 мАч.</w:t>
      </w:r>
    </w:p>
    <w:p w14:paraId="426A4E4D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Water Mate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На данный момент публикации приложения Water Mate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6542CCAC" w14:textId="77777777" w:rsidR="00573B1E" w:rsidRDefault="00573B1E" w:rsidP="00573B1E">
      <w:pPr>
        <w:rPr>
          <w:lang w:bidi="hi-IN"/>
        </w:rPr>
      </w:pPr>
      <w:r>
        <w:rPr>
          <w:lang w:bidi="hi-IN"/>
        </w:rPr>
        <w:t>Поскольку приложение Water Mate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4EB2CA7D" w14:textId="77777777" w:rsidR="00573B1E" w:rsidRDefault="00573B1E" w:rsidP="00573B1E">
      <w:pPr>
        <w:rPr>
          <w:lang w:bidi="hi-IN"/>
        </w:rPr>
      </w:pPr>
      <w:r>
        <w:rPr>
          <w:lang w:bidi="hi-IN"/>
        </w:rPr>
        <w:t>Таким образом, разработанное приложение Water Mate успешно прошло тестирование на устройствах Google Pixel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3C0EEC63" w14:textId="77777777" w:rsidR="00573B1E" w:rsidRDefault="00573B1E" w:rsidP="00573B1E">
      <w:pPr>
        <w:rPr>
          <w:lang w:bidi="hi-IN"/>
        </w:rPr>
      </w:pPr>
      <w:r>
        <w:rPr>
          <w:highlight w:val="yellow"/>
          <w:lang w:bidi="hi-IN"/>
        </w:rPr>
        <w:t>ВСТАВИТЬ ФОТКИ ТЕСТИРОВАНИЯ))))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59684D79" w:rsidR="00EE6D1C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1170EE0E" w14:textId="77777777" w:rsidR="00EE6D1C" w:rsidRDefault="00EE6D1C">
      <w:pPr>
        <w:spacing w:after="200" w:line="276" w:lineRule="auto"/>
        <w:ind w:firstLine="0"/>
        <w:jc w:val="left"/>
        <w:rPr>
          <w:szCs w:val="28"/>
          <w:lang w:bidi="hi-IN"/>
        </w:rPr>
      </w:pPr>
      <w:r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0DFB61A8" w:rsidR="005D6C7A" w:rsidRPr="005D6C7A" w:rsidRDefault="005D6C7A" w:rsidP="005D6C7A">
      <w:pPr>
        <w:spacing w:before="240"/>
        <w:ind w:firstLine="0"/>
        <w:jc w:val="center"/>
        <w:rPr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A809" w14:textId="77777777" w:rsidR="00982AFA" w:rsidRDefault="00982AFA" w:rsidP="009B337C">
      <w:pPr>
        <w:spacing w:line="240" w:lineRule="auto"/>
      </w:pPr>
      <w:r>
        <w:separator/>
      </w:r>
    </w:p>
  </w:endnote>
  <w:endnote w:type="continuationSeparator" w:id="0">
    <w:p w14:paraId="496D0F5A" w14:textId="77777777" w:rsidR="00982AFA" w:rsidRDefault="00982AFA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8E31" w14:textId="77777777" w:rsidR="00982AFA" w:rsidRDefault="00982AFA" w:rsidP="009B337C">
      <w:pPr>
        <w:spacing w:line="240" w:lineRule="auto"/>
      </w:pPr>
      <w:r>
        <w:separator/>
      </w:r>
    </w:p>
  </w:footnote>
  <w:footnote w:type="continuationSeparator" w:id="0">
    <w:p w14:paraId="73F14380" w14:textId="77777777" w:rsidR="00982AFA" w:rsidRDefault="00982AFA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C1144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4189</Words>
  <Characters>23881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6</cp:revision>
  <dcterms:created xsi:type="dcterms:W3CDTF">2023-06-21T20:33:00Z</dcterms:created>
  <dcterms:modified xsi:type="dcterms:W3CDTF">2023-06-21T20:40:00Z</dcterms:modified>
</cp:coreProperties>
</file>