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314" w:rsidRPr="00012234" w:rsidRDefault="00012234" w:rsidP="00012234">
      <w:pPr>
        <w:jc w:val="center"/>
        <w:rPr>
          <w:b/>
        </w:rPr>
      </w:pPr>
      <w:r w:rsidRPr="00012234">
        <w:rPr>
          <w:b/>
        </w:rPr>
        <w:t>Our Resources, Our Right to Know</w:t>
      </w:r>
    </w:p>
    <w:p w:rsidR="004612E9" w:rsidRPr="004612E9" w:rsidRDefault="004612E9">
      <w:pPr>
        <w:rPr>
          <w:sz w:val="20"/>
        </w:rPr>
      </w:pPr>
      <w:r>
        <w:rPr>
          <w:sz w:val="20"/>
        </w:rPr>
        <w:t>[Bar should have tabs that jump to ‘The Resource Curse’ ‘</w:t>
      </w:r>
      <w:r w:rsidR="00A332F0">
        <w:rPr>
          <w:sz w:val="20"/>
        </w:rPr>
        <w:t>About PWYP</w:t>
      </w:r>
      <w:r>
        <w:rPr>
          <w:sz w:val="20"/>
        </w:rPr>
        <w:t>’ and ‘Act Now’]</w:t>
      </w:r>
    </w:p>
    <w:p w:rsidR="00012234" w:rsidRPr="00012234" w:rsidRDefault="00F47646">
      <w:pPr>
        <w:rPr>
          <w:b/>
        </w:rPr>
      </w:pPr>
      <w:r>
        <w:rPr>
          <w:b/>
        </w:rPr>
        <w:t>Learn More</w:t>
      </w:r>
    </w:p>
    <w:p w:rsidR="00012234" w:rsidRDefault="00A66E74" w:rsidP="005768E4">
      <w:r>
        <w:t xml:space="preserve">Learn </w:t>
      </w:r>
      <w:r w:rsidR="00012234">
        <w:t xml:space="preserve">about the issue and </w:t>
      </w:r>
      <w:r w:rsidR="005768E4">
        <w:t>how transparency can help end corruption and poverty in resource-rich countries</w:t>
      </w:r>
      <w:r w:rsidR="00012234">
        <w:t>.</w:t>
      </w:r>
      <w:r w:rsidRPr="00A66E74">
        <w:t xml:space="preserve"> </w:t>
      </w:r>
      <w:r>
        <w:t>Download and read our booklet.</w:t>
      </w:r>
    </w:p>
    <w:p w:rsidR="00012234" w:rsidRPr="00012234" w:rsidRDefault="00605F9E" w:rsidP="00012234">
      <w:r>
        <w:rPr>
          <w:b/>
        </w:rPr>
        <w:t>Speak Out</w:t>
      </w:r>
    </w:p>
    <w:p w:rsidR="00F47646" w:rsidRDefault="00012234" w:rsidP="001C635F">
      <w:r>
        <w:t>Call on the Australian Government to act and introduce legislation requiring mining and oil and gas companies to publish what they pay to governments where they operate.</w:t>
      </w:r>
    </w:p>
    <w:p w:rsidR="00012234" w:rsidRDefault="00012234" w:rsidP="00012234">
      <w:pPr>
        <w:rPr>
          <w:b/>
          <w:lang w:val="en-US"/>
        </w:rPr>
      </w:pPr>
      <w:r w:rsidRPr="00D45F60">
        <w:rPr>
          <w:b/>
          <w:lang w:val="en-US"/>
        </w:rPr>
        <w:t xml:space="preserve">The </w:t>
      </w:r>
      <w:r w:rsidR="00F47646">
        <w:rPr>
          <w:b/>
          <w:lang w:val="en-US"/>
        </w:rPr>
        <w:t>Resource Curse</w:t>
      </w:r>
    </w:p>
    <w:p w:rsidR="00396C02" w:rsidRPr="00396C02" w:rsidRDefault="00396C02" w:rsidP="00012234">
      <w:r>
        <w:rPr>
          <w:lang w:val="en-US"/>
        </w:rPr>
        <w:t xml:space="preserve">[Please can you move globe to where it is in the </w:t>
      </w:r>
      <w:proofErr w:type="gramStart"/>
      <w:r>
        <w:rPr>
          <w:lang w:val="en-US"/>
        </w:rPr>
        <w:t>booklet</w:t>
      </w:r>
      <w:proofErr w:type="gramEnd"/>
      <w:r>
        <w:rPr>
          <w:lang w:val="en-US"/>
        </w:rPr>
        <w:t>]</w:t>
      </w:r>
    </w:p>
    <w:p w:rsidR="00012234" w:rsidRDefault="00012234" w:rsidP="004612E9">
      <w:pPr>
        <w:jc w:val="both"/>
        <w:rPr>
          <w:lang w:val="en-US"/>
        </w:rPr>
      </w:pPr>
      <w:r w:rsidRPr="00056098">
        <w:rPr>
          <w:lang w:val="en-US"/>
        </w:rPr>
        <w:t>Many countries rich in finite natural resources such as oil, gas and minerals are burdened by their bounty instead of blessed by it.</w:t>
      </w:r>
      <w:r w:rsidR="004612E9" w:rsidRPr="004612E9">
        <w:t xml:space="preserve"> </w:t>
      </w:r>
      <w:r w:rsidR="004612E9">
        <w:rPr>
          <w:lang w:val="en-US"/>
        </w:rPr>
        <w:t>In fact t</w:t>
      </w:r>
      <w:r w:rsidR="004612E9" w:rsidRPr="004612E9">
        <w:rPr>
          <w:lang w:val="en-US"/>
        </w:rPr>
        <w:t>wo thirds of the world’s</w:t>
      </w:r>
      <w:r w:rsidR="004612E9">
        <w:rPr>
          <w:lang w:val="en-US"/>
        </w:rPr>
        <w:t xml:space="preserve"> </w:t>
      </w:r>
      <w:r w:rsidR="004612E9" w:rsidRPr="004612E9">
        <w:rPr>
          <w:lang w:val="en-US"/>
        </w:rPr>
        <w:t>poorest people live in</w:t>
      </w:r>
      <w:r w:rsidR="004612E9">
        <w:rPr>
          <w:lang w:val="en-US"/>
        </w:rPr>
        <w:t xml:space="preserve"> </w:t>
      </w:r>
      <w:r w:rsidR="004612E9" w:rsidRPr="004612E9">
        <w:rPr>
          <w:lang w:val="en-US"/>
        </w:rPr>
        <w:t>resource-rich countries.</w:t>
      </w:r>
      <w:r w:rsidRPr="00056098">
        <w:rPr>
          <w:lang w:val="en-US"/>
        </w:rPr>
        <w:t xml:space="preserve"> Why?</w:t>
      </w:r>
    </w:p>
    <w:p w:rsidR="001D3177" w:rsidRDefault="00F47646" w:rsidP="001D3177">
      <w:pPr>
        <w:jc w:val="both"/>
        <w:rPr>
          <w:b/>
          <w:lang w:val="en-US"/>
        </w:rPr>
      </w:pPr>
      <w:r w:rsidRPr="00F47646">
        <w:rPr>
          <w:b/>
          <w:lang w:val="en-US"/>
        </w:rPr>
        <w:t>Secrecy and Corruption</w:t>
      </w:r>
    </w:p>
    <w:p w:rsidR="001D3177" w:rsidRPr="006A0CE1" w:rsidRDefault="0055150C" w:rsidP="001D3177">
      <w:pPr>
        <w:jc w:val="both"/>
        <w:rPr>
          <w:b/>
          <w:lang w:val="en-US"/>
        </w:rPr>
      </w:pPr>
      <w:proofErr w:type="gramStart"/>
      <w:r>
        <w:t>[On same background as ‘</w:t>
      </w:r>
      <w:r w:rsidRPr="0055150C">
        <w:t>A Continent of Riches?</w:t>
      </w:r>
      <w:proofErr w:type="gramEnd"/>
      <w:r>
        <w:t>’ – either the yellow or plain white. Add f</w:t>
      </w:r>
      <w:r w:rsidR="001D3177">
        <w:t xml:space="preserve">ilm next to text – </w:t>
      </w:r>
      <w:r>
        <w:t>I’d like to use</w:t>
      </w:r>
      <w:r w:rsidR="001D3177">
        <w:t xml:space="preserve"> this film instead of the other one: </w:t>
      </w:r>
      <w:hyperlink r:id="rId4" w:history="1">
        <w:r w:rsidR="001D3177">
          <w:rPr>
            <w:rStyle w:val="Hyperlink"/>
          </w:rPr>
          <w:t>http://www.youtube.com/watch?feature=player_embedded&amp;v=2jGuwOr2pbM</w:t>
        </w:r>
      </w:hyperlink>
      <w:r w:rsidR="001D3177">
        <w:t>]</w:t>
      </w:r>
    </w:p>
    <w:p w:rsidR="009E5812" w:rsidRDefault="00F47646" w:rsidP="00A66E74">
      <w:pPr>
        <w:jc w:val="both"/>
      </w:pPr>
      <w:r>
        <w:t xml:space="preserve">Too often </w:t>
      </w:r>
      <w:r w:rsidR="004612E9">
        <w:t xml:space="preserve">mining and oil and gas </w:t>
      </w:r>
      <w:r>
        <w:t>companies and governments keep their contracts and revenues secret</w:t>
      </w:r>
      <w:r w:rsidR="009E5812">
        <w:t>,</w:t>
      </w:r>
      <w:r>
        <w:t xml:space="preserve"> allowing mismanagement and corruption to flourish. </w:t>
      </w:r>
      <w:r w:rsidR="00A66E74">
        <w:t>Secrecy and corruption often result in the income from natural resource extraction going missing and not benefiting citizens, especially those living in poverty. Secrecy and corruption also stop poor communities getting access to basic services, like clean water, healthcare and sanitation.</w:t>
      </w:r>
    </w:p>
    <w:p w:rsidR="00F47646" w:rsidRDefault="00F47646" w:rsidP="009E5812">
      <w:pPr>
        <w:jc w:val="both"/>
      </w:pPr>
      <w:r>
        <w:t>As the sovereign owners of a country’s natural resources, citizens have a right to know how much their government receives from companies who want access to those resources, and how revenues are being spent.</w:t>
      </w:r>
    </w:p>
    <w:p w:rsidR="001D3177" w:rsidRDefault="00A66E74" w:rsidP="009E5812">
      <w:pPr>
        <w:jc w:val="both"/>
        <w:rPr>
          <w:b/>
        </w:rPr>
      </w:pPr>
      <w:proofErr w:type="gramStart"/>
      <w:r>
        <w:rPr>
          <w:b/>
        </w:rPr>
        <w:t>A Continent of Riches?</w:t>
      </w:r>
      <w:proofErr w:type="gramEnd"/>
    </w:p>
    <w:p w:rsidR="00A66E74" w:rsidRDefault="00A66E74" w:rsidP="004612E9">
      <w:pPr>
        <w:jc w:val="both"/>
      </w:pPr>
      <w:r w:rsidRPr="00A66E74">
        <w:t>Africa is experiencing a major expansion in natural resource extraction</w:t>
      </w:r>
      <w:r w:rsidR="004612E9" w:rsidRPr="004612E9">
        <w:t xml:space="preserve"> </w:t>
      </w:r>
      <w:r w:rsidR="004612E9">
        <w:t>and currently around 240 Australian mining companies operate on the continent</w:t>
      </w:r>
      <w:r w:rsidRPr="00A66E74">
        <w:t>. In 2010 the exports of minerals and oil and gas were worth roughly seven times the amount given to the continent in aid. Yet without improved transparency this natural wealth is unlikely to be turned into lasting benefits.</w:t>
      </w:r>
    </w:p>
    <w:p w:rsidR="00A66E74" w:rsidRDefault="00A66E74" w:rsidP="00A66E74">
      <w:pPr>
        <w:jc w:val="both"/>
      </w:pPr>
      <w:r>
        <w:t>[Insert graphics and text as per the booklet]</w:t>
      </w:r>
    </w:p>
    <w:p w:rsidR="001C635F" w:rsidRPr="001C635F" w:rsidRDefault="001C635F" w:rsidP="001C635F">
      <w:pPr>
        <w:jc w:val="both"/>
        <w:rPr>
          <w:b/>
        </w:rPr>
      </w:pPr>
      <w:r>
        <w:rPr>
          <w:b/>
        </w:rPr>
        <w:t>Transparency is the K</w:t>
      </w:r>
      <w:r w:rsidRPr="001C635F">
        <w:rPr>
          <w:b/>
        </w:rPr>
        <w:t>ey</w:t>
      </w:r>
    </w:p>
    <w:p w:rsidR="005768E4" w:rsidRDefault="001C635F" w:rsidP="001C635F">
      <w:pPr>
        <w:jc w:val="both"/>
      </w:pPr>
      <w:r w:rsidRPr="001C635F">
        <w:t>Transparency of revenues from the sale of natural resources</w:t>
      </w:r>
      <w:r>
        <w:t xml:space="preserve"> </w:t>
      </w:r>
      <w:r w:rsidRPr="001C635F">
        <w:t>could help end corruption and ensure</w:t>
      </w:r>
      <w:r>
        <w:t xml:space="preserve"> </w:t>
      </w:r>
      <w:r w:rsidRPr="001C635F">
        <w:t>that this income is used for the public good. Thanks to pressure from Publish What You Pay</w:t>
      </w:r>
      <w:r w:rsidR="004F476B">
        <w:t>,</w:t>
      </w:r>
      <w:r w:rsidRPr="001C635F">
        <w:t xml:space="preserve"> </w:t>
      </w:r>
      <w:r w:rsidR="004F476B">
        <w:t xml:space="preserve">from </w:t>
      </w:r>
      <w:r w:rsidR="004F476B">
        <w:lastRenderedPageBreak/>
        <w:t xml:space="preserve">the end of 2013 the </w:t>
      </w:r>
      <w:r w:rsidRPr="001C635F">
        <w:t>United States</w:t>
      </w:r>
      <w:r w:rsidR="005768E4">
        <w:t xml:space="preserve"> </w:t>
      </w:r>
      <w:r w:rsidR="004F476B">
        <w:t>followed by the</w:t>
      </w:r>
      <w:r w:rsidR="005768E4">
        <w:t xml:space="preserve"> </w:t>
      </w:r>
      <w:r w:rsidR="005768E4" w:rsidRPr="001C635F">
        <w:t>European Union</w:t>
      </w:r>
      <w:r w:rsidR="004F476B">
        <w:t xml:space="preserve"> will</w:t>
      </w:r>
      <w:r w:rsidR="005768E4" w:rsidRPr="001C635F">
        <w:t xml:space="preserve"> </w:t>
      </w:r>
      <w:r w:rsidR="005768E4">
        <w:t xml:space="preserve">require their </w:t>
      </w:r>
      <w:r w:rsidRPr="001C635F">
        <w:t>mining and oil and gas</w:t>
      </w:r>
      <w:r>
        <w:t xml:space="preserve"> </w:t>
      </w:r>
      <w:r w:rsidRPr="001C635F">
        <w:t>companies</w:t>
      </w:r>
      <w:r>
        <w:t xml:space="preserve"> </w:t>
      </w:r>
      <w:r w:rsidRPr="001C635F">
        <w:t>to publish what they</w:t>
      </w:r>
      <w:r>
        <w:t xml:space="preserve"> </w:t>
      </w:r>
      <w:r w:rsidRPr="001C635F">
        <w:t>pay governments where</w:t>
      </w:r>
      <w:r w:rsidR="005768E4">
        <w:t>ver</w:t>
      </w:r>
      <w:r w:rsidRPr="001C635F">
        <w:t xml:space="preserve"> they operate</w:t>
      </w:r>
      <w:r>
        <w:t>.</w:t>
      </w:r>
    </w:p>
    <w:p w:rsidR="00396C02" w:rsidRDefault="00396C02" w:rsidP="001C635F">
      <w:pPr>
        <w:jc w:val="both"/>
        <w:rPr>
          <w:b/>
        </w:rPr>
      </w:pPr>
      <w:r>
        <w:rPr>
          <w:b/>
        </w:rPr>
        <w:t>Time for Australia to Act</w:t>
      </w:r>
    </w:p>
    <w:p w:rsidR="001C635F" w:rsidRDefault="00396C02" w:rsidP="001C635F">
      <w:pPr>
        <w:jc w:val="both"/>
      </w:pPr>
      <w:r>
        <w:t>Australia is home to thousands of mining and oil and gas companies, operating</w:t>
      </w:r>
      <w:r w:rsidR="001C635F">
        <w:t xml:space="preserve"> both</w:t>
      </w:r>
      <w:r>
        <w:t xml:space="preserve"> </w:t>
      </w:r>
      <w:r w:rsidR="001C635F">
        <w:t xml:space="preserve">in Australia </w:t>
      </w:r>
      <w:r>
        <w:t>and overseas</w:t>
      </w:r>
      <w:r w:rsidR="001C635F">
        <w:t>.</w:t>
      </w:r>
      <w:r w:rsidR="001C635F" w:rsidRPr="001C635F">
        <w:t xml:space="preserve"> </w:t>
      </w:r>
      <w:r w:rsidR="001C635F">
        <w:t>Australia could help resource-rich but poor communities around the world that are seeking to hold their governments to account and introduce transparency legislation.</w:t>
      </w:r>
    </w:p>
    <w:p w:rsidR="00396C02" w:rsidRDefault="00396C02" w:rsidP="001C635F">
      <w:pPr>
        <w:jc w:val="both"/>
      </w:pPr>
      <w:r w:rsidRPr="00396C02">
        <w:t xml:space="preserve">Mining taxes and royalties are often a topic of concern and controversy in Australia too. Greater transparency would help us understand the value of our nation’s natural resources. </w:t>
      </w:r>
    </w:p>
    <w:p w:rsidR="001C635F" w:rsidRPr="001C635F" w:rsidRDefault="001C635F" w:rsidP="001C635F">
      <w:pPr>
        <w:jc w:val="both"/>
        <w:rPr>
          <w:b/>
        </w:rPr>
      </w:pPr>
      <w:r w:rsidRPr="001C635F">
        <w:rPr>
          <w:b/>
        </w:rPr>
        <w:t>Stand With Us and Speak Out</w:t>
      </w:r>
    </w:p>
    <w:p w:rsidR="001C635F" w:rsidRDefault="001C635F" w:rsidP="001C635F">
      <w:pPr>
        <w:jc w:val="both"/>
      </w:pPr>
      <w:r>
        <w:t>Join the global movement for transparency to help end corruption and poverty in resource-rich countries and support the people’s right to know the value of their oil, gas</w:t>
      </w:r>
      <w:r w:rsidR="00605F9E">
        <w:t xml:space="preserve"> </w:t>
      </w:r>
      <w:r>
        <w:t>and minerals.</w:t>
      </w:r>
    </w:p>
    <w:p w:rsidR="001C635F" w:rsidRDefault="001C635F" w:rsidP="001C635F">
      <w:pPr>
        <w:jc w:val="both"/>
      </w:pPr>
      <w:r>
        <w:t>Call on the Australian Government to act and introduce</w:t>
      </w:r>
      <w:r w:rsidR="00605F9E">
        <w:t xml:space="preserve"> </w:t>
      </w:r>
      <w:r>
        <w:t>legislation requiring mining and oil and gas companies to</w:t>
      </w:r>
      <w:r w:rsidR="00605F9E">
        <w:t xml:space="preserve"> </w:t>
      </w:r>
      <w:r>
        <w:t>publish what they pay to governments where they operate.</w:t>
      </w:r>
      <w:r w:rsidR="00605F9E">
        <w:t xml:space="preserve"> [Insert form as per the one at the top of the page]</w:t>
      </w:r>
    </w:p>
    <w:p w:rsidR="001C635F" w:rsidRDefault="00605F9E" w:rsidP="001C635F">
      <w:pPr>
        <w:jc w:val="both"/>
      </w:pPr>
      <w:r>
        <w:t>F</w:t>
      </w:r>
      <w:r w:rsidR="001C635F">
        <w:t>ollow us on Twitter: @</w:t>
      </w:r>
      <w:proofErr w:type="spellStart"/>
      <w:r w:rsidR="001C635F">
        <w:t>PWYPtweets</w:t>
      </w:r>
      <w:proofErr w:type="spellEnd"/>
    </w:p>
    <w:p w:rsidR="00605F9E" w:rsidRDefault="001C635F" w:rsidP="00605F9E">
      <w:pPr>
        <w:jc w:val="both"/>
      </w:pPr>
      <w:r>
        <w:t>Or become a fan on Facebook at:</w:t>
      </w:r>
      <w:r w:rsidR="00605F9E">
        <w:t xml:space="preserve"> </w:t>
      </w:r>
      <w:hyperlink r:id="rId5" w:history="1">
        <w:r w:rsidR="00A332F0" w:rsidRPr="00C7416B">
          <w:rPr>
            <w:rStyle w:val="Hyperlink"/>
          </w:rPr>
          <w:t>www.facebook.com/PWYPAustralia</w:t>
        </w:r>
      </w:hyperlink>
    </w:p>
    <w:p w:rsidR="00605F9E" w:rsidRDefault="00605F9E" w:rsidP="00605F9E">
      <w:pPr>
        <w:jc w:val="both"/>
      </w:pPr>
      <w:r>
        <w:t>[</w:t>
      </w:r>
      <w:r w:rsidR="00A332F0">
        <w:t>‘About PWYP’</w:t>
      </w:r>
      <w:r>
        <w:t xml:space="preserve"> tab jumps to here] Publish What You Pay is a global campaign for transparency and accountability in the mining and </w:t>
      </w:r>
      <w:r w:rsidR="00A332F0">
        <w:t>oil and</w:t>
      </w:r>
      <w:r>
        <w:t xml:space="preserve"> gas industries. In Australia, the campaign is supported by a coalition of organisations and individuals that are committed to ensuring that citizens of resource-rich countries benefit from their natural wealth.</w:t>
      </w:r>
    </w:p>
    <w:p w:rsidR="00605F9E" w:rsidRDefault="00A332F0" w:rsidP="00A332F0">
      <w:r>
        <w:t>Find out the latest news and access resources a</w:t>
      </w:r>
      <w:r w:rsidR="00605F9E">
        <w:t>t:</w:t>
      </w:r>
      <w:r>
        <w:t xml:space="preserve"> </w:t>
      </w:r>
      <w:hyperlink r:id="rId6" w:history="1">
        <w:r w:rsidRPr="00C7416B">
          <w:rPr>
            <w:rStyle w:val="Hyperlink"/>
          </w:rPr>
          <w:t>www.publishwhatyoupay.org/where/coalitions/australia</w:t>
        </w:r>
      </w:hyperlink>
    </w:p>
    <w:p w:rsidR="00A332F0" w:rsidRPr="00A332F0" w:rsidRDefault="00A332F0" w:rsidP="00605F9E">
      <w:pPr>
        <w:jc w:val="both"/>
        <w:rPr>
          <w:b/>
        </w:rPr>
      </w:pPr>
      <w:r w:rsidRPr="00A332F0">
        <w:rPr>
          <w:b/>
        </w:rPr>
        <w:t>Member organisations</w:t>
      </w:r>
    </w:p>
    <w:p w:rsidR="00A332F0" w:rsidRDefault="005768E4" w:rsidP="00605F9E">
      <w:pPr>
        <w:jc w:val="both"/>
      </w:pPr>
      <w:r>
        <w:t>[I</w:t>
      </w:r>
      <w:r w:rsidR="00A332F0">
        <w:t>nsert logos and link to their webpages:</w:t>
      </w:r>
    </w:p>
    <w:p w:rsidR="00A332F0" w:rsidRPr="00A332F0" w:rsidRDefault="003E6EAC" w:rsidP="00A332F0">
      <w:pPr>
        <w:rPr>
          <w:sz w:val="24"/>
        </w:rPr>
      </w:pPr>
      <w:hyperlink r:id="rId7" w:tgtFrame="_blank" w:history="1">
        <w:r w:rsidR="00A332F0" w:rsidRPr="00A332F0">
          <w:rPr>
            <w:rStyle w:val="Hyperlink"/>
          </w:rPr>
          <w:t>Action Aid Australia</w:t>
        </w:r>
      </w:hyperlink>
      <w:r w:rsidR="00A332F0" w:rsidRPr="00A332F0">
        <w:br/>
      </w:r>
      <w:hyperlink r:id="rId8" w:tgtFrame="_blank" w:history="1">
        <w:r w:rsidR="00A332F0" w:rsidRPr="00A332F0">
          <w:rPr>
            <w:rStyle w:val="Hyperlink"/>
          </w:rPr>
          <w:t>Aid Watch</w:t>
        </w:r>
      </w:hyperlink>
      <w:r w:rsidR="00A332F0" w:rsidRPr="00A332F0">
        <w:br/>
      </w:r>
      <w:hyperlink r:id="rId9" w:tgtFrame="_blank" w:history="1">
        <w:r w:rsidR="00A332F0" w:rsidRPr="00A332F0">
          <w:rPr>
            <w:rStyle w:val="Hyperlink"/>
          </w:rPr>
          <w:t>Anglican Overseas Aid</w:t>
        </w:r>
      </w:hyperlink>
      <w:r w:rsidR="00A332F0" w:rsidRPr="00A332F0">
        <w:br/>
      </w:r>
      <w:hyperlink r:id="rId10" w:tgtFrame="_blank" w:history="1">
        <w:r w:rsidR="00A332F0" w:rsidRPr="00A332F0">
          <w:rPr>
            <w:rStyle w:val="Hyperlink"/>
          </w:rPr>
          <w:t>Australian Conservation Foundation</w:t>
        </w:r>
      </w:hyperlink>
      <w:r w:rsidR="00A332F0" w:rsidRPr="00A332F0">
        <w:t> </w:t>
      </w:r>
      <w:r w:rsidR="00A332F0" w:rsidRPr="00A332F0">
        <w:br/>
      </w:r>
      <w:hyperlink r:id="rId11" w:tgtFrame="_blank" w:history="1">
        <w:r w:rsidR="00A332F0" w:rsidRPr="00A332F0">
          <w:rPr>
            <w:rStyle w:val="Hyperlink"/>
          </w:rPr>
          <w:t>Australian Council for International Development</w:t>
        </w:r>
      </w:hyperlink>
      <w:r w:rsidR="00A332F0" w:rsidRPr="00A332F0">
        <w:br/>
      </w:r>
      <w:hyperlink r:id="rId12" w:tgtFrame="_blank" w:history="1">
        <w:r w:rsidR="00A332F0" w:rsidRPr="00A332F0">
          <w:rPr>
            <w:rStyle w:val="Hyperlink"/>
          </w:rPr>
          <w:t>A Billion Little Stones</w:t>
        </w:r>
      </w:hyperlink>
      <w:r w:rsidR="00A332F0" w:rsidRPr="00A332F0">
        <w:br/>
      </w:r>
      <w:hyperlink r:id="rId13" w:tgtFrame="_blank" w:history="1">
        <w:r w:rsidR="00A332F0" w:rsidRPr="00A332F0">
          <w:rPr>
            <w:rStyle w:val="Hyperlink"/>
          </w:rPr>
          <w:t>Burma Campaign Australia</w:t>
        </w:r>
      </w:hyperlink>
      <w:r w:rsidR="00A332F0" w:rsidRPr="00A332F0">
        <w:t> </w:t>
      </w:r>
      <w:r w:rsidR="00A332F0" w:rsidRPr="00A332F0">
        <w:br/>
      </w:r>
      <w:hyperlink r:id="rId14" w:tgtFrame="_blank" w:history="1">
        <w:r w:rsidR="00A332F0" w:rsidRPr="00A332F0">
          <w:rPr>
            <w:rStyle w:val="Hyperlink"/>
          </w:rPr>
          <w:t>Caritas Australia</w:t>
        </w:r>
      </w:hyperlink>
      <w:r w:rsidR="00A332F0" w:rsidRPr="00A332F0">
        <w:t> </w:t>
      </w:r>
      <w:r w:rsidR="00A332F0" w:rsidRPr="00A332F0">
        <w:br/>
      </w:r>
      <w:hyperlink r:id="rId15" w:tgtFrame="_blank" w:history="1">
        <w:r w:rsidR="00A332F0" w:rsidRPr="00A332F0">
          <w:rPr>
            <w:rStyle w:val="Hyperlink"/>
          </w:rPr>
          <w:t>Catholic Mission</w:t>
        </w:r>
      </w:hyperlink>
      <w:r w:rsidR="00A332F0" w:rsidRPr="00A332F0">
        <w:t> </w:t>
      </w:r>
      <w:r w:rsidR="00A332F0" w:rsidRPr="00A332F0">
        <w:br/>
      </w:r>
      <w:hyperlink r:id="rId16" w:tgtFrame="_blank" w:history="1">
        <w:proofErr w:type="spellStart"/>
        <w:r w:rsidR="00A332F0" w:rsidRPr="00A332F0">
          <w:rPr>
            <w:rStyle w:val="Hyperlink"/>
          </w:rPr>
          <w:t>ChildFund</w:t>
        </w:r>
        <w:proofErr w:type="spellEnd"/>
        <w:r w:rsidR="00A332F0" w:rsidRPr="00A332F0">
          <w:rPr>
            <w:rStyle w:val="Hyperlink"/>
          </w:rPr>
          <w:t xml:space="preserve"> Australia</w:t>
        </w:r>
      </w:hyperlink>
      <w:r w:rsidR="00A332F0" w:rsidRPr="00A332F0">
        <w:t> </w:t>
      </w:r>
      <w:r w:rsidR="00A332F0" w:rsidRPr="00A332F0">
        <w:br/>
      </w:r>
      <w:hyperlink r:id="rId17" w:tgtFrame="_blank" w:history="1">
        <w:r w:rsidR="00A332F0" w:rsidRPr="00A332F0">
          <w:rPr>
            <w:rStyle w:val="Hyperlink"/>
          </w:rPr>
          <w:t>Columban Mission Institute</w:t>
        </w:r>
      </w:hyperlink>
      <w:r w:rsidR="00A332F0" w:rsidRPr="00A332F0">
        <w:br/>
      </w:r>
      <w:hyperlink r:id="rId18" w:tgtFrame="_blank" w:history="1">
        <w:r w:rsidR="00A332F0" w:rsidRPr="00A332F0">
          <w:rPr>
            <w:rStyle w:val="Hyperlink"/>
          </w:rPr>
          <w:t>Conservation Council of Western Australia</w:t>
        </w:r>
      </w:hyperlink>
      <w:r w:rsidR="00A332F0" w:rsidRPr="00A332F0">
        <w:br/>
      </w:r>
      <w:hyperlink r:id="rId19" w:tgtFrame="_blank" w:history="1">
        <w:r w:rsidR="00A332F0" w:rsidRPr="00A332F0">
          <w:rPr>
            <w:rStyle w:val="Hyperlink"/>
          </w:rPr>
          <w:t>CFMEU – Mining and Energy</w:t>
        </w:r>
      </w:hyperlink>
      <w:r w:rsidR="00A332F0" w:rsidRPr="00A332F0">
        <w:br/>
      </w:r>
      <w:hyperlink r:id="rId20" w:tgtFrame="_blank" w:history="1">
        <w:r w:rsidR="00A332F0" w:rsidRPr="00A332F0">
          <w:rPr>
            <w:rStyle w:val="Hyperlink"/>
          </w:rPr>
          <w:t>CAER – Corporate Analysis. Enhanced Responsibility</w:t>
        </w:r>
      </w:hyperlink>
      <w:r w:rsidR="00A332F0" w:rsidRPr="00A332F0">
        <w:br/>
      </w:r>
      <w:hyperlink r:id="rId21" w:tgtFrame="_blank" w:history="1">
        <w:r w:rsidR="00A332F0" w:rsidRPr="00A332F0">
          <w:rPr>
            <w:rStyle w:val="Hyperlink"/>
          </w:rPr>
          <w:t>Economists at Large</w:t>
        </w:r>
      </w:hyperlink>
      <w:r w:rsidR="00A332F0" w:rsidRPr="00A332F0">
        <w:br/>
      </w:r>
      <w:hyperlink r:id="rId22" w:tgtFrame="_blank" w:history="1">
        <w:r w:rsidR="00A332F0" w:rsidRPr="00A332F0">
          <w:rPr>
            <w:rStyle w:val="Hyperlink"/>
          </w:rPr>
          <w:t>Friends of the Earth Australia</w:t>
        </w:r>
      </w:hyperlink>
      <w:r w:rsidR="00A332F0" w:rsidRPr="00A332F0">
        <w:br/>
      </w:r>
      <w:hyperlink r:id="rId23" w:tgtFrame="_blank" w:history="1">
        <w:r w:rsidR="00A332F0" w:rsidRPr="00A332F0">
          <w:rPr>
            <w:rStyle w:val="Hyperlink"/>
          </w:rPr>
          <w:t>Global Poverty Project</w:t>
        </w:r>
      </w:hyperlink>
      <w:r w:rsidR="00A332F0" w:rsidRPr="00A332F0">
        <w:br/>
      </w:r>
      <w:hyperlink r:id="rId24" w:tgtFrame="_blank" w:history="1">
        <w:r w:rsidR="00A332F0" w:rsidRPr="00A332F0">
          <w:rPr>
            <w:rStyle w:val="Hyperlink"/>
          </w:rPr>
          <w:t>Human Rights Law Centre</w:t>
        </w:r>
      </w:hyperlink>
      <w:r w:rsidR="00A332F0" w:rsidRPr="00A332F0">
        <w:br/>
      </w:r>
      <w:hyperlink r:id="rId25" w:tgtFrame="_blank" w:history="1">
        <w:r w:rsidR="00A332F0" w:rsidRPr="00A332F0">
          <w:rPr>
            <w:rStyle w:val="Hyperlink"/>
          </w:rPr>
          <w:t>Jubilee Australia</w:t>
        </w:r>
      </w:hyperlink>
      <w:r w:rsidR="00A332F0" w:rsidRPr="00A332F0">
        <w:br/>
      </w:r>
      <w:hyperlink r:id="rId26" w:tgtFrame="_blank" w:history="1">
        <w:r w:rsidR="00A332F0" w:rsidRPr="00A332F0">
          <w:rPr>
            <w:rStyle w:val="Hyperlink"/>
          </w:rPr>
          <w:t>Mineral Policy Institute</w:t>
        </w:r>
      </w:hyperlink>
      <w:r w:rsidR="00A332F0" w:rsidRPr="00A332F0">
        <w:br/>
      </w:r>
      <w:hyperlink r:id="rId27" w:tgtFrame="_blank" w:history="1">
        <w:r w:rsidR="00A332F0" w:rsidRPr="00A332F0">
          <w:rPr>
            <w:rStyle w:val="Hyperlink"/>
          </w:rPr>
          <w:t>Oaktree Foundation</w:t>
        </w:r>
      </w:hyperlink>
      <w:r w:rsidR="00A332F0" w:rsidRPr="00A332F0">
        <w:br/>
      </w:r>
      <w:hyperlink r:id="rId28" w:tgtFrame="_blank" w:history="1">
        <w:r w:rsidR="00A332F0" w:rsidRPr="00A332F0">
          <w:rPr>
            <w:rStyle w:val="Hyperlink"/>
          </w:rPr>
          <w:t>Oxfam Australia</w:t>
        </w:r>
      </w:hyperlink>
      <w:r w:rsidR="00A332F0" w:rsidRPr="00A332F0">
        <w:br/>
      </w:r>
      <w:hyperlink r:id="rId29" w:tgtFrame="_blank" w:history="1">
        <w:r w:rsidR="00A332F0" w:rsidRPr="00A332F0">
          <w:rPr>
            <w:rStyle w:val="Hyperlink"/>
          </w:rPr>
          <w:t>Search Foundation</w:t>
        </w:r>
      </w:hyperlink>
      <w:r w:rsidR="00A332F0" w:rsidRPr="00A332F0">
        <w:br/>
      </w:r>
      <w:hyperlink r:id="rId30" w:tgtFrame="_blank" w:history="1">
        <w:r w:rsidR="00A332F0" w:rsidRPr="00A332F0">
          <w:rPr>
            <w:rStyle w:val="Hyperlink"/>
          </w:rPr>
          <w:t>SJ Around The Bay</w:t>
        </w:r>
      </w:hyperlink>
      <w:r w:rsidR="00A332F0" w:rsidRPr="00A332F0">
        <w:br/>
      </w:r>
      <w:hyperlink r:id="rId31" w:tgtFrame="_blank" w:history="1">
        <w:r w:rsidR="00A332F0" w:rsidRPr="00A332F0">
          <w:rPr>
            <w:rStyle w:val="Hyperlink"/>
          </w:rPr>
          <w:t>Tear Australia</w:t>
        </w:r>
      </w:hyperlink>
      <w:r w:rsidR="00A332F0" w:rsidRPr="00A332F0">
        <w:br/>
      </w:r>
      <w:hyperlink r:id="rId32" w:tgtFrame="_blank" w:history="1">
        <w:r w:rsidR="00A332F0" w:rsidRPr="00A332F0">
          <w:rPr>
            <w:rStyle w:val="Hyperlink"/>
          </w:rPr>
          <w:t>Transparency International Australia</w:t>
        </w:r>
      </w:hyperlink>
      <w:r w:rsidR="00A332F0" w:rsidRPr="00A332F0">
        <w:br/>
      </w:r>
      <w:hyperlink r:id="rId33" w:tgtFrame="_blank" w:history="1">
        <w:r w:rsidR="00A332F0" w:rsidRPr="00A332F0">
          <w:rPr>
            <w:rStyle w:val="Hyperlink"/>
          </w:rPr>
          <w:t>Union Aid Abroad – APHEDA</w:t>
        </w:r>
      </w:hyperlink>
      <w:r w:rsidR="00A332F0" w:rsidRPr="00A332F0">
        <w:br/>
      </w:r>
      <w:hyperlink r:id="rId34" w:tgtFrame="_blank" w:history="1">
        <w:r w:rsidR="00A332F0" w:rsidRPr="00A332F0">
          <w:rPr>
            <w:rStyle w:val="Hyperlink"/>
          </w:rPr>
          <w:t>Uniting Church in Australia – Synod of Victoria and Tasmania</w:t>
        </w:r>
      </w:hyperlink>
      <w:r w:rsidR="00A332F0" w:rsidRPr="00A332F0">
        <w:br/>
      </w:r>
      <w:hyperlink r:id="rId35" w:tgtFrame="_blank" w:history="1">
        <w:r w:rsidR="00A332F0" w:rsidRPr="00A332F0">
          <w:rPr>
            <w:rStyle w:val="Hyperlink"/>
          </w:rPr>
          <w:t>World Vision Australia</w:t>
        </w:r>
      </w:hyperlink>
      <w:r w:rsidR="00A332F0" w:rsidRPr="00A332F0">
        <w:rPr>
          <w:sz w:val="24"/>
        </w:rPr>
        <w:t>]</w:t>
      </w:r>
    </w:p>
    <w:p w:rsidR="001C635F" w:rsidRPr="00396C02" w:rsidRDefault="001C635F" w:rsidP="001C635F">
      <w:pPr>
        <w:jc w:val="both"/>
      </w:pPr>
    </w:p>
    <w:sectPr w:rsidR="001C635F" w:rsidRPr="00396C02" w:rsidSect="00AE23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12234"/>
    <w:rsid w:val="00012234"/>
    <w:rsid w:val="001C635F"/>
    <w:rsid w:val="001D3177"/>
    <w:rsid w:val="00396C02"/>
    <w:rsid w:val="003E6EAC"/>
    <w:rsid w:val="004612E9"/>
    <w:rsid w:val="004F476B"/>
    <w:rsid w:val="0055150C"/>
    <w:rsid w:val="005768E4"/>
    <w:rsid w:val="00605F9E"/>
    <w:rsid w:val="009E5812"/>
    <w:rsid w:val="00A332F0"/>
    <w:rsid w:val="00A66E74"/>
    <w:rsid w:val="00AE2314"/>
    <w:rsid w:val="00F47646"/>
    <w:rsid w:val="00FC69D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3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17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idwatch.org.au/" TargetMode="External"/><Relationship Id="rId13" Type="http://schemas.openxmlformats.org/officeDocument/2006/relationships/hyperlink" Target="http://www.aucampaignforburma.org/" TargetMode="External"/><Relationship Id="rId18" Type="http://schemas.openxmlformats.org/officeDocument/2006/relationships/hyperlink" Target="http://www.ccwa.org.au/" TargetMode="External"/><Relationship Id="rId26" Type="http://schemas.openxmlformats.org/officeDocument/2006/relationships/hyperlink" Target="http://www.mpi.org.au/" TargetMode="External"/><Relationship Id="rId3" Type="http://schemas.openxmlformats.org/officeDocument/2006/relationships/webSettings" Target="webSettings.xml"/><Relationship Id="rId21" Type="http://schemas.openxmlformats.org/officeDocument/2006/relationships/hyperlink" Target="http://www.ecolarge.com/" TargetMode="External"/><Relationship Id="rId34" Type="http://schemas.openxmlformats.org/officeDocument/2006/relationships/hyperlink" Target="http://wr.victas.uca.org.au/" TargetMode="External"/><Relationship Id="rId7" Type="http://schemas.openxmlformats.org/officeDocument/2006/relationships/hyperlink" Target="http://www.actionaid.org.au/" TargetMode="External"/><Relationship Id="rId12" Type="http://schemas.openxmlformats.org/officeDocument/2006/relationships/hyperlink" Target="http://www.abillionlittlestones.org/" TargetMode="External"/><Relationship Id="rId17" Type="http://schemas.openxmlformats.org/officeDocument/2006/relationships/hyperlink" Target="http://www.columban.org.au/our-works/columban-mission-institute/" TargetMode="External"/><Relationship Id="rId25" Type="http://schemas.openxmlformats.org/officeDocument/2006/relationships/hyperlink" Target="http://www.jubileeaustralia.org/" TargetMode="External"/><Relationship Id="rId33" Type="http://schemas.openxmlformats.org/officeDocument/2006/relationships/hyperlink" Target="http://apheda.org.au/" TargetMode="External"/><Relationship Id="rId2" Type="http://schemas.openxmlformats.org/officeDocument/2006/relationships/settings" Target="settings.xml"/><Relationship Id="rId16" Type="http://schemas.openxmlformats.org/officeDocument/2006/relationships/hyperlink" Target="http://www.childfund.org.au/" TargetMode="External"/><Relationship Id="rId20" Type="http://schemas.openxmlformats.org/officeDocument/2006/relationships/hyperlink" Target="http://www.caer.org.au/" TargetMode="External"/><Relationship Id="rId29" Type="http://schemas.openxmlformats.org/officeDocument/2006/relationships/hyperlink" Target="http://www.search.org.au/" TargetMode="External"/><Relationship Id="rId1" Type="http://schemas.openxmlformats.org/officeDocument/2006/relationships/styles" Target="styles.xml"/><Relationship Id="rId6" Type="http://schemas.openxmlformats.org/officeDocument/2006/relationships/hyperlink" Target="http://www.publishwhatyoupay.org/where/coalitions/australia" TargetMode="External"/><Relationship Id="rId11" Type="http://schemas.openxmlformats.org/officeDocument/2006/relationships/hyperlink" Target="http://www.acfid.asn.au/" TargetMode="External"/><Relationship Id="rId24" Type="http://schemas.openxmlformats.org/officeDocument/2006/relationships/hyperlink" Target="http://www.hrlrc.org.au/" TargetMode="External"/><Relationship Id="rId32" Type="http://schemas.openxmlformats.org/officeDocument/2006/relationships/hyperlink" Target="http://www.transparency.org.au/" TargetMode="External"/><Relationship Id="rId37" Type="http://schemas.openxmlformats.org/officeDocument/2006/relationships/theme" Target="theme/theme1.xml"/><Relationship Id="rId5" Type="http://schemas.openxmlformats.org/officeDocument/2006/relationships/hyperlink" Target="http://www.facebook.com/PWYPAustralia" TargetMode="External"/><Relationship Id="rId15" Type="http://schemas.openxmlformats.org/officeDocument/2006/relationships/hyperlink" Target="http://catholicmission.org.au/" TargetMode="External"/><Relationship Id="rId23" Type="http://schemas.openxmlformats.org/officeDocument/2006/relationships/hyperlink" Target="http://www.globalpovertyproject.com/" TargetMode="External"/><Relationship Id="rId28" Type="http://schemas.openxmlformats.org/officeDocument/2006/relationships/hyperlink" Target="http://www.oxfam.org.au/" TargetMode="External"/><Relationship Id="rId36" Type="http://schemas.openxmlformats.org/officeDocument/2006/relationships/fontTable" Target="fontTable.xml"/><Relationship Id="rId10" Type="http://schemas.openxmlformats.org/officeDocument/2006/relationships/hyperlink" Target="http://www.acfonline.org.au/" TargetMode="External"/><Relationship Id="rId19" Type="http://schemas.openxmlformats.org/officeDocument/2006/relationships/hyperlink" Target="http://cfmeu.com.au/" TargetMode="External"/><Relationship Id="rId31" Type="http://schemas.openxmlformats.org/officeDocument/2006/relationships/hyperlink" Target="http://www.tear.org.au/" TargetMode="External"/><Relationship Id="rId4" Type="http://schemas.openxmlformats.org/officeDocument/2006/relationships/hyperlink" Target="http://www.youtube.com/watch?feature=player_embedded&amp;v=2jGuwOr2pbM" TargetMode="External"/><Relationship Id="rId9" Type="http://schemas.openxmlformats.org/officeDocument/2006/relationships/hyperlink" Target="http://anglicanoverseasaid.org.au/" TargetMode="External"/><Relationship Id="rId14" Type="http://schemas.openxmlformats.org/officeDocument/2006/relationships/hyperlink" Target="http://www.caritas.org.au/" TargetMode="External"/><Relationship Id="rId22" Type="http://schemas.openxmlformats.org/officeDocument/2006/relationships/hyperlink" Target="http://foe.org.au/" TargetMode="External"/><Relationship Id="rId27" Type="http://schemas.openxmlformats.org/officeDocument/2006/relationships/hyperlink" Target="http://theoaktree.org/" TargetMode="External"/><Relationship Id="rId30" Type="http://schemas.openxmlformats.org/officeDocument/2006/relationships/hyperlink" Target="http://sjaroundthebay.org/" TargetMode="External"/><Relationship Id="rId35" Type="http://schemas.openxmlformats.org/officeDocument/2006/relationships/hyperlink" Target="http://www.worldvision.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Oxfam Australia</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claires</dc:creator>
  <cp:keywords/>
  <dc:description/>
  <cp:lastModifiedBy>claires</cp:lastModifiedBy>
  <cp:revision>3</cp:revision>
  <dcterms:created xsi:type="dcterms:W3CDTF">2013-04-12T03:01:00Z</dcterms:created>
  <dcterms:modified xsi:type="dcterms:W3CDTF">2013-04-12T07:05:00Z</dcterms:modified>
</cp:coreProperties>
</file>