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BCC4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SEEDLESS LIME (1X12) PIECES PACK</w:t>
      </w:r>
    </w:p>
    <w:p w14:paraId="651B0399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Long green chili pack 300g x 1</w:t>
      </w:r>
    </w:p>
    <w:p w14:paraId="2AD60AE9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PEELED FRESH WATER CHESTNUT 1Kg X 5Packs</w:t>
      </w:r>
    </w:p>
    <w:p w14:paraId="1063EBA9" w14:textId="2CF26DCF" w:rsidR="00E87791" w:rsidRDefault="00E87791" w:rsidP="00E87791">
      <w:pPr>
        <w:pStyle w:val="ListParagraph"/>
        <w:numPr>
          <w:ilvl w:val="0"/>
          <w:numId w:val="1"/>
        </w:numPr>
      </w:pPr>
      <w:r>
        <w:t xml:space="preserve">PEELED FRESH WATER CHESTNUT 1Kg X </w:t>
      </w:r>
      <w:r>
        <w:t>1</w:t>
      </w:r>
      <w:r>
        <w:t>Pack</w:t>
      </w:r>
    </w:p>
    <w:p w14:paraId="78C9355B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FRESH WATER CHESTNUT WITH PEEL 1Kg X 1Pack</w:t>
      </w:r>
    </w:p>
    <w:p w14:paraId="5DEC11B2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mPROGREEN COREL HYD PACK 500G</w:t>
      </w:r>
    </w:p>
    <w:p w14:paraId="7049A658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mPRO LETTUCE GREENCOSHYDPACK500G</w:t>
      </w:r>
    </w:p>
    <w:p w14:paraId="2B2E5A55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mPRO LETTUCE GREEN OAK PACK 500G</w:t>
      </w:r>
    </w:p>
    <w:p w14:paraId="10DAB67C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mPRO FRLLLICE LCEBERG PACK 500G</w:t>
      </w:r>
    </w:p>
    <w:p w14:paraId="02D07E72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mPRO CHINESE KALE HYD PACK 500G</w:t>
      </w:r>
    </w:p>
    <w:p w14:paraId="3A487C52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 xml:space="preserve">mPRO </w:t>
      </w:r>
      <w:r>
        <w:rPr>
          <w:rFonts w:ascii="Arial" w:hAnsi="Arial" w:cs="Arial"/>
        </w:rPr>
        <w:t>​</w:t>
      </w:r>
      <w:r>
        <w:t>Pak Choy HYD Pack 500 g</w:t>
      </w:r>
    </w:p>
    <w:p w14:paraId="0A4352AC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mPRO</w:t>
      </w:r>
      <w:r>
        <w:rPr>
          <w:rFonts w:ascii="Arial" w:hAnsi="Arial" w:cs="Arial"/>
        </w:rPr>
        <w:t>​​</w:t>
      </w:r>
      <w:r>
        <w:t xml:space="preserve"> WHITE LETTUCE HYD 500G</w:t>
      </w:r>
    </w:p>
    <w:p w14:paraId="07075DC1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BEAN SPROUT ORGANIC 300G</w:t>
      </w:r>
    </w:p>
    <w:p w14:paraId="6AE98288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TAIWAN LETTUCE (CATERING SIZE) 2KG</w:t>
      </w:r>
    </w:p>
    <w:p w14:paraId="7E060319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CHINESE KALE PACK 2KG</w:t>
      </w:r>
    </w:p>
    <w:p w14:paraId="1A9B1F1A" w14:textId="0DA4D3EB" w:rsidR="008402AD" w:rsidRDefault="00E87791" w:rsidP="00E87791">
      <w:pPr>
        <w:pStyle w:val="ListParagraph"/>
        <w:numPr>
          <w:ilvl w:val="0"/>
          <w:numId w:val="1"/>
        </w:numPr>
      </w:pPr>
      <w:r>
        <w:t>Chinese Spinach Pack 500 g</w:t>
      </w:r>
    </w:p>
    <w:p w14:paraId="4EBC3AE7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BABY CORN PACK 300G</w:t>
      </w:r>
    </w:p>
    <w:p w14:paraId="4E11FBCB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Hygienic Chinese Morning Glory 500 g</w:t>
      </w:r>
    </w:p>
    <w:p w14:paraId="235285F4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HYGIENIC YARD LONG BEAN PACK 500G</w:t>
      </w:r>
    </w:p>
    <w:p w14:paraId="005270EF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Hygienic Angled Gourd Pack 500g</w:t>
      </w:r>
    </w:p>
    <w:p w14:paraId="30283286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HYGIENIC CHINESS BITTER GOURD500G</w:t>
      </w:r>
    </w:p>
    <w:p w14:paraId="68B1D926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HYGIENICCHINESEMUSTARD FLOWER500G</w:t>
      </w:r>
    </w:p>
    <w:p w14:paraId="1E4DF226" w14:textId="77777777" w:rsidR="00E87791" w:rsidRDefault="00E87791" w:rsidP="00E87791">
      <w:pPr>
        <w:pStyle w:val="ListParagraph"/>
        <w:numPr>
          <w:ilvl w:val="0"/>
          <w:numId w:val="1"/>
        </w:numPr>
      </w:pPr>
      <w:r>
        <w:t>HYGIENIC PAC CHOY PACK 500G</w:t>
      </w:r>
    </w:p>
    <w:p w14:paraId="3904D809" w14:textId="77777777" w:rsidR="00C4623D" w:rsidRDefault="00E87791" w:rsidP="00E87791">
      <w:pPr>
        <w:pStyle w:val="ListParagraph"/>
        <w:numPr>
          <w:ilvl w:val="0"/>
          <w:numId w:val="1"/>
        </w:numPr>
      </w:pPr>
      <w:r>
        <w:t>HYGIENIC TAIWAN PAKCHOY PACK 500G</w:t>
      </w:r>
    </w:p>
    <w:p w14:paraId="0032F26B" w14:textId="77777777" w:rsidR="00C4623D" w:rsidRDefault="00C4623D" w:rsidP="00C4623D"/>
    <w:p w14:paraId="4BDFE777" w14:textId="0CCC72FE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ក្រូចឆ្មារមិនមានគ្រាប់</w:t>
      </w:r>
      <w:r>
        <w:t xml:space="preserve"> (1×12) </w:t>
      </w:r>
      <w:r>
        <w:rPr>
          <w:rFonts w:ascii="Khmer UI" w:hAnsi="Khmer UI" w:cs="Khmer UI"/>
        </w:rPr>
        <w:t>កញ្ចប់</w:t>
      </w:r>
    </w:p>
    <w:p w14:paraId="3B86A1B9" w14:textId="75C63578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ម្ទេសបៃតងវែង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300</w:t>
      </w:r>
      <w:r>
        <w:rPr>
          <w:rFonts w:ascii="Khmer UI" w:hAnsi="Khmer UI" w:cs="Khmer UI"/>
        </w:rPr>
        <w:t>ក្រាម</w:t>
      </w:r>
      <w:r>
        <w:t xml:space="preserve"> × 1</w:t>
      </w:r>
    </w:p>
    <w:p w14:paraId="3C976BE8" w14:textId="1BF6F439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ដើមទឹកដោះសណ្ដែកស្រស់</w:t>
      </w:r>
      <w:r>
        <w:t xml:space="preserve"> </w:t>
      </w:r>
      <w:r>
        <w:rPr>
          <w:rFonts w:ascii="Khmer UI" w:hAnsi="Khmer UI" w:cs="Khmer UI"/>
        </w:rPr>
        <w:t>បកសំបក</w:t>
      </w:r>
      <w:r>
        <w:t xml:space="preserve"> 1</w:t>
      </w:r>
      <w:r>
        <w:rPr>
          <w:rFonts w:ascii="Khmer UI" w:hAnsi="Khmer UI" w:cs="Khmer UI"/>
        </w:rPr>
        <w:t>គីឡូ</w:t>
      </w:r>
      <w:r>
        <w:t xml:space="preserve"> × 5 </w:t>
      </w:r>
      <w:r>
        <w:rPr>
          <w:rFonts w:ascii="Khmer UI" w:hAnsi="Khmer UI" w:cs="Khmer UI"/>
        </w:rPr>
        <w:t>កញ្ចប់</w:t>
      </w:r>
    </w:p>
    <w:p w14:paraId="3D918CFF" w14:textId="0BFB23F5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ដើមទឹកដោះសណ្ដែកស្រស់</w:t>
      </w:r>
      <w:r>
        <w:t xml:space="preserve"> </w:t>
      </w:r>
      <w:r>
        <w:rPr>
          <w:rFonts w:ascii="Khmer UI" w:hAnsi="Khmer UI" w:cs="Khmer UI"/>
        </w:rPr>
        <w:t>បកសំបក</w:t>
      </w:r>
      <w:r>
        <w:t xml:space="preserve"> 1</w:t>
      </w:r>
      <w:r>
        <w:rPr>
          <w:rFonts w:ascii="Khmer UI" w:hAnsi="Khmer UI" w:cs="Khmer UI"/>
        </w:rPr>
        <w:t>គីឡូ</w:t>
      </w:r>
      <w:r>
        <w:t xml:space="preserve"> × 1 </w:t>
      </w:r>
      <w:r>
        <w:rPr>
          <w:rFonts w:ascii="Khmer UI" w:hAnsi="Khmer UI" w:cs="Khmer UI"/>
        </w:rPr>
        <w:t>កញ្ចប់</w:t>
      </w:r>
    </w:p>
    <w:p w14:paraId="4FC040BA" w14:textId="75A43F30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ដើមទឹកដោះសណ្ដែកស្រស់</w:t>
      </w:r>
      <w:r>
        <w:t xml:space="preserve"> </w:t>
      </w:r>
      <w:r>
        <w:rPr>
          <w:rFonts w:ascii="Khmer UI" w:hAnsi="Khmer UI" w:cs="Khmer UI"/>
        </w:rPr>
        <w:t>មានសំបក</w:t>
      </w:r>
      <w:r>
        <w:t xml:space="preserve"> 1</w:t>
      </w:r>
      <w:r>
        <w:rPr>
          <w:rFonts w:ascii="Khmer UI" w:hAnsi="Khmer UI" w:cs="Khmer UI"/>
        </w:rPr>
        <w:t>គីឡូ</w:t>
      </w:r>
      <w:r>
        <w:t xml:space="preserve"> × 1 </w:t>
      </w:r>
      <w:r>
        <w:rPr>
          <w:rFonts w:ascii="Khmer UI" w:hAnsi="Khmer UI" w:cs="Khmer UI"/>
        </w:rPr>
        <w:t>កញ្ចប់</w:t>
      </w:r>
    </w:p>
    <w:p w14:paraId="51032927" w14:textId="31502EE1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ស្ពៃខៀវ</w:t>
      </w:r>
      <w:r>
        <w:t xml:space="preserve"> mPROGREEN COREL </w:t>
      </w:r>
      <w:r>
        <w:rPr>
          <w:rFonts w:ascii="Khmer UI" w:hAnsi="Khmer UI" w:cs="Khmer UI"/>
        </w:rPr>
        <w:t>ដាំដោយទឹក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4076C8B7" w14:textId="401C2D86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សាឡាត់បៃតង</w:t>
      </w:r>
      <w:r>
        <w:t xml:space="preserve"> mPRO GREENCOS </w:t>
      </w:r>
      <w:r>
        <w:rPr>
          <w:rFonts w:ascii="Khmer UI" w:hAnsi="Khmer UI" w:cs="Khmer UI"/>
        </w:rPr>
        <w:t>ដាំដោយទឹក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7ACA3442" w14:textId="29C7C757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សាឡាត់បៃតង</w:t>
      </w:r>
      <w:r>
        <w:t xml:space="preserve"> mPRO GREEN OAK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52FC3A22" w14:textId="4999610E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សាឡាត់</w:t>
      </w:r>
      <w:r>
        <w:t xml:space="preserve"> ICEBERG FRILL mPRO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404972FF" w14:textId="36362900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ខាត់ណាចិន</w:t>
      </w:r>
      <w:r>
        <w:t xml:space="preserve"> mPRO </w:t>
      </w:r>
      <w:r>
        <w:rPr>
          <w:rFonts w:ascii="Khmer UI" w:hAnsi="Khmer UI" w:cs="Khmer UI"/>
        </w:rPr>
        <w:t>ដាំដោយទឹក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5386F8FB" w14:textId="568D129A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ប៉ាក់ឆយ</w:t>
      </w:r>
      <w:r>
        <w:t xml:space="preserve"> mPRO </w:t>
      </w:r>
      <w:r>
        <w:rPr>
          <w:rFonts w:ascii="Khmer UI" w:hAnsi="Khmer UI" w:cs="Khmer UI"/>
        </w:rPr>
        <w:t>ដាំដោយទឹក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3D3FFDCA" w14:textId="0BA5A119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សាឡាត់ស</w:t>
      </w:r>
      <w:r>
        <w:t xml:space="preserve"> mPRO </w:t>
      </w:r>
      <w:r>
        <w:rPr>
          <w:rFonts w:ascii="Khmer UI" w:hAnsi="Khmer UI" w:cs="Khmer UI"/>
        </w:rPr>
        <w:t>ដាំដោយទឹក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792F3B10" w14:textId="495179C2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ពន្លកសណ្ដែក</w:t>
      </w:r>
      <w:r>
        <w:t xml:space="preserve"> </w:t>
      </w:r>
      <w:r>
        <w:rPr>
          <w:rFonts w:ascii="Khmer UI" w:hAnsi="Khmer UI" w:cs="Khmer UI"/>
        </w:rPr>
        <w:t>សរីរាង្គ</w:t>
      </w:r>
      <w:r>
        <w:t xml:space="preserve"> 300</w:t>
      </w:r>
      <w:r>
        <w:rPr>
          <w:rFonts w:ascii="Khmer UI" w:hAnsi="Khmer UI" w:cs="Khmer UI"/>
        </w:rPr>
        <w:t>ក្រាម</w:t>
      </w:r>
    </w:p>
    <w:p w14:paraId="43E37B63" w14:textId="09352D75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សាឡាត់តៃវ៉ាន់</w:t>
      </w:r>
      <w:r>
        <w:t xml:space="preserve"> (</w:t>
      </w:r>
      <w:r>
        <w:rPr>
          <w:rFonts w:ascii="Khmer UI" w:hAnsi="Khmer UI" w:cs="Khmer UI"/>
        </w:rPr>
        <w:t>ទំហំសម្រាប់ចម្អិន</w:t>
      </w:r>
      <w:r>
        <w:t>) 2</w:t>
      </w:r>
      <w:r>
        <w:rPr>
          <w:rFonts w:ascii="Khmer UI" w:hAnsi="Khmer UI" w:cs="Khmer UI"/>
        </w:rPr>
        <w:t>គីឡូ</w:t>
      </w:r>
    </w:p>
    <w:p w14:paraId="15CCA8EE" w14:textId="0F42EC5B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ខាត់ណាចិន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2</w:t>
      </w:r>
      <w:r>
        <w:rPr>
          <w:rFonts w:ascii="Khmer UI" w:hAnsi="Khmer UI" w:cs="Khmer UI"/>
        </w:rPr>
        <w:t>គីឡូ</w:t>
      </w:r>
    </w:p>
    <w:p w14:paraId="3B5BEAEA" w14:textId="03C81A7B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ស្ពៃខាត់ណាចិន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253572E5" w14:textId="273341B4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ពោតទារក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300</w:t>
      </w:r>
      <w:r>
        <w:rPr>
          <w:rFonts w:ascii="Khmer UI" w:hAnsi="Khmer UI" w:cs="Khmer UI"/>
        </w:rPr>
        <w:t>ក្រាម</w:t>
      </w:r>
    </w:p>
    <w:p w14:paraId="31BC733B" w14:textId="4D41B2FD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ត្រកួនចិន</w:t>
      </w:r>
      <w:r>
        <w:t xml:space="preserve"> </w:t>
      </w:r>
      <w:r>
        <w:rPr>
          <w:rFonts w:ascii="Khmer UI" w:hAnsi="Khmer UI" w:cs="Khmer UI"/>
        </w:rPr>
        <w:t>អនាម័យ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2494CD2F" w14:textId="1627D8D5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សណ្ដែកវែង</w:t>
      </w:r>
      <w:r>
        <w:t xml:space="preserve"> </w:t>
      </w:r>
      <w:r>
        <w:rPr>
          <w:rFonts w:ascii="Khmer UI" w:hAnsi="Khmer UI" w:cs="Khmer UI"/>
        </w:rPr>
        <w:t>អនាម័យ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66E68B6F" w14:textId="36E4EA46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ប៉េងប៉ោះចិន</w:t>
      </w:r>
      <w:r>
        <w:t xml:space="preserve"> (</w:t>
      </w:r>
      <w:r>
        <w:rPr>
          <w:rFonts w:ascii="Khmer UI" w:hAnsi="Khmer UI" w:cs="Khmer UI"/>
        </w:rPr>
        <w:t>លូហ្វា</w:t>
      </w:r>
      <w:r>
        <w:t xml:space="preserve">) </w:t>
      </w:r>
      <w:r>
        <w:rPr>
          <w:rFonts w:ascii="Khmer UI" w:hAnsi="Khmer UI" w:cs="Khmer UI"/>
        </w:rPr>
        <w:t>អនាម័យ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0F484D15" w14:textId="2AE7C9AC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ម្រះចិន</w:t>
      </w:r>
      <w:r>
        <w:t xml:space="preserve"> </w:t>
      </w:r>
      <w:r>
        <w:rPr>
          <w:rFonts w:ascii="Khmer UI" w:hAnsi="Khmer UI" w:cs="Khmer UI"/>
        </w:rPr>
        <w:t>អនាម័យ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1C6435F8" w14:textId="233B0615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lastRenderedPageBreak/>
        <w:t>ផ្កាស្ពៃមូស្តាតចិន</w:t>
      </w:r>
      <w:r>
        <w:t xml:space="preserve"> </w:t>
      </w:r>
      <w:r>
        <w:rPr>
          <w:rFonts w:ascii="Khmer UI" w:hAnsi="Khmer UI" w:cs="Khmer UI"/>
        </w:rPr>
        <w:t>អនាម័យ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33F9576B" w14:textId="01062BC2" w:rsidR="00C4623D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ប៉ាក់ឆយ</w:t>
      </w:r>
      <w:r>
        <w:t xml:space="preserve"> </w:t>
      </w:r>
      <w:r>
        <w:rPr>
          <w:rFonts w:ascii="Khmer UI" w:hAnsi="Khmer UI" w:cs="Khmer UI"/>
        </w:rPr>
        <w:t>អនាម័យ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</w:p>
    <w:p w14:paraId="6DC0E9A3" w14:textId="7F9B7A69" w:rsidR="00E87791" w:rsidRDefault="00C4623D" w:rsidP="00C4623D">
      <w:pPr>
        <w:pStyle w:val="ListParagraph"/>
        <w:numPr>
          <w:ilvl w:val="0"/>
          <w:numId w:val="2"/>
        </w:numPr>
      </w:pPr>
      <w:r>
        <w:rPr>
          <w:rFonts w:ascii="Khmer UI" w:hAnsi="Khmer UI" w:cs="Khmer UI"/>
        </w:rPr>
        <w:t>ប៉ាក់ឆយតៃវ៉ាន់</w:t>
      </w:r>
      <w:r>
        <w:t xml:space="preserve"> </w:t>
      </w:r>
      <w:r>
        <w:rPr>
          <w:rFonts w:ascii="Khmer UI" w:hAnsi="Khmer UI" w:cs="Khmer UI"/>
        </w:rPr>
        <w:t>អនាម័យ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  <w:r>
        <w:br/>
      </w:r>
      <w:r>
        <w:br/>
      </w:r>
    </w:p>
    <w:sectPr w:rsidR="00E87791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949"/>
    <w:multiLevelType w:val="hybridMultilevel"/>
    <w:tmpl w:val="8B083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97005"/>
    <w:multiLevelType w:val="hybridMultilevel"/>
    <w:tmpl w:val="8B083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708230">
    <w:abstractNumId w:val="0"/>
  </w:num>
  <w:num w:numId="2" w16cid:durableId="1020162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0A"/>
    <w:rsid w:val="000421B7"/>
    <w:rsid w:val="0004710A"/>
    <w:rsid w:val="001B10F4"/>
    <w:rsid w:val="001D2ABB"/>
    <w:rsid w:val="0059797B"/>
    <w:rsid w:val="008402AD"/>
    <w:rsid w:val="008E57C9"/>
    <w:rsid w:val="008F696F"/>
    <w:rsid w:val="00B04B24"/>
    <w:rsid w:val="00BF4505"/>
    <w:rsid w:val="00C4623D"/>
    <w:rsid w:val="00DF5510"/>
    <w:rsid w:val="00E87791"/>
    <w:rsid w:val="00EA49AB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E9E4"/>
  <w15:chartTrackingRefBased/>
  <w15:docId w15:val="{C294F3E6-6AF0-45B5-A9F8-997F0614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5</cp:revision>
  <dcterms:created xsi:type="dcterms:W3CDTF">2025-12-20T03:57:00Z</dcterms:created>
  <dcterms:modified xsi:type="dcterms:W3CDTF">2025-12-20T04:14:00Z</dcterms:modified>
</cp:coreProperties>
</file>