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E2C96" w14:textId="77777777" w:rsidR="00771542" w:rsidRPr="0021408B" w:rsidRDefault="00653C3E">
      <w:pPr>
        <w:jc w:val="center"/>
        <w:rPr>
          <w:rFonts w:ascii="Times New Roman" w:eastAsia="Times New Roman" w:hAnsi="Times New Roman" w:cs="Times New Roman"/>
          <w:sz w:val="36"/>
          <w:szCs w:val="36"/>
          <w:lang w:val="en-US"/>
        </w:rPr>
      </w:pPr>
      <w:r w:rsidRPr="0021408B">
        <w:rPr>
          <w:rFonts w:ascii="Times New Roman" w:eastAsia="Times New Roman" w:hAnsi="Times New Roman" w:cs="Times New Roman"/>
          <w:sz w:val="36"/>
          <w:szCs w:val="36"/>
          <w:lang w:val="en-US"/>
        </w:rPr>
        <w:t>NYCU Introduction to Machine Learning, Homework 2</w:t>
      </w:r>
    </w:p>
    <w:p w14:paraId="2EAF59A5" w14:textId="56883C9E" w:rsidR="00771542" w:rsidRPr="0021408B" w:rsidRDefault="0021408B" w:rsidP="0021408B">
      <w:pPr>
        <w:jc w:val="right"/>
        <w:rPr>
          <w:rFonts w:ascii="Times New Roman" w:hAnsi="Times New Roman" w:cs="Times New Roman" w:hint="eastAsia"/>
          <w:sz w:val="24"/>
          <w:szCs w:val="24"/>
          <w:u w:val="single"/>
          <w:lang w:val="en-US"/>
        </w:rPr>
      </w:pPr>
      <w:r w:rsidRPr="0021408B">
        <w:rPr>
          <w:rFonts w:asciiTheme="minorEastAsia" w:hAnsiTheme="minorEastAsia" w:cs="Times New Roman" w:hint="eastAsia"/>
          <w:sz w:val="28"/>
          <w:szCs w:val="28"/>
          <w:u w:val="single"/>
          <w:lang w:val="en-US"/>
        </w:rPr>
        <w:t>112550077</w:t>
      </w:r>
      <w:r w:rsidR="00653C3E" w:rsidRPr="0021408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 xml:space="preserve">, </w:t>
      </w:r>
      <w:r w:rsidRPr="0021408B">
        <w:rPr>
          <w:rFonts w:ascii="新細明體" w:eastAsia="新細明體" w:hAnsi="新細明體" w:cs="新細明體" w:hint="eastAsia"/>
          <w:b/>
          <w:sz w:val="28"/>
          <w:szCs w:val="28"/>
          <w:u w:val="single"/>
          <w:lang w:val="en-US"/>
        </w:rPr>
        <w:t>劉逢穎</w:t>
      </w:r>
    </w:p>
    <w:p w14:paraId="2DDE8EDE" w14:textId="77777777" w:rsidR="0021408B" w:rsidRDefault="0021408B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180ECBF0" w14:textId="438A5B54" w:rsidR="00771542" w:rsidRPr="0021408B" w:rsidRDefault="00653C3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Part. 1, Coding (60%)</w:t>
      </w: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14:paraId="0AB2641F" w14:textId="77777777" w:rsidR="00771542" w:rsidRPr="0021408B" w:rsidRDefault="00653C3E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(25%) Logistic Regression w/ Gradient Descent Method</w:t>
      </w:r>
    </w:p>
    <w:p w14:paraId="78B7B9FF" w14:textId="77777777" w:rsidR="00771542" w:rsidRPr="0021408B" w:rsidRDefault="00771542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3B676971" w14:textId="77777777" w:rsidR="00771542" w:rsidRPr="0021408B" w:rsidRDefault="00653C3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(5%) Show the hyperparameters (learning rate and iteration, etc) that you used and the weights and intercept of your model.</w:t>
      </w:r>
    </w:p>
    <w:p w14:paraId="0944ECFF" w14:textId="54BB06A6" w:rsidR="00771542" w:rsidRDefault="0021408B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5FAFC3A" wp14:editId="2EE3ED41">
            <wp:extent cx="5733415" cy="810895"/>
            <wp:effectExtent l="0" t="0" r="635" b="8255"/>
            <wp:docPr id="241819274" name="圖片 1" descr="一張含有 文字, 螢幕擷取畫面, 字型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819274" name="圖片 1" descr="一張含有 文字, 螢幕擷取畫面, 字型, 行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38D83" w14:textId="4501F877" w:rsidR="0021408B" w:rsidRPr="0021408B" w:rsidRDefault="0021408B">
      <w:pPr>
        <w:ind w:left="720"/>
        <w:rPr>
          <w:rFonts w:ascii="Times New Roman" w:hAnsi="Times New Roman" w:cs="Times New Roman" w:hint="eastAsia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0798487" wp14:editId="10593816">
            <wp:extent cx="5750560" cy="305833"/>
            <wp:effectExtent l="0" t="0" r="0" b="0"/>
            <wp:docPr id="1891647657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416" cy="31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44970E" w14:textId="77777777" w:rsidR="00771542" w:rsidRPr="0021408B" w:rsidRDefault="00653C3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(5%) Show the AUC of the classification results on the testing set.</w:t>
      </w:r>
    </w:p>
    <w:p w14:paraId="4663B234" w14:textId="033841D9" w:rsidR="00771542" w:rsidRPr="0021408B" w:rsidRDefault="0021408B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2042C25A" wp14:editId="42078223">
            <wp:extent cx="5733415" cy="156845"/>
            <wp:effectExtent l="0" t="0" r="635" b="0"/>
            <wp:docPr id="20658566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566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3E9E" w14:textId="77777777" w:rsidR="00771542" w:rsidRPr="0021408B" w:rsidRDefault="00653C3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(15%) Show the accuracy score of your model on the testing set</w:t>
      </w:r>
    </w:p>
    <w:p w14:paraId="2C472969" w14:textId="6E71ADE7" w:rsidR="00771542" w:rsidRPr="0021408B" w:rsidRDefault="0021408B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1A297879" wp14:editId="7D1D8C63">
            <wp:extent cx="5733415" cy="156845"/>
            <wp:effectExtent l="0" t="0" r="635" b="0"/>
            <wp:docPr id="9326219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21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7E48" w14:textId="77777777" w:rsidR="00771542" w:rsidRDefault="00653C3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(25%) Fisher Linear Discriminant, FLD</w:t>
      </w:r>
    </w:p>
    <w:p w14:paraId="17556188" w14:textId="77777777" w:rsidR="00771542" w:rsidRDefault="00771542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418B5BEC" w14:textId="77777777" w:rsidR="00771542" w:rsidRPr="0021408B" w:rsidRDefault="00653C3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(5%) Show the mean vectors m</w:t>
      </w:r>
      <w:r w:rsidRPr="0021408B">
        <w:rPr>
          <w:rFonts w:ascii="Times New Roman" w:eastAsia="Times New Roman" w:hAnsi="Times New Roman" w:cs="Times New Roman"/>
          <w:sz w:val="24"/>
          <w:szCs w:val="24"/>
          <w:vertAlign w:val="subscript"/>
          <w:lang w:val="en-US"/>
        </w:rPr>
        <w:t>i</w:t>
      </w: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(i=0, 1) of each class, the within-class scatter matrix </w:t>
      </w:r>
      <w:r w:rsidRPr="0021408B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Sw,</w:t>
      </w: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the between-class scatter matrix </w:t>
      </w:r>
      <w:r w:rsidRPr="0021408B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Sb</w:t>
      </w: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</w:t>
      </w:r>
      <w:r w:rsidRPr="0021408B">
        <w:rPr>
          <w:rFonts w:ascii="Times New Roman" w:eastAsia="Times New Roman" w:hAnsi="Times New Roman" w:cs="Times New Roman"/>
          <w:sz w:val="24"/>
          <w:szCs w:val="24"/>
          <w:u w:val="single"/>
          <w:lang w:val="en-US"/>
        </w:rPr>
        <w:t>training set</w:t>
      </w: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A524B72" w14:textId="27DF61EE" w:rsidR="00771542" w:rsidRPr="0021408B" w:rsidRDefault="0021408B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FBCB71C" wp14:editId="284B63C3">
            <wp:extent cx="5733415" cy="1527810"/>
            <wp:effectExtent l="0" t="0" r="635" b="0"/>
            <wp:docPr id="21357707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7071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51EAB" w14:textId="77777777" w:rsidR="00771542" w:rsidRPr="0021408B" w:rsidRDefault="00653C3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(5%) Show the Fisher’s linear discriminant </w:t>
      </w:r>
      <w:r w:rsidRPr="0021408B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w</w:t>
      </w: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of the training set.</w:t>
      </w:r>
    </w:p>
    <w:p w14:paraId="4516602F" w14:textId="7893A1B4" w:rsidR="00771542" w:rsidRPr="0021408B" w:rsidRDefault="0021408B">
      <w:pPr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2AF70D3" wp14:editId="1466C861">
            <wp:extent cx="5515745" cy="628738"/>
            <wp:effectExtent l="0" t="0" r="0" b="0"/>
            <wp:docPr id="1223985503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85503" name="圖片 1" descr="一張含有 文字, 螢幕擷取畫面, 字型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4D1A8" w14:textId="77777777" w:rsidR="00771542" w:rsidRPr="0021408B" w:rsidRDefault="00653C3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(15%) Show the accuracy score on the testing set. Also, plot/obtain predictions for the testing set by measuring the distance between the projected value of the testing data and the projected means of the training data for the two classes (</w:t>
      </w:r>
      <w:r w:rsidRPr="0021408B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Please check the slide for color, shape, and other plotting requirements</w:t>
      </w: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). </w:t>
      </w:r>
    </w:p>
    <w:p w14:paraId="4A9BC0B2" w14:textId="06D1A9B1" w:rsidR="00771542" w:rsidRDefault="00FF7230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FF7230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46791BD" wp14:editId="36A49D84">
            <wp:extent cx="5733415" cy="226060"/>
            <wp:effectExtent l="0" t="0" r="635" b="2540"/>
            <wp:docPr id="32514167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1416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141C" w14:textId="77777777" w:rsidR="00FF7230" w:rsidRDefault="00FF7230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45428CBC" w14:textId="15BC48FB" w:rsidR="00FF7230" w:rsidRPr="00FF7230" w:rsidRDefault="00FF7230">
      <w:pPr>
        <w:ind w:left="720"/>
        <w:rPr>
          <w:rFonts w:ascii="Times New Roman" w:hAnsi="Times New Roman" w:cs="Times New Roman" w:hint="eastAsia"/>
          <w:sz w:val="24"/>
          <w:szCs w:val="24"/>
          <w:lang w:val="en-US"/>
        </w:rPr>
      </w:pPr>
      <w:r w:rsidRPr="00FF7230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73487908" wp14:editId="29396433">
            <wp:extent cx="5733415" cy="5488940"/>
            <wp:effectExtent l="0" t="0" r="635" b="0"/>
            <wp:docPr id="86490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10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48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3C03" w14:textId="77777777" w:rsidR="00771542" w:rsidRDefault="00653C3E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(10%) Code Check and Verification</w:t>
      </w:r>
    </w:p>
    <w:p w14:paraId="25D726A5" w14:textId="77777777" w:rsidR="00771542" w:rsidRPr="0021408B" w:rsidRDefault="00653C3E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(10%) Lint the code and show the PyTest results.</w:t>
      </w:r>
    </w:p>
    <w:p w14:paraId="49F23C77" w14:textId="0F43C744" w:rsidR="00771542" w:rsidRPr="0021408B" w:rsidRDefault="00FF723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7230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36402E48" wp14:editId="573C4AEF">
            <wp:extent cx="2781688" cy="466790"/>
            <wp:effectExtent l="0" t="0" r="0" b="9525"/>
            <wp:docPr id="11322407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4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687BB" w14:textId="610D6589" w:rsidR="00771542" w:rsidRPr="0021408B" w:rsidRDefault="00FF723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F7230">
        <w:rPr>
          <w:rFonts w:ascii="Times New Roman" w:eastAsia="Times New Roman" w:hAnsi="Times New Roman" w:cs="Times New Roman"/>
          <w:sz w:val="24"/>
          <w:szCs w:val="24"/>
          <w:lang w:val="en-US"/>
        </w:rPr>
        <w:drawing>
          <wp:inline distT="0" distB="0" distL="0" distR="0" wp14:anchorId="59FD1F58" wp14:editId="56FAAF58">
            <wp:extent cx="5957627" cy="1653540"/>
            <wp:effectExtent l="0" t="0" r="5080" b="3810"/>
            <wp:docPr id="1379039439" name="圖片 1" descr="一張含有 文字, 軟體, 多媒體軟體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039439" name="圖片 1" descr="一張含有 文字, 軟體, 多媒體軟體, 螢幕擷取畫面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4232" cy="165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1FD5B" w14:textId="77777777" w:rsidR="00771542" w:rsidRPr="0021408B" w:rsidRDefault="0077154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1B15F9B" w14:textId="77777777" w:rsidR="00771542" w:rsidRPr="0021408B" w:rsidRDefault="00653C3E">
      <w:pPr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21408B">
        <w:rPr>
          <w:lang w:val="en-US"/>
        </w:rPr>
        <w:br w:type="page"/>
      </w:r>
    </w:p>
    <w:p w14:paraId="7CAD8516" w14:textId="77777777" w:rsidR="00771542" w:rsidRDefault="00653C3E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Part. 2, Questions (40%):</w:t>
      </w:r>
    </w:p>
    <w:p w14:paraId="27D79DA5" w14:textId="77777777" w:rsidR="00771542" w:rsidRDefault="00653C3E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(15%)</w:t>
      </w:r>
    </w:p>
    <w:p w14:paraId="15C79823" w14:textId="77777777" w:rsidR="00771542" w:rsidRDefault="00653C3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7705F827" wp14:editId="3B0DF9F6">
            <wp:extent cx="4910138" cy="582858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l="6094"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5828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243E59" w14:textId="77777777" w:rsidR="00771542" w:rsidRDefault="00653C3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223B2DB5" wp14:editId="53553C57">
            <wp:extent cx="3338513" cy="699216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l="3241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6992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78A8AE" w14:textId="77777777" w:rsidR="00771542" w:rsidRDefault="00653C3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07F8A94E" wp14:editId="6983C4B0">
            <wp:extent cx="3128963" cy="41840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14346"/>
                    <a:stretch>
                      <a:fillRect/>
                    </a:stretch>
                  </pic:blipFill>
                  <pic:spPr>
                    <a:xfrm>
                      <a:off x="0" y="0"/>
                      <a:ext cx="3128963" cy="418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EC1EF0" w14:textId="77777777" w:rsidR="00771542" w:rsidRDefault="00653C3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7F1D8C58" wp14:editId="2B9E0834">
            <wp:extent cx="3220229" cy="304753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0229" cy="3047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6B9D40" w14:textId="77777777" w:rsidR="00771542" w:rsidRDefault="00653C3E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9050" distB="19050" distL="19050" distR="19050" wp14:anchorId="68AD6CA8" wp14:editId="602E6AF5">
            <wp:extent cx="3461163" cy="62650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1163" cy="6265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C85B4" w14:textId="77777777" w:rsidR="00771542" w:rsidRDefault="00653C3E">
      <w:pPr>
        <w:ind w:left="720"/>
        <w:rPr>
          <w:rFonts w:ascii="Times New Roman" w:hAnsi="Times New Roman" w:cs="Times New Roman"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>Write your answer here.</w:t>
      </w:r>
    </w:p>
    <w:p w14:paraId="7D377175" w14:textId="77777777" w:rsidR="00653C3E" w:rsidRDefault="00D679E3">
      <w:pPr>
        <w:rPr>
          <w:lang w:val="en-US"/>
        </w:rPr>
      </w:pPr>
      <w:r>
        <w:tab/>
      </w:r>
      <w:r w:rsidRPr="00D679E3">
        <w:rPr>
          <w:rFonts w:hint="eastAsia"/>
          <w:lang w:val="en-US"/>
        </w:rPr>
        <w:t>Assume that the class-c</w:t>
      </w:r>
      <w:r>
        <w:rPr>
          <w:rFonts w:hint="eastAsia"/>
          <w:lang w:val="en-US"/>
        </w:rPr>
        <w:t xml:space="preserve">onditional densities are Gaussian and all classes share the same covariance </w:t>
      </w:r>
      <w:r w:rsidR="000D2E35">
        <w:rPr>
          <w:rFonts w:hint="eastAsia"/>
          <w:lang w:val="en-US"/>
        </w:rPr>
        <w:t>ma</w:t>
      </w:r>
      <w:r>
        <w:rPr>
          <w:rFonts w:hint="eastAsia"/>
          <w:lang w:val="en-US"/>
        </w:rPr>
        <w:t>trix.</w:t>
      </w:r>
    </w:p>
    <w:p w14:paraId="5D2238FC" w14:textId="1140C7A3" w:rsidR="00771542" w:rsidRPr="00653C3E" w:rsidRDefault="000D2E35">
      <w:pPr>
        <w:rPr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π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D∕2</m:t>
                      </m:r>
                    </m:e>
                  </m:d>
                </m:sup>
              </m:sSup>
            </m:den>
          </m:f>
          <m: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f>
                    <m:fPr>
                      <m:type m:val="skw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e>
              </m:d>
            </m:den>
          </m:f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ⅇ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x-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k</m:t>
                      </m:r>
                    </m:sub>
                  </m:sSub>
                </m:e>
              </m:d>
            </m:sup>
          </m:sSup>
          <m:r>
            <w:rPr>
              <w:rFonts w:ascii="Cambria Math" w:hAnsi="Cambria Math"/>
              <w:lang w:val="en-US"/>
            </w:rPr>
            <m:t xml:space="preserve"> </m:t>
          </m:r>
        </m:oMath>
      </m:oMathPara>
    </w:p>
    <w:p w14:paraId="780B755B" w14:textId="77777777" w:rsidR="00C02FDF" w:rsidRDefault="00C02FDF" w:rsidP="00C02FDF">
      <w:pPr>
        <w:ind w:firstLineChars="100" w:firstLine="240"/>
        <w:rPr>
          <w:rFonts w:ascii="Times New Roman" w:hAnsi="Times New Roman" w:cs="Times New Roman"/>
          <w:sz w:val="24"/>
          <w:szCs w:val="24"/>
          <w:lang w:val="en-US"/>
        </w:rPr>
      </w:pPr>
    </w:p>
    <w:p w14:paraId="30F6D4D6" w14:textId="1AA2F130" w:rsidR="000D2E35" w:rsidRPr="00045E7B" w:rsidRDefault="000D2E35" w:rsidP="00653C3E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a= 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ln</m:t>
            </m:r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US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1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2</m:t>
                            </m:r>
                          </m:den>
                        </m:f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</m:t>
                            </m:r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T</m:t>
                            </m:r>
                          </m:sup>
                        </m:sSup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Σ</m:t>
                            </m:r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-1</m:t>
                            </m:r>
                          </m:sup>
                        </m:sSup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n-US"/>
                              </w:rPr>
                              <m:t>x-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n-US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</m:sup>
                    </m:sSup>
                  </m:den>
                </m:f>
              </m:e>
            </m:d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+</m:t>
            </m:r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ln</m:t>
            </m:r>
          </m:e>
        </m:func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lang w:val="en-US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e>
            </m:d>
          </m:den>
        </m:f>
      </m:oMath>
      <w:r w:rsidR="00C02FDF"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</w:p>
    <w:p w14:paraId="0B93374D" w14:textId="5A050845" w:rsidR="00045E7B" w:rsidRDefault="00C02FDF">
      <w:pPr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ln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den>
            </m:f>
          </m:e>
        </m:func>
      </m:oMath>
    </w:p>
    <w:p w14:paraId="39080763" w14:textId="0CBF83DA" w:rsidR="00C02FDF" w:rsidRDefault="00C02FDF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= 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x+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1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x+ 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ln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den>
            </m:f>
          </m:e>
        </m:func>
      </m:oMath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</w:p>
    <w:p w14:paraId="2D277E51" w14:textId="6F8A0B92" w:rsidR="00421D59" w:rsidRDefault="00421D59">
      <w:pPr>
        <w:rPr>
          <w:rFonts w:ascii="Times New Roman" w:hAnsi="Times New Roman" w:cs="Times New Roman" w:hint="eastAsia"/>
          <w:sz w:val="24"/>
          <w:szCs w:val="24"/>
          <w:lang w:val="en-US"/>
        </w:rPr>
      </w:pPr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ln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den>
            </m:f>
          </m:e>
        </m:func>
      </m:oMath>
    </w:p>
    <w:p w14:paraId="2DA210B6" w14:textId="07ABC5B2" w:rsidR="00421D59" w:rsidRDefault="00421D59">
      <w:pPr>
        <w:rPr>
          <w:rFonts w:ascii="新細明體" w:eastAsia="新細明體" w:hAnsi="新細明體" w:cs="Times New Roman"/>
          <w:sz w:val="24"/>
          <w:szCs w:val="24"/>
          <w:lang w:val="en-US"/>
        </w:rPr>
      </w:pPr>
      <w:r>
        <w:rPr>
          <w:rFonts w:asciiTheme="minorEastAsia" w:hAnsiTheme="minorEastAsia" w:cs="Times New Roman" w:hint="eastAsia"/>
          <w:sz w:val="24"/>
          <w:szCs w:val="24"/>
          <w:lang w:val="en-US"/>
        </w:rPr>
        <w:t>∵</w:t>
      </w:r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 is a value </w:t>
      </w:r>
      <w:r w:rsidR="00653C3E">
        <w:rPr>
          <w:rFonts w:ascii="Times New Roman" w:hAnsi="Times New Roman" w:cs="Times New Roman" w:hint="eastAsia"/>
          <w:sz w:val="24"/>
          <w:szCs w:val="24"/>
          <w:lang w:val="en-US"/>
        </w:rPr>
        <w:t xml:space="preserve">and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-1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</m:oMath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w:r>
        <w:rPr>
          <w:rFonts w:ascii="新細明體" w:eastAsia="新細明體" w:hAnsi="新細明體" w:cs="Times New Roman" w:hint="eastAsia"/>
          <w:sz w:val="24"/>
          <w:szCs w:val="24"/>
          <w:lang w:val="en-US"/>
        </w:rPr>
        <w:t xml:space="preserve">∴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e>
        </m:d>
      </m:oMath>
      <w:r>
        <w:rPr>
          <w:rFonts w:ascii="新細明體" w:eastAsia="新細明體" w:hAnsi="新細明體" w:cs="Times New Roman" w:hint="eastAsia"/>
          <w:sz w:val="24"/>
          <w:szCs w:val="24"/>
          <w:lang w:val="en-US"/>
        </w:rPr>
        <w:t xml:space="preserve"> =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</m:oMath>
    </w:p>
    <w:p w14:paraId="20976096" w14:textId="260A7572" w:rsidR="00421D59" w:rsidRDefault="00421D59" w:rsidP="00421D5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新細明體" w:eastAsia="新細明體" w:hAnsi="新細明體" w:cs="Times New Roman" w:hint="eastAsia"/>
          <w:sz w:val="24"/>
          <w:szCs w:val="24"/>
          <w:lang w:val="en-US"/>
        </w:rPr>
        <w:t>=</w:t>
      </w:r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b>
                </m:sSub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T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>x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>-</m:t>
        </m:r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ln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den>
            </m:f>
          </m:e>
        </m:func>
      </m:oMath>
    </w:p>
    <w:p w14:paraId="425BA098" w14:textId="63CBFB1A" w:rsidR="00421D59" w:rsidRPr="00421D59" w:rsidRDefault="00421D59" w:rsidP="00421D59">
      <w:pPr>
        <w:rPr>
          <w:rFonts w:ascii="Times New Roman" w:hAnsi="Times New Roman" w:cs="Times New Roman" w:hint="eastAsia"/>
          <w:sz w:val="24"/>
          <w:szCs w:val="24"/>
          <w:lang w:val="en-US"/>
        </w:rPr>
      </w:pPr>
      <w:r>
        <w:rPr>
          <w:rFonts w:ascii="新細明體" w:eastAsia="新細明體" w:hAnsi="新細明體" w:cs="Times New Roman" w:hint="eastAsia"/>
          <w:sz w:val="24"/>
          <w:szCs w:val="24"/>
          <w:lang w:val="en-US"/>
        </w:rPr>
        <w:t>=</w:t>
      </w:r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(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-1</m:t>
                </m:r>
              </m:sup>
            </m:sSup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(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 xml:space="preserve">- 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n-US"/>
          </w:rPr>
          <m:t xml:space="preserve">x -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1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1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2</m:t>
                </m:r>
              </m:sub>
            </m:sSub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T</m:t>
            </m:r>
          </m:sup>
        </m:sSup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-1</m:t>
            </m:r>
          </m:sup>
        </m:sSup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n-US"/>
          </w:rPr>
          <m:t>+</m:t>
        </m:r>
        <m:func>
          <m:funcPr>
            <m:ctrlPr>
              <w:rPr>
                <w:rFonts w:ascii="Cambria Math" w:hAnsi="Cambria Math" w:cs="Times New Roman"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  <w:lang w:val="en-US"/>
              </w:rPr>
              <m:t>ln</m:t>
            </m: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Name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1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lang w:val="en-US"/>
                  </w:rPr>
                  <m:t>P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b>
                    </m:sSub>
                  </m:e>
                </m:d>
              </m:den>
            </m:f>
          </m:e>
        </m:func>
      </m:oMath>
    </w:p>
    <w:p w14:paraId="336A93BB" w14:textId="4CBAC6D0" w:rsidR="00421D59" w:rsidRPr="00421D59" w:rsidRDefault="00421D59">
      <w:pPr>
        <w:rPr>
          <w:rFonts w:ascii="Times New Roman" w:hAnsi="Times New Roman" w:cs="Times New Roman" w:hint="eastAsia"/>
          <w:sz w:val="24"/>
          <w:szCs w:val="24"/>
          <w:lang w:val="en-US"/>
        </w:rPr>
      </w:pPr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            </w:t>
      </w:r>
      <w:r w:rsidRPr="00421D59">
        <w:rPr>
          <w:rFonts w:ascii="Times New Roman" w:hAnsi="Times New Roman" w:cs="Times New Roman" w:hint="eastAsia"/>
          <w:color w:val="EE0000"/>
          <w:sz w:val="24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color w:val="EE0000"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EE0000"/>
                <w:sz w:val="24"/>
                <w:szCs w:val="24"/>
                <w:lang w:val="en-US"/>
              </w:rPr>
              <m:t>w</m:t>
            </m:r>
          </m:e>
          <m:sup>
            <m:r>
              <w:rPr>
                <w:rFonts w:ascii="Cambria Math" w:hAnsi="Cambria Math" w:cs="Times New Roman"/>
                <w:color w:val="EE0000"/>
                <w:sz w:val="24"/>
                <w:szCs w:val="24"/>
                <w:lang w:val="en-US"/>
              </w:rPr>
              <m:t>T</m:t>
            </m:r>
          </m:sup>
        </m:sSup>
        <m:r>
          <w:rPr>
            <w:rFonts w:ascii="Cambria Math" w:hAnsi="Cambria Math" w:cs="Times New Roman"/>
            <w:color w:val="EE0000"/>
            <w:sz w:val="24"/>
            <w:szCs w:val="24"/>
            <w:lang w:val="en-US"/>
          </w:rPr>
          <m:t>x</m:t>
        </m:r>
      </m:oMath>
      <w:r>
        <w:rPr>
          <w:rFonts w:ascii="Times New Roman" w:hAnsi="Times New Roman" w:cs="Times New Roman" w:hint="eastAsia"/>
          <w:color w:val="EE0000"/>
          <w:sz w:val="24"/>
          <w:szCs w:val="24"/>
          <w:lang w:val="en-US"/>
        </w:rPr>
        <w:t xml:space="preserve">                                      </w:t>
      </w:r>
      <m:oMath>
        <m:sSub>
          <m:sSubPr>
            <m:ctrlPr>
              <w:rPr>
                <w:rFonts w:ascii="Cambria Math" w:hAnsi="Cambria Math" w:cs="Times New Roman"/>
                <w:i/>
                <w:color w:val="EE0000"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EE0000"/>
                <w:sz w:val="24"/>
                <w:szCs w:val="24"/>
                <w:lang w:val="en-US"/>
              </w:rPr>
              <m:t>w</m:t>
            </m:r>
          </m:e>
          <m:sub>
            <m:r>
              <w:rPr>
                <w:rFonts w:ascii="Cambria Math" w:hAnsi="Cambria Math" w:cs="Times New Roman"/>
                <w:color w:val="EE0000"/>
                <w:sz w:val="24"/>
                <w:szCs w:val="24"/>
                <w:lang w:val="en-US"/>
              </w:rPr>
              <m:t>0</m:t>
            </m:r>
          </m:sub>
        </m:sSub>
      </m:oMath>
    </w:p>
    <w:p w14:paraId="04F0F949" w14:textId="77777777" w:rsidR="00771542" w:rsidRDefault="00653C3E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(10%)</w:t>
      </w:r>
    </w:p>
    <w:p w14:paraId="2B9821EA" w14:textId="77777777" w:rsidR="00771542" w:rsidRDefault="00653C3E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(a)  </w:t>
      </w: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Give one real-world situation where you would prefer Logistic Regression (LR) over the Perceptron, and explain why. </w:t>
      </w:r>
    </w:p>
    <w:p w14:paraId="52A17CEE" w14:textId="2BA9E184" w:rsidR="009E2787" w:rsidRPr="009E2787" w:rsidRDefault="009E2787">
      <w:pPr>
        <w:spacing w:line="360" w:lineRule="auto"/>
        <w:ind w:firstLine="720"/>
        <w:rPr>
          <w:rFonts w:ascii="Times New Roman" w:hAnsi="Times New Roman" w:cs="Times New Roman" w:hint="eastAsia"/>
          <w:sz w:val="24"/>
          <w:szCs w:val="24"/>
          <w:lang w:val="en-US"/>
        </w:rPr>
      </w:pPr>
    </w:p>
    <w:p w14:paraId="0659D0EC" w14:textId="77777777" w:rsidR="00771542" w:rsidRPr="0021408B" w:rsidRDefault="00653C3E">
      <w:pPr>
        <w:spacing w:line="36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b) Is Logistic Regression actually used for regression (predicting a continuous value)? If not, state what task it really solves and why the name includes “regression.”</w:t>
      </w:r>
    </w:p>
    <w:p w14:paraId="3EB0A914" w14:textId="77777777" w:rsidR="00771542" w:rsidRDefault="00771542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1A5338B6" w14:textId="77777777" w:rsidR="00771542" w:rsidRDefault="00653C3E">
      <w:pPr>
        <w:ind w:left="720"/>
        <w:rPr>
          <w:rFonts w:ascii="Times New Roman" w:hAnsi="Times New Roman" w:cs="Times New Roman"/>
          <w:color w:val="666666"/>
          <w:sz w:val="24"/>
          <w:szCs w:val="24"/>
        </w:rPr>
      </w:pP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666666"/>
          <w:sz w:val="24"/>
          <w:szCs w:val="24"/>
        </w:rPr>
        <w:t>rite your answer here.</w:t>
      </w:r>
    </w:p>
    <w:p w14:paraId="5652A633" w14:textId="77777777" w:rsidR="00753965" w:rsidRDefault="00753965" w:rsidP="00753965">
      <w:pPr>
        <w:pStyle w:val="a5"/>
        <w:numPr>
          <w:ilvl w:val="0"/>
          <w:numId w:val="3"/>
        </w:numPr>
        <w:ind w:leftChars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 w:hint="eastAsia"/>
          <w:sz w:val="24"/>
          <w:szCs w:val="24"/>
          <w:lang w:val="en-US"/>
        </w:rPr>
        <w:t>situation:</w:t>
      </w:r>
      <w:r w:rsidRPr="00ED3E93">
        <w:rPr>
          <w:lang w:val="en-US"/>
        </w:rPr>
        <w:t xml:space="preserve"> </w:t>
      </w:r>
      <w:r w:rsidRPr="00ED3E93">
        <w:rPr>
          <w:rFonts w:ascii="Times New Roman" w:hAnsi="Times New Roman" w:cs="Times New Roman"/>
          <w:sz w:val="24"/>
          <w:szCs w:val="24"/>
          <w:lang w:val="en-US"/>
        </w:rPr>
        <w:t>Classifying visually similar insects.</w:t>
      </w:r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 why: </w:t>
      </w:r>
      <w:r w:rsidRPr="00ED3E93">
        <w:rPr>
          <w:rFonts w:ascii="Times New Roman" w:hAnsi="Times New Roman" w:cs="Times New Roman"/>
          <w:sz w:val="24"/>
          <w:szCs w:val="24"/>
          <w:lang w:val="en-US"/>
        </w:rPr>
        <w:t>The differences between classes are very subtle and difficult for humans to distinguish. LR maps the input features to probabilities, providing a smoother and more reliable classification than the Perceptron, which only outputs hard binary labels.</w:t>
      </w:r>
    </w:p>
    <w:p w14:paraId="3BBEDD73" w14:textId="77777777" w:rsidR="00753965" w:rsidRPr="009E2787" w:rsidRDefault="00753965" w:rsidP="00753965">
      <w:pPr>
        <w:pStyle w:val="a5"/>
        <w:numPr>
          <w:ilvl w:val="0"/>
          <w:numId w:val="3"/>
        </w:numPr>
        <w:ind w:leftChars="0"/>
        <w:rPr>
          <w:rFonts w:ascii="Times New Roman" w:hAnsi="Times New Roman" w:cs="Times New Roman" w:hint="eastAsia"/>
          <w:sz w:val="24"/>
          <w:szCs w:val="24"/>
          <w:lang w:val="en-US"/>
        </w:rPr>
      </w:pPr>
      <w:r w:rsidRPr="00ED3E93">
        <w:rPr>
          <w:rFonts w:ascii="Times New Roman" w:hAnsi="Times New Roman" w:cs="Times New Roman"/>
          <w:sz w:val="24"/>
          <w:szCs w:val="24"/>
          <w:lang w:val="en-US"/>
        </w:rPr>
        <w:t>No, it primarily solves a binary classification problem.</w:t>
      </w:r>
      <w:r>
        <w:rPr>
          <w:rFonts w:ascii="Times New Roman" w:hAnsi="Times New Roman" w:cs="Times New Roman" w:hint="eastAsia"/>
          <w:sz w:val="24"/>
          <w:szCs w:val="24"/>
          <w:lang w:val="en-US"/>
        </w:rPr>
        <w:t xml:space="preserve"> </w:t>
      </w:r>
      <w:r w:rsidRPr="00ED3E93">
        <w:rPr>
          <w:rFonts w:ascii="Times New Roman" w:hAnsi="Times New Roman" w:cs="Times New Roman"/>
          <w:sz w:val="24"/>
          <w:szCs w:val="24"/>
          <w:lang w:val="en-US"/>
        </w:rPr>
        <w:t>LR uses a linear combination of input features followed by a logistic (sigmoid) function to map values to the range [0,1]. Although the term "regression" appears in its name, it refers to the linear combination of features, not predicting continuous values.</w:t>
      </w:r>
    </w:p>
    <w:p w14:paraId="6FF648C5" w14:textId="77777777" w:rsidR="00753965" w:rsidRPr="00753965" w:rsidRDefault="00753965">
      <w:pPr>
        <w:ind w:left="720"/>
        <w:rPr>
          <w:rFonts w:ascii="Times New Roman" w:hAnsi="Times New Roman" w:cs="Times New Roman" w:hint="eastAsia"/>
          <w:sz w:val="24"/>
          <w:szCs w:val="24"/>
          <w:lang w:val="en-US"/>
        </w:rPr>
      </w:pPr>
    </w:p>
    <w:p w14:paraId="05B36CCC" w14:textId="77777777" w:rsidR="00771542" w:rsidRPr="00753965" w:rsidRDefault="00771542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F6176F2" w14:textId="77777777" w:rsidR="00771542" w:rsidRDefault="00653C3E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(15%)</w:t>
      </w:r>
    </w:p>
    <w:p w14:paraId="691CFB87" w14:textId="77777777" w:rsidR="00771542" w:rsidRPr="0021408B" w:rsidRDefault="00653C3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>(a) Why is feature scaling (e.g., standardization or normalization) important in Logistic Regression? Explain two reasons.</w:t>
      </w:r>
    </w:p>
    <w:p w14:paraId="17EA4D2D" w14:textId="77777777" w:rsidR="00771542" w:rsidRPr="008745C7" w:rsidRDefault="00653C3E">
      <w:pPr>
        <w:spacing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1408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(b) If feature scaling is not applied in Logistic Regression, list three problems that may occur. </w:t>
      </w:r>
      <w:r w:rsidRPr="008745C7">
        <w:rPr>
          <w:rFonts w:ascii="Times New Roman" w:eastAsia="Times New Roman" w:hAnsi="Times New Roman" w:cs="Times New Roman"/>
          <w:sz w:val="24"/>
          <w:szCs w:val="24"/>
          <w:lang w:val="en-US"/>
        </w:rPr>
        <w:t>Briefly explain.</w:t>
      </w:r>
    </w:p>
    <w:p w14:paraId="4E1EA6EB" w14:textId="77777777" w:rsidR="008745C7" w:rsidRDefault="00653C3E" w:rsidP="008745C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8745C7">
        <w:rPr>
          <w:rFonts w:ascii="Times New Roman" w:eastAsia="Times New Roman" w:hAnsi="Times New Roman" w:cs="Times New Roman"/>
          <w:color w:val="666666"/>
          <w:sz w:val="24"/>
          <w:szCs w:val="24"/>
          <w:lang w:val="en-US"/>
        </w:rPr>
        <w:t>Write your answer here.</w:t>
      </w:r>
    </w:p>
    <w:p w14:paraId="1DC78338" w14:textId="77777777" w:rsidR="008745C7" w:rsidRDefault="008745C7" w:rsidP="008745C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 w:hint="eastAsia"/>
          <w:sz w:val="24"/>
          <w:szCs w:val="24"/>
          <w:lang w:val="en-US"/>
        </w:rPr>
        <w:t>(a)</w:t>
      </w:r>
    </w:p>
    <w:p w14:paraId="18A0BB1A" w14:textId="40123A53" w:rsidR="00ED3E93" w:rsidRDefault="00753965" w:rsidP="008745C7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53965">
        <w:rPr>
          <w:rFonts w:ascii="Times New Roman" w:eastAsia="Times New Roman" w:hAnsi="Times New Roman" w:cs="Times New Roman"/>
          <w:sz w:val="24"/>
          <w:szCs w:val="24"/>
          <w:lang w:val="en-US"/>
        </w:rPr>
        <w:t>Features with different scales can cause gradient updates to vary widely, slowing down convergence. Scaling ensures all features contribute proportionally.</w:t>
      </w:r>
    </w:p>
    <w:p w14:paraId="1EEE3CDB" w14:textId="165453E7" w:rsidR="00753965" w:rsidRPr="00753965" w:rsidRDefault="00753965" w:rsidP="008745C7">
      <w:pPr>
        <w:ind w:left="720"/>
        <w:rPr>
          <w:rFonts w:ascii="Times New Roman" w:hAnsi="Times New Roman" w:cs="Times New Roman" w:hint="eastAsia"/>
          <w:sz w:val="24"/>
          <w:szCs w:val="24"/>
          <w:lang w:val="en-US"/>
        </w:rPr>
      </w:pPr>
      <w:r w:rsidRPr="00753965">
        <w:rPr>
          <w:rFonts w:ascii="Times New Roman" w:hAnsi="Times New Roman" w:cs="Times New Roman"/>
          <w:sz w:val="24"/>
          <w:szCs w:val="24"/>
          <w:lang w:val="en-US"/>
        </w:rPr>
        <w:t>Large feature values can cause overflow or underflow in the sigmoid function, leading to unstable training. Scaling mitigates this issue.</w:t>
      </w:r>
    </w:p>
    <w:p w14:paraId="59C16692" w14:textId="4297EBD9" w:rsidR="008745C7" w:rsidRDefault="008745C7" w:rsidP="008745C7">
      <w:pPr>
        <w:rPr>
          <w:lang w:val="en-US"/>
        </w:rPr>
      </w:pPr>
      <w:r>
        <w:rPr>
          <w:lang w:val="en-US"/>
        </w:rPr>
        <w:tab/>
      </w:r>
      <w:r>
        <w:rPr>
          <w:rFonts w:hint="eastAsia"/>
          <w:lang w:val="en-US"/>
        </w:rPr>
        <w:t>(b)</w:t>
      </w:r>
    </w:p>
    <w:p w14:paraId="6DF8238B" w14:textId="5AC105A6" w:rsidR="00ED3E93" w:rsidRPr="008745C7" w:rsidRDefault="00753965" w:rsidP="00ED3E93">
      <w:pPr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r w:rsidRPr="00753965">
        <w:rPr>
          <w:lang w:val="en-US"/>
        </w:rPr>
        <w:t>Features with large magnitudes can dominate weight updates, causing oscillations or slow convergence</w:t>
      </w:r>
      <w:r w:rsidR="00ED3E93" w:rsidRPr="008745C7">
        <w:rPr>
          <w:rFonts w:hint="eastAsia"/>
          <w:lang w:val="en-US"/>
        </w:rPr>
        <w:t>.</w:t>
      </w:r>
    </w:p>
    <w:p w14:paraId="63787FB5" w14:textId="534A6F4A" w:rsidR="00ED3E93" w:rsidRPr="00ED3E93" w:rsidRDefault="00753965" w:rsidP="00ED3E93">
      <w:pPr>
        <w:ind w:left="720"/>
        <w:rPr>
          <w:rFonts w:ascii="Times New Roman" w:hAnsi="Times New Roman" w:cs="Times New Roman" w:hint="eastAsia"/>
          <w:sz w:val="24"/>
          <w:szCs w:val="24"/>
          <w:lang w:val="en-US"/>
        </w:rPr>
      </w:pPr>
      <w:r w:rsidRPr="00753965">
        <w:rPr>
          <w:lang w:val="en-US"/>
        </w:rPr>
        <w:t>Large inputs to the sigmoid function can saturate the output (close to 0 or 1), resulting in vanishing gradients</w:t>
      </w:r>
      <w:r w:rsidR="00ED3E93" w:rsidRPr="008745C7">
        <w:rPr>
          <w:rFonts w:hint="eastAsia"/>
          <w:lang w:val="en-US"/>
        </w:rPr>
        <w:t>.</w:t>
      </w:r>
    </w:p>
    <w:p w14:paraId="4DE8E052" w14:textId="3696539B" w:rsidR="00ED3E93" w:rsidRPr="00ED3E93" w:rsidRDefault="00753965" w:rsidP="00ED3E93">
      <w:pPr>
        <w:ind w:left="720"/>
        <w:rPr>
          <w:rFonts w:ascii="Times New Roman" w:hAnsi="Times New Roman" w:cs="Times New Roman" w:hint="eastAsia"/>
          <w:sz w:val="24"/>
          <w:szCs w:val="24"/>
          <w:lang w:val="en-US"/>
        </w:rPr>
      </w:pPr>
      <w:r w:rsidRPr="00753965">
        <w:rPr>
          <w:lang w:val="en-US"/>
        </w:rPr>
        <w:t>Features with larger scales dominate the loss function, potentially causing the model to ignore other important features</w:t>
      </w:r>
      <w:r w:rsidR="00ED3E93" w:rsidRPr="008745C7">
        <w:rPr>
          <w:rFonts w:hint="eastAsia"/>
          <w:lang w:val="en-US"/>
        </w:rPr>
        <w:t>.</w:t>
      </w:r>
    </w:p>
    <w:p w14:paraId="5486FF91" w14:textId="20C83878" w:rsidR="00ED3E93" w:rsidRPr="008745C7" w:rsidRDefault="00ED3E93" w:rsidP="008745C7">
      <w:pPr>
        <w:rPr>
          <w:rFonts w:hint="eastAsia"/>
          <w:lang w:val="en-US"/>
        </w:rPr>
      </w:pPr>
    </w:p>
    <w:sectPr w:rsidR="00ED3E93" w:rsidRPr="008745C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24DCD"/>
    <w:multiLevelType w:val="hybridMultilevel"/>
    <w:tmpl w:val="06322942"/>
    <w:lvl w:ilvl="0" w:tplc="2856D39E">
      <w:start w:val="1"/>
      <w:numFmt w:val="lowerLetter"/>
      <w:lvlText w:val="(%1)"/>
      <w:lvlJc w:val="left"/>
      <w:pPr>
        <w:ind w:left="960" w:hanging="2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1" w15:restartNumberingAfterBreak="0">
    <w:nsid w:val="09081836"/>
    <w:multiLevelType w:val="multilevel"/>
    <w:tmpl w:val="0EAE74E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80679D4"/>
    <w:multiLevelType w:val="hybridMultilevel"/>
    <w:tmpl w:val="1128942C"/>
    <w:lvl w:ilvl="0" w:tplc="1B4A5EA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3" w15:restartNumberingAfterBreak="0">
    <w:nsid w:val="458E1AE1"/>
    <w:multiLevelType w:val="multilevel"/>
    <w:tmpl w:val="C632E7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A2C4F66"/>
    <w:multiLevelType w:val="hybridMultilevel"/>
    <w:tmpl w:val="9C143CA8"/>
    <w:lvl w:ilvl="0" w:tplc="2C10E5FC">
      <w:start w:val="1"/>
      <w:numFmt w:val="lowerLetter"/>
      <w:lvlText w:val="(%1)"/>
      <w:lvlJc w:val="left"/>
      <w:pPr>
        <w:ind w:left="960" w:hanging="2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 w16cid:durableId="1104837378">
    <w:abstractNumId w:val="1"/>
  </w:num>
  <w:num w:numId="2" w16cid:durableId="586959820">
    <w:abstractNumId w:val="3"/>
  </w:num>
  <w:num w:numId="3" w16cid:durableId="835732300">
    <w:abstractNumId w:val="2"/>
  </w:num>
  <w:num w:numId="4" w16cid:durableId="273248026">
    <w:abstractNumId w:val="4"/>
  </w:num>
  <w:num w:numId="5" w16cid:durableId="144234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542"/>
    <w:rsid w:val="00045E7B"/>
    <w:rsid w:val="000D2E35"/>
    <w:rsid w:val="0021408B"/>
    <w:rsid w:val="00421D59"/>
    <w:rsid w:val="00500B6C"/>
    <w:rsid w:val="00653C3E"/>
    <w:rsid w:val="00753965"/>
    <w:rsid w:val="00771542"/>
    <w:rsid w:val="008745C7"/>
    <w:rsid w:val="009E2787"/>
    <w:rsid w:val="00C02FDF"/>
    <w:rsid w:val="00D679E3"/>
    <w:rsid w:val="00ED3E93"/>
    <w:rsid w:val="00FF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5082B62B"/>
  <w15:docId w15:val="{47FCFEBD-9EA1-44F1-B72B-0333A4F74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zh-TW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21D59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E2787"/>
    <w:pPr>
      <w:ind w:leftChars="200" w:left="480"/>
    </w:pPr>
  </w:style>
  <w:style w:type="character" w:styleId="a6">
    <w:name w:val="Placeholder Text"/>
    <w:basedOn w:val="a0"/>
    <w:uiPriority w:val="99"/>
    <w:semiHidden/>
    <w:rsid w:val="00D679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+1ffvwFht/Ln3Wpi6NZ7568eQ9g==">CgMxLjA4AHIhMTJsdkxyZnBray14cVExQVZVQlc0VHJpYS1GaGw0Tnc2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4</Pages>
  <Words>641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劉逢穎</cp:lastModifiedBy>
  <cp:revision>3</cp:revision>
  <dcterms:created xsi:type="dcterms:W3CDTF">2025-10-24T18:01:00Z</dcterms:created>
  <dcterms:modified xsi:type="dcterms:W3CDTF">2025-10-24T20:16:00Z</dcterms:modified>
</cp:coreProperties>
</file>