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59D" w:rsidRPr="000A559D" w:rsidRDefault="000A559D" w:rsidP="000A5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Исследовательский план: От концепции до реализации 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лендинга</w:t>
      </w:r>
      <w:proofErr w:type="spellEnd"/>
    </w:p>
    <w:p w:rsidR="000A559D" w:rsidRPr="000A559D" w:rsidRDefault="000A559D" w:rsidP="000A5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Фундамент: Философия и Стратегия (Корни вашего сада)</w:t>
      </w:r>
    </w:p>
    <w:p w:rsidR="000A559D" w:rsidRPr="000A559D" w:rsidRDefault="000A559D" w:rsidP="000A5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сажать цветы, нужно понять, какая у вас почва и что вы хотите вырастить.</w:t>
      </w:r>
    </w:p>
    <w:p w:rsidR="000A559D" w:rsidRPr="000A559D" w:rsidRDefault="000A559D" w:rsidP="000A5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Глубинное интервью с брендом (Анализ почвы):</w:t>
      </w:r>
    </w:p>
    <w:p w:rsidR="000A559D" w:rsidRPr="000A559D" w:rsidRDefault="000A559D" w:rsidP="000A55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Чётко сформулировать суть «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Garmony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Chaos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A559D" w:rsidRPr="000A559D" w:rsidRDefault="000A559D" w:rsidP="000A55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Вопросы для исследования:</w:t>
      </w:r>
    </w:p>
    <w:p w:rsidR="000A559D" w:rsidRPr="000A559D" w:rsidRDefault="000A559D" w:rsidP="000A55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Кто мы?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«маркетинговый лейбл», а «симбиоз холодного стратегического расчета и горячей творческой энергии, воплощенный в тандеме двух братьев».</w:t>
      </w:r>
    </w:p>
    <w:p w:rsidR="000A559D" w:rsidRPr="000A559D" w:rsidRDefault="000A559D" w:rsidP="000A55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Для кого мы?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(Целевая аудитория). Креативные предприниматели, 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стартапы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малый бизнес, которые устали от скучных 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агенств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хотят взрывного, но структурированного роста.</w:t>
      </w:r>
    </w:p>
    <w:p w:rsidR="000A559D" w:rsidRPr="000A559D" w:rsidRDefault="000A559D" w:rsidP="000A55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Что мы предлагаем?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«услуги», а «превращение хаоса ваших идей в гармоничную и эффективную стратегию».</w:t>
      </w:r>
    </w:p>
    <w:p w:rsidR="000A559D" w:rsidRPr="000A559D" w:rsidRDefault="000A559D" w:rsidP="000A55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Почему мы уникальны?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 УТП — не в наборе услуг, а в </w:t>
      </w: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методе работы (дуализм 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proofErr w:type="spellEnd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Chaos</w:t>
      </w:r>
      <w:proofErr w:type="spellEnd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A559D" w:rsidRPr="000A559D" w:rsidRDefault="000A559D" w:rsidP="000A5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коммуникации (План сада):</w:t>
      </w:r>
    </w:p>
    <w:p w:rsidR="000A559D" w:rsidRPr="000A559D" w:rsidRDefault="000A559D" w:rsidP="000A55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Каждая страница должна вести пользователя по определённому пути (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User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Journey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A559D" w:rsidRPr="000A559D" w:rsidRDefault="000A559D" w:rsidP="000A55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путь пользователя от первого клика до целевого действия (заявка, звонок).</w:t>
      </w:r>
    </w:p>
    <w:p w:rsidR="000A559D" w:rsidRPr="000A559D" w:rsidRDefault="000A559D" w:rsidP="000A55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(Врата сада):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Яркий заголовок и подзаголовок, которые сразу отражают нашу философию.</w:t>
      </w:r>
    </w:p>
    <w:p w:rsidR="000A559D" w:rsidRPr="000A559D" w:rsidRDefault="000A559D" w:rsidP="000A55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Интерес (Дорожки):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Секции о нас, наши принципы, разбор кейсов. Доказательство нашей экспертизы.</w:t>
      </w:r>
    </w:p>
    <w:p w:rsidR="000A559D" w:rsidRPr="000A559D" w:rsidRDefault="000A559D" w:rsidP="000A55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Желание (Цветочные клумбы):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Яркое представление услуг и выгод для клиента.</w:t>
      </w:r>
    </w:p>
    <w:p w:rsidR="000A559D" w:rsidRPr="000A559D" w:rsidRDefault="000A559D" w:rsidP="000A55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Действие (Фонтан в центре сада):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Чёткий и заметный призыв к действию (СTA — «Обсудить проект», «Получить консультацию»).</w:t>
      </w:r>
    </w:p>
    <w:p w:rsidR="000A559D" w:rsidRPr="000A559D" w:rsidRDefault="000A559D" w:rsidP="000A5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A559D" w:rsidRPr="000A559D" w:rsidRDefault="000A559D" w:rsidP="000A5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Каркас: Дизайн-система и Структура (Стены и несущие конструкции)</w:t>
      </w:r>
    </w:p>
    <w:p w:rsidR="000A559D" w:rsidRPr="000A559D" w:rsidRDefault="000A559D" w:rsidP="000A5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Фундамент готов, теперь строим каркас будущего здания.</w:t>
      </w:r>
    </w:p>
    <w:p w:rsidR="000A559D" w:rsidRPr="000A559D" w:rsidRDefault="000A559D" w:rsidP="000A5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Дизайн-системы (Единый стиль):</w:t>
      </w:r>
    </w:p>
    <w:p w:rsidR="000A559D" w:rsidRPr="000A559D" w:rsidRDefault="000A559D" w:rsidP="000A55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Дизайн-система — это набор правил, обеспечивающих визуальную согласованность.</w:t>
      </w:r>
    </w:p>
    <w:p w:rsidR="000A559D" w:rsidRPr="000A559D" w:rsidRDefault="000A559D" w:rsidP="000A55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и применение:</w:t>
      </w:r>
    </w:p>
    <w:p w:rsidR="000A559D" w:rsidRPr="000A559D" w:rsidRDefault="000A559D" w:rsidP="000A55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A559D">
        <w:rPr>
          <w:rFonts w:ascii="Courier New" w:eastAsia="Times New Roman" w:hAnsi="Courier New" w:cs="Courier New"/>
          <w:sz w:val="20"/>
          <w:szCs w:val="20"/>
          <w:lang w:eastAsia="ru-RU"/>
        </w:rPr>
        <w:t>#2c3e50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(Глубокий синий — 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Pr="000A559D">
        <w:rPr>
          <w:rFonts w:ascii="Courier New" w:eastAsia="Times New Roman" w:hAnsi="Courier New" w:cs="Courier New"/>
          <w:sz w:val="20"/>
          <w:szCs w:val="20"/>
          <w:lang w:eastAsia="ru-RU"/>
        </w:rPr>
        <w:t>#f39c12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(Энергичный оранжевый — 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Chaos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Эти цвета должны использоваться осознанно: синий для фона, текста, стабильных элементов; оранжевый — для акцентов, кнопок, призывов к действию.</w:t>
      </w:r>
    </w:p>
    <w:p w:rsidR="000A559D" w:rsidRPr="000A559D" w:rsidRDefault="000A559D" w:rsidP="000A55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Шрифты: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шрифт для всего. Например, 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</w:t>
      </w:r>
      <w:proofErr w:type="spellEnd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Sans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Разная насыщенность (жирный для заголовков, обычный для текста) создаст порядок и иерархию.</w:t>
      </w:r>
    </w:p>
    <w:p w:rsidR="000A559D" w:rsidRPr="000A559D" w:rsidRDefault="000A559D" w:rsidP="000A559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Прострaнство</w:t>
      </w:r>
      <w:proofErr w:type="spellEnd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Air</w:t>
      </w:r>
      <w:proofErr w:type="spellEnd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 оставлять много свободного пространства. Это — визуальная «гармония», которая уравновешивает «хаос» контента и ярких акцентов.</w:t>
      </w:r>
    </w:p>
    <w:p w:rsidR="000A559D" w:rsidRPr="000A559D" w:rsidRDefault="000A559D" w:rsidP="000A5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Прототипирование</w:t>
      </w:r>
      <w:proofErr w:type="spellEnd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(Чертеж здания):</w:t>
      </w:r>
    </w:p>
    <w:p w:rsidR="000A559D" w:rsidRPr="000A559D" w:rsidRDefault="000A559D" w:rsidP="000A55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Прототип — это схема расположения блоков без дизайна.</w:t>
      </w:r>
    </w:p>
    <w:p w:rsidR="000A559D" w:rsidRPr="000A559D" w:rsidRDefault="000A559D" w:rsidP="000A55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низко- или средне-детализированный прототип в 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даже на бумаге. Определить порядок секций:</w:t>
      </w:r>
    </w:p>
    <w:p w:rsidR="000A559D" w:rsidRPr="000A559D" w:rsidRDefault="000A559D" w:rsidP="000A559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Hero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(Главный экран)</w:t>
      </w:r>
    </w:p>
    <w:p w:rsidR="000A559D" w:rsidRPr="000A559D" w:rsidRDefault="000A559D" w:rsidP="000A559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О нас / Наша философия</w:t>
      </w:r>
    </w:p>
    <w:p w:rsidR="000A559D" w:rsidRPr="000A559D" w:rsidRDefault="000A559D" w:rsidP="000A559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</w:t>
      </w:r>
    </w:p>
    <w:p w:rsidR="000A559D" w:rsidRPr="000A559D" w:rsidRDefault="000A559D" w:rsidP="000A559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Принципы работы (можно обыграть как «Как 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Chaos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работают на вас»)</w:t>
      </w:r>
    </w:p>
    <w:p w:rsidR="000A559D" w:rsidRPr="000A559D" w:rsidRDefault="000A559D" w:rsidP="000A559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Призыв к действию (CTA)</w:t>
      </w:r>
    </w:p>
    <w:p w:rsidR="000A559D" w:rsidRPr="000A559D" w:rsidRDefault="000A559D" w:rsidP="000A559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Футер</w:t>
      </w:r>
    </w:p>
    <w:p w:rsidR="000A559D" w:rsidRPr="000A559D" w:rsidRDefault="000A559D" w:rsidP="000A5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A559D" w:rsidRPr="000A559D" w:rsidRDefault="000A559D" w:rsidP="000A5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Наполнение: Контент и Интерактивность (Мебель и декор)</w:t>
      </w:r>
    </w:p>
    <w:p w:rsidR="000A559D" w:rsidRPr="000A559D" w:rsidRDefault="000A559D" w:rsidP="000A5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Каркас стоит, теперь наполняем его жизнью.</w:t>
      </w:r>
    </w:p>
    <w:p w:rsidR="000A559D" w:rsidRPr="000A559D" w:rsidRDefault="000A559D" w:rsidP="000A5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 контента (Голос бренда):</w:t>
      </w:r>
    </w:p>
    <w:p w:rsidR="000A559D" w:rsidRPr="000A559D" w:rsidRDefault="000A559D" w:rsidP="000A55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Определить, как мы говорим с аудиторией. Наш голос — это гибрид: </w:t>
      </w: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уверенный и экспертный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энергичный и вдохновляющий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 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Chaos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A559D" w:rsidRPr="000A559D" w:rsidRDefault="000A559D" w:rsidP="000A55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тексты на сайте должны отражать этот дуализм. Например, слоган: «</w:t>
      </w: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Системный подход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вашему </w:t>
      </w: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творческому прорыву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A559D" w:rsidRPr="000A559D" w:rsidRDefault="000A559D" w:rsidP="000A5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 интерактивности (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Тактильность</w:t>
      </w:r>
      <w:proofErr w:type="spellEnd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сада):</w:t>
      </w:r>
    </w:p>
    <w:p w:rsidR="000A559D" w:rsidRPr="000A559D" w:rsidRDefault="000A559D" w:rsidP="000A55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Сделать взаимодействие с сайтом запоминающимся.</w:t>
      </w:r>
    </w:p>
    <w:p w:rsidR="000A559D" w:rsidRPr="000A559D" w:rsidRDefault="000A559D" w:rsidP="000A55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Идеи для исследования:</w:t>
      </w:r>
    </w:p>
    <w:p w:rsidR="000A559D" w:rsidRPr="000A559D" w:rsidRDefault="000A559D" w:rsidP="000A559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Интерактивное разделение на две колонки (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Chaos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секции «О нас», где при наведении подсвечивается соответствующая часть.</w:t>
      </w:r>
    </w:p>
    <w:p w:rsidR="000A559D" w:rsidRPr="000A559D" w:rsidRDefault="000A559D" w:rsidP="000A559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Плавные анимации появления элементов (анимация — это оживший хаос, подчиненный порядку сценария).</w:t>
      </w:r>
    </w:p>
    <w:p w:rsidR="000A559D" w:rsidRPr="000A559D" w:rsidRDefault="000A559D" w:rsidP="000A5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A559D" w:rsidRPr="000A559D" w:rsidRDefault="000A559D" w:rsidP="000A5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и рост: Аналитика и Оптимизация (Уход за садом)</w:t>
      </w:r>
    </w:p>
    <w:p w:rsidR="000A559D" w:rsidRPr="000A559D" w:rsidRDefault="000A559D" w:rsidP="000A5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Сад посажен, но за ним нужно ухаживать.</w:t>
      </w:r>
    </w:p>
    <w:p w:rsidR="000A559D" w:rsidRPr="000A559D" w:rsidRDefault="000A559D" w:rsidP="000A5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 веб-аналитики (Мониторинг роста):</w:t>
      </w:r>
    </w:p>
    <w:p w:rsidR="000A559D" w:rsidRPr="000A559D" w:rsidRDefault="000A559D" w:rsidP="000A55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Понимать поведение пользователей.</w:t>
      </w:r>
    </w:p>
    <w:p w:rsidR="000A559D" w:rsidRPr="000A559D" w:rsidRDefault="000A559D" w:rsidP="000A55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Ещё до запуска установить на сайт 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Google</w:t>
      </w:r>
      <w:proofErr w:type="spellEnd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Analytics</w:t>
      </w:r>
      <w:proofErr w:type="spellEnd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 (GA4)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Яндекс.Метрику</w:t>
      </w:r>
      <w:proofErr w:type="spellEnd"/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Исследовать ключевые метрики: просмотры, поведение, конверсии (целевые действия).</w:t>
      </w:r>
    </w:p>
    <w:p w:rsidR="000A559D" w:rsidRPr="000A559D" w:rsidRDefault="000A559D" w:rsidP="000A5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Гипотезы и итерации (Обрезка и удобрение):</w:t>
      </w:r>
    </w:p>
    <w:p w:rsidR="000A559D" w:rsidRPr="000A559D" w:rsidRDefault="000A559D" w:rsidP="000A55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 один сайт не идеален с первого раза. Нужно постоянно выдвигать гипотезы для улучшения.</w:t>
      </w:r>
    </w:p>
    <w:p w:rsidR="000A559D" w:rsidRPr="000A559D" w:rsidRDefault="000A559D" w:rsidP="000A55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5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План: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видно, что пользователи не доходят до формы заявки, выдвинуть гипотезу: «Упрощение формы увеличит конверсию на 15%». -&gt; </w:t>
      </w:r>
      <w:r w:rsidRPr="000A55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Провести A/B-тест (одна форма против другой). -&gt; Внедрить победивший вариант.</w:t>
      </w:r>
    </w:p>
    <w:p w:rsidR="00FE6376" w:rsidRDefault="00FE6376">
      <w:bookmarkStart w:id="0" w:name="_GoBack"/>
      <w:bookmarkEnd w:id="0"/>
    </w:p>
    <w:sectPr w:rsidR="00FE6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31A0E"/>
    <w:multiLevelType w:val="multilevel"/>
    <w:tmpl w:val="A276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85844"/>
    <w:multiLevelType w:val="multilevel"/>
    <w:tmpl w:val="C54A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E690E"/>
    <w:multiLevelType w:val="multilevel"/>
    <w:tmpl w:val="079A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D200B"/>
    <w:multiLevelType w:val="hybridMultilevel"/>
    <w:tmpl w:val="F6E659A4"/>
    <w:lvl w:ilvl="0" w:tplc="605C2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B0E7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F2A3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03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66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DAF3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CE6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90D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BA3B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01ADB"/>
    <w:multiLevelType w:val="multilevel"/>
    <w:tmpl w:val="0F466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28"/>
    <w:rsid w:val="00000F28"/>
    <w:rsid w:val="000A559D"/>
    <w:rsid w:val="00FE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F1800-938E-4DBA-A439-93E49BE8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5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A55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A55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559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A559D"/>
    <w:rPr>
      <w:b/>
      <w:bCs/>
    </w:rPr>
  </w:style>
  <w:style w:type="paragraph" w:customStyle="1" w:styleId="ds-markdown-paragraph">
    <w:name w:val="ds-markdown-paragraph"/>
    <w:basedOn w:val="a"/>
    <w:rsid w:val="000A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A559D"/>
    <w:rPr>
      <w:i/>
      <w:iCs/>
    </w:rPr>
  </w:style>
  <w:style w:type="character" w:styleId="HTML">
    <w:name w:val="HTML Code"/>
    <w:basedOn w:val="a0"/>
    <w:uiPriority w:val="99"/>
    <w:semiHidden/>
    <w:unhideWhenUsed/>
    <w:rsid w:val="000A55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Мамаев</dc:creator>
  <cp:keywords/>
  <dc:description/>
  <cp:lastModifiedBy>Мамаев</cp:lastModifiedBy>
  <cp:revision>3</cp:revision>
  <dcterms:created xsi:type="dcterms:W3CDTF">2025-09-09T16:35:00Z</dcterms:created>
  <dcterms:modified xsi:type="dcterms:W3CDTF">2025-09-09T16:42:00Z</dcterms:modified>
</cp:coreProperties>
</file>