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9B8D0F" w14:textId="4DBB6BAE" w:rsidR="003A6CB8" w:rsidRDefault="001D291E">
      <w:r>
        <w:rPr>
          <w:rFonts w:hint="eastAsia"/>
        </w:rPr>
        <w:t>模式识别作业第二次</w:t>
      </w:r>
    </w:p>
    <w:p w14:paraId="2A1EC861" w14:textId="6F1FB4C6" w:rsidR="001D291E" w:rsidRDefault="001D291E">
      <w:r>
        <w:rPr>
          <w:rFonts w:hint="eastAsia"/>
        </w:rPr>
        <w:t>问题1：</w:t>
      </w:r>
    </w:p>
    <w:p w14:paraId="2E67045F" w14:textId="12F15213" w:rsidR="001D291E" w:rsidRDefault="00BC0990" w:rsidP="00BC0990">
      <w:r>
        <w:rPr>
          <w:rFonts w:hint="eastAsia"/>
        </w:rPr>
        <w:t>（1）</w:t>
      </w:r>
      <w:r w:rsidR="001D291E">
        <w:rPr>
          <w:rFonts w:hint="eastAsia"/>
        </w:rPr>
        <w:t>可以写出最大似然函数为</w:t>
      </w:r>
    </w:p>
    <w:p w14:paraId="2ADFF435" w14:textId="445EAD29" w:rsidR="00F10A64" w:rsidRPr="00584C08" w:rsidRDefault="00F10A64" w:rsidP="00F10A64">
      <w:pPr>
        <w:pStyle w:val="a3"/>
        <w:ind w:left="360" w:firstLineChars="0" w:firstLine="0"/>
      </w:pPr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,  &amp;</m:t>
                      </m:r>
                      <m:r>
                        <w:rPr>
                          <w:rFonts w:ascii="Cambria Math" w:hAnsi="Cambria Math"/>
                        </w:rPr>
                        <m:t>0≤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≤θ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,                  others</m:t>
                      </m:r>
                    </m:e>
                  </m:eqArr>
                </m:e>
              </m:d>
            </m:e>
          </m:nary>
        </m:oMath>
      </m:oMathPara>
    </w:p>
    <w:p w14:paraId="17FB8D2B" w14:textId="0A7F0BA5" w:rsidR="00584C08" w:rsidRDefault="00584C08" w:rsidP="00F10A64">
      <w:pPr>
        <w:pStyle w:val="a3"/>
        <w:ind w:left="360" w:firstLineChars="0" w:firstLine="0"/>
      </w:pPr>
      <w:r>
        <w:rPr>
          <w:rFonts w:hint="eastAsia"/>
        </w:rPr>
        <w:t>易知，欲使最大似然函数取最大值，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应取最小值。</w:t>
      </w:r>
    </w:p>
    <w:p w14:paraId="46EE6BAB" w14:textId="1F97D877" w:rsidR="00584C08" w:rsidRDefault="00584C08" w:rsidP="00F10A64">
      <w:pPr>
        <w:pStyle w:val="a3"/>
        <w:ind w:left="360" w:firstLineChars="0" w:firstLine="0"/>
      </w:pPr>
      <w:r>
        <w:rPr>
          <w:rFonts w:hint="eastAsia"/>
        </w:rPr>
        <w:t>同时，由于</w:t>
      </w:r>
      <m:oMath>
        <m:r>
          <w:rPr>
            <w:rFonts w:ascii="Cambria Math" w:hAnsi="Cambria Math"/>
          </w:rPr>
          <m:t>θ≥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  <m:r>
          <w:rPr>
            <w:rFonts w:ascii="Cambria Math" w:hAnsi="Cambria Math"/>
          </w:rPr>
          <m:t>(k=1,2,…,n)</m:t>
        </m:r>
      </m:oMath>
    </w:p>
    <w:p w14:paraId="1F5813BE" w14:textId="1246932A" w:rsidR="00584C08" w:rsidRDefault="00584C08" w:rsidP="00F10A64">
      <w:pPr>
        <w:pStyle w:val="a3"/>
        <w:ind w:left="360" w:firstLineChars="0" w:firstLine="0"/>
      </w:pPr>
      <w:r>
        <w:rPr>
          <w:rFonts w:hint="eastAsia"/>
        </w:rPr>
        <w:t>故</w:t>
      </w:r>
      <m:oMath>
        <m:r>
          <w:rPr>
            <w:rFonts w:ascii="Cambria Math" w:hAnsi="Cambria Math"/>
          </w:rPr>
          <m:t>θ</m:t>
        </m:r>
      </m:oMath>
      <w:r>
        <w:rPr>
          <w:rFonts w:hint="eastAsia"/>
        </w:rPr>
        <w:t>的最大似然估计值为</w:t>
      </w:r>
      <m:oMath>
        <m:r>
          <w:rPr>
            <w:rFonts w:ascii="Cambria Math" w:hAnsi="Cambria Math" w:hint="eastAsia"/>
          </w:rPr>
          <m:t>max</m:t>
        </m:r>
        <m:r>
          <w:rPr>
            <w:rFonts w:ascii="Cambria Math" w:hAnsi="Cambria Math"/>
          </w:rPr>
          <m:t>(D)</m:t>
        </m:r>
      </m:oMath>
    </w:p>
    <w:p w14:paraId="38887385" w14:textId="31FBB36B" w:rsidR="00584C08" w:rsidRPr="00BC0990" w:rsidRDefault="00BC0990" w:rsidP="00BC0990">
      <w:pPr>
        <w:rPr>
          <w:iCs/>
        </w:rPr>
      </w:pPr>
      <w:r>
        <w:rPr>
          <w:rFonts w:hint="eastAsia"/>
          <w:iCs/>
        </w:rPr>
        <w:t>（2）</w:t>
      </w:r>
      <w:r w:rsidR="00584C08" w:rsidRPr="00BC0990">
        <w:rPr>
          <w:rFonts w:hint="eastAsia"/>
          <w:iCs/>
        </w:rPr>
        <w:t>由(1</w:t>
      </w:r>
      <w:r w:rsidR="00584C08" w:rsidRPr="00BC0990">
        <w:rPr>
          <w:iCs/>
        </w:rPr>
        <w:t>)</w:t>
      </w:r>
      <w:r w:rsidR="00584C08" w:rsidRPr="00BC0990">
        <w:rPr>
          <w:rFonts w:hint="eastAsia"/>
          <w:iCs/>
        </w:rPr>
        <w:t>知,</w:t>
      </w:r>
      <m:oMath>
        <m:r>
          <w:rPr>
            <w:rFonts w:ascii="Cambria Math" w:hAnsi="Cambria Math"/>
          </w:rPr>
          <m:t>θ</m:t>
        </m:r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max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D</m:t>
                </m:r>
              </m:e>
            </m:d>
          </m:e>
        </m:func>
        <m:r>
          <w:rPr>
            <w:rFonts w:ascii="Cambria Math" w:hAnsi="Cambria Math"/>
          </w:rPr>
          <m:t>=0.6</m:t>
        </m:r>
      </m:oMath>
      <w:r w:rsidRPr="00BC0990">
        <w:rPr>
          <w:rFonts w:hint="eastAsia"/>
          <w:iCs/>
        </w:rPr>
        <w:t>时取得最大值，在n=</w:t>
      </w:r>
      <w:r w:rsidRPr="00BC0990">
        <w:rPr>
          <w:iCs/>
        </w:rPr>
        <w:t>5</w:t>
      </w:r>
      <w:r w:rsidRPr="00BC0990">
        <w:rPr>
          <w:rFonts w:hint="eastAsia"/>
          <w:iCs/>
        </w:rPr>
        <w:t>时，最大似然函数如图所示：</w:t>
      </w:r>
    </w:p>
    <w:p w14:paraId="2C852085" w14:textId="77777777" w:rsidR="00BC0990" w:rsidRPr="00BC0990" w:rsidRDefault="00BC0990" w:rsidP="00BC0990">
      <w:pPr>
        <w:pStyle w:val="a3"/>
        <w:ind w:left="360" w:firstLineChars="0" w:firstLine="0"/>
        <w:rPr>
          <w:rFonts w:hint="eastAsia"/>
          <w:iCs/>
        </w:rPr>
      </w:pPr>
    </w:p>
    <w:p w14:paraId="4945B407" w14:textId="6C716951" w:rsidR="00BC0990" w:rsidRDefault="00BC0990" w:rsidP="00BC0990">
      <w:pPr>
        <w:rPr>
          <w:iCs/>
        </w:rPr>
      </w:pPr>
    </w:p>
    <w:p w14:paraId="55E24974" w14:textId="6528B8E3" w:rsidR="00BC0990" w:rsidRDefault="00BC0990" w:rsidP="00BC0990">
      <w:pPr>
        <w:rPr>
          <w:iCs/>
        </w:rPr>
      </w:pPr>
    </w:p>
    <w:p w14:paraId="6649BCD2" w14:textId="77777777" w:rsidR="00BC0990" w:rsidRPr="00BC0990" w:rsidRDefault="00BC0990" w:rsidP="00BC0990">
      <w:pPr>
        <w:rPr>
          <w:rFonts w:hint="eastAsia"/>
          <w:iCs/>
        </w:rPr>
      </w:pPr>
    </w:p>
    <w:p w14:paraId="7BD96BF6" w14:textId="5A2842F1" w:rsidR="00584C08" w:rsidRDefault="00BC0990" w:rsidP="00BC0990">
      <w:r>
        <w:rPr>
          <w:rFonts w:hint="eastAsia"/>
        </w:rPr>
        <w:t>问题</w:t>
      </w:r>
      <w:r>
        <w:t>2</w:t>
      </w:r>
    </w:p>
    <w:p w14:paraId="091A0EF8" w14:textId="7B5BD8DE" w:rsidR="00BC0990" w:rsidRPr="00BC0990" w:rsidRDefault="00BC0990" w:rsidP="00BC0990">
      <w:pPr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  <m:e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num>
            <m:den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d>
                  <m:r>
                    <w:rPr>
                      <w:rFonts w:ascii="Cambria Math" w:hAnsi="Cambria Math"/>
                    </w:rPr>
                    <m:t>du</m:t>
                  </m:r>
                </m:e>
              </m:nary>
            </m:den>
          </m:f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=α</m:t>
          </m:r>
          <m:nary>
            <m:naryPr>
              <m:chr m:val="∏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nary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exp</m:t>
          </m:r>
          <m:r>
            <m:rPr>
              <m:sty m:val="p"/>
            </m:rPr>
            <w:rPr>
              <w:rFonts w:ascii="Cambria Math" w:hAnsi="Cambria Math"/>
            </w:rPr>
            <m:t>⁡</m:t>
          </m:r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(u-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lnp(u|D)</m:t>
          </m:r>
          <m:r>
            <m:rPr>
              <m:aln/>
            </m:rPr>
            <w:rPr>
              <w:rFonts w:ascii="Cambria Math" w:hAnsi="Cambria Math"/>
            </w:rPr>
            <m:t>=ln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(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-u</m:t>
                  </m:r>
                </m:e>
              </m:d>
            </m:e>
          </m:nary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(u-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)</m:t>
          </m:r>
        </m:oMath>
      </m:oMathPara>
    </w:p>
    <w:p w14:paraId="5CBCC457" w14:textId="77777777" w:rsidR="006822DA" w:rsidRPr="006822DA" w:rsidRDefault="00BC0990" w:rsidP="00BC0990">
      <w:r>
        <w:tab/>
      </w:r>
      <w:r w:rsidR="006822DA">
        <w:rPr>
          <w:rFonts w:hint="eastAsia"/>
        </w:rPr>
        <w:t>去掉无关项后，最大后验估计</w:t>
      </w:r>
    </w:p>
    <w:p w14:paraId="47EFCF5A" w14:textId="02F8BFC1" w:rsidR="00BC0990" w:rsidRPr="00BC0990" w:rsidRDefault="006822DA" w:rsidP="006822DA">
      <w:pPr>
        <w:ind w:firstLine="420"/>
        <w:rPr>
          <w:rFonts w:hint="eastAsia"/>
        </w:rPr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arg 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hAnsi="Cambria Math"/>
                    </w:rPr>
                    <m:t>u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-u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-u</m:t>
                      </m:r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u-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(u-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hAnsi="Cambria Math"/>
                </w:rPr>
                <m:t>)</m:t>
              </m:r>
            </m:e>
          </m:func>
        </m:oMath>
      </m:oMathPara>
    </w:p>
    <w:sectPr w:rsidR="00BC0990" w:rsidRPr="00BC0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40891"/>
    <w:multiLevelType w:val="hybridMultilevel"/>
    <w:tmpl w:val="A0DECD90"/>
    <w:lvl w:ilvl="0" w:tplc="6386A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F52F4D"/>
    <w:multiLevelType w:val="multilevel"/>
    <w:tmpl w:val="40F52F4D"/>
    <w:lvl w:ilvl="0">
      <w:start w:val="1"/>
      <w:numFmt w:val="chineseCountingThousand"/>
      <w:suff w:val="nothing"/>
      <w:lvlText w:val="第%1章"/>
      <w:lvlJc w:val="center"/>
      <w:pPr>
        <w:ind w:left="2688" w:firstLine="288"/>
      </w:pPr>
      <w:rPr>
        <w:rFonts w:ascii="黑体" w:eastAsia="黑体" w:hAnsi="黑体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0"/>
        <w:szCs w:val="30"/>
        <w:u w:val="none"/>
        <w:vertAlign w:val="baseline"/>
        <w14:shadow w14:blurRad="0" w14:dist="0" w14:dir="0" w14:sx="0" w14:sy="0" w14:kx="0" w14:ky="0" w14:algn="none">
          <w14:srgbClr w14:val="000000"/>
        </w14:shadow>
      </w:rPr>
    </w:lvl>
    <w:lvl w:ilvl="1">
      <w:start w:val="1"/>
      <w:numFmt w:val="decimal"/>
      <w:isLgl/>
      <w:suff w:val="nothing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position w:val="0"/>
        <w:u w:val="none"/>
        <w:vertAlign w:val="baseline"/>
        <w:lang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2">
      <w:start w:val="1"/>
      <w:numFmt w:val="decimal"/>
      <w:pStyle w:val="3"/>
      <w:isLgl/>
      <w:suff w:val="nothing"/>
      <w:lvlText w:val="%1.%2.%3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</w:rPr>
    </w:lvl>
    <w:lvl w:ilvl="3">
      <w:start w:val="1"/>
      <w:numFmt w:val="decimal"/>
      <w:lvlRestart w:val="0"/>
      <w:isLgl/>
      <w:suff w:val="space"/>
      <w:lvlText w:val="%1.%2.%3.%4"/>
      <w:lvlJc w:val="left"/>
      <w:pPr>
        <w:ind w:left="0" w:firstLine="0"/>
      </w:pPr>
      <w:rPr>
        <w:rFonts w:ascii="Times New Roman" w:eastAsia="宋体" w:hAnsi="Times New Roman" w:hint="default"/>
        <w:b/>
        <w:i w:val="0"/>
        <w:sz w:val="24"/>
      </w:rPr>
    </w:lvl>
    <w:lvl w:ilvl="4">
      <w:start w:val="1"/>
      <w:numFmt w:val="decimal"/>
      <w:lvlRestart w:val="0"/>
      <w:isLgl/>
      <w:suff w:val="space"/>
      <w:lvlText w:val="%1.%2.%3.%4.%5"/>
      <w:lvlJc w:val="left"/>
      <w:pPr>
        <w:ind w:left="0" w:firstLine="0"/>
      </w:pPr>
      <w:rPr>
        <w:rFonts w:hint="eastAsia"/>
        <w:b/>
        <w:i w:val="0"/>
        <w:sz w:val="24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B87"/>
    <w:rsid w:val="001D291E"/>
    <w:rsid w:val="001F7821"/>
    <w:rsid w:val="003A6CB8"/>
    <w:rsid w:val="00584C08"/>
    <w:rsid w:val="006822DA"/>
    <w:rsid w:val="007E4B87"/>
    <w:rsid w:val="008B054F"/>
    <w:rsid w:val="00BC0990"/>
    <w:rsid w:val="00F1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B56AF"/>
  <w15:chartTrackingRefBased/>
  <w15:docId w15:val="{27A80CF9-F563-4CDC-8EF9-D336B967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qFormat/>
    <w:rsid w:val="001F7821"/>
    <w:pPr>
      <w:keepNext/>
      <w:keepLines/>
      <w:numPr>
        <w:ilvl w:val="2"/>
        <w:numId w:val="1"/>
      </w:numPr>
      <w:adjustRightInd w:val="0"/>
      <w:spacing w:before="240"/>
      <w:jc w:val="left"/>
      <w:outlineLvl w:val="2"/>
    </w:pPr>
    <w:rPr>
      <w:rFonts w:eastAsia="黑体"/>
      <w:bCs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sid w:val="001F7821"/>
    <w:rPr>
      <w:rFonts w:eastAsia="黑体"/>
      <w:bCs/>
      <w:sz w:val="28"/>
      <w:szCs w:val="24"/>
    </w:rPr>
  </w:style>
  <w:style w:type="paragraph" w:styleId="a3">
    <w:name w:val="List Paragraph"/>
    <w:basedOn w:val="a"/>
    <w:uiPriority w:val="34"/>
    <w:qFormat/>
    <w:rsid w:val="00F10A64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F10A6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贺梦哲</dc:creator>
  <cp:keywords/>
  <dc:description/>
  <cp:lastModifiedBy>贺梦哲</cp:lastModifiedBy>
  <cp:revision>2</cp:revision>
  <dcterms:created xsi:type="dcterms:W3CDTF">2020-10-23T11:38:00Z</dcterms:created>
  <dcterms:modified xsi:type="dcterms:W3CDTF">2020-10-23T12:53:00Z</dcterms:modified>
</cp:coreProperties>
</file>