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FF822" w14:textId="34FB28DE" w:rsidR="006F34B8" w:rsidRPr="00EB16AA" w:rsidRDefault="00413E44" w:rsidP="008055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B16AA">
        <w:rPr>
          <w:rFonts w:ascii="Times New Roman" w:hAnsi="Times New Roman" w:cs="Times New Roman"/>
          <w:b/>
          <w:bCs/>
          <w:sz w:val="24"/>
          <w:szCs w:val="24"/>
        </w:rPr>
        <w:t>Материал и методы исследования</w:t>
      </w:r>
    </w:p>
    <w:p w14:paraId="2AEEEE18" w14:textId="6FFD8B11" w:rsidR="005D63C9" w:rsidRPr="00EB16AA" w:rsidRDefault="00FF0C9E" w:rsidP="0080551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В методической части </w:t>
      </w:r>
      <w:r w:rsidR="00820D7C" w:rsidRPr="00EB16AA">
        <w:rPr>
          <w:rFonts w:ascii="Times New Roman" w:hAnsi="Times New Roman" w:cs="Times New Roman"/>
          <w:sz w:val="24"/>
          <w:szCs w:val="24"/>
        </w:rPr>
        <w:t>кратко</w:t>
      </w:r>
      <w:r w:rsidRPr="00EB16AA">
        <w:rPr>
          <w:rFonts w:ascii="Times New Roman" w:hAnsi="Times New Roman" w:cs="Times New Roman"/>
          <w:sz w:val="24"/>
          <w:szCs w:val="24"/>
        </w:rPr>
        <w:t xml:space="preserve"> изложен </w:t>
      </w:r>
      <w:r w:rsidR="00993728" w:rsidRPr="00EB16AA">
        <w:rPr>
          <w:rFonts w:ascii="Times New Roman" w:hAnsi="Times New Roman" w:cs="Times New Roman"/>
          <w:sz w:val="24"/>
          <w:szCs w:val="24"/>
        </w:rPr>
        <w:t>подход к оценке</w:t>
      </w:r>
      <w:r w:rsidRPr="00EB16AA">
        <w:rPr>
          <w:rFonts w:ascii="Times New Roman" w:hAnsi="Times New Roman" w:cs="Times New Roman"/>
          <w:sz w:val="24"/>
          <w:szCs w:val="24"/>
        </w:rPr>
        <w:t xml:space="preserve"> плотности по уловам жаберных сетей. </w:t>
      </w:r>
      <w:r w:rsidR="004A433C" w:rsidRPr="00EB16AA">
        <w:rPr>
          <w:rFonts w:ascii="Times New Roman" w:hAnsi="Times New Roman" w:cs="Times New Roman"/>
          <w:sz w:val="24"/>
          <w:szCs w:val="24"/>
        </w:rPr>
        <w:t xml:space="preserve">Пусть рыба некоторой длины касается сети данного размера ячеи. </w:t>
      </w:r>
      <w:r w:rsidR="00303A1A" w:rsidRPr="00EB16AA">
        <w:rPr>
          <w:rFonts w:ascii="Times New Roman" w:hAnsi="Times New Roman" w:cs="Times New Roman"/>
          <w:sz w:val="24"/>
          <w:szCs w:val="24"/>
        </w:rPr>
        <w:t>В</w:t>
      </w:r>
      <w:r w:rsidR="004A433C" w:rsidRPr="00EB16AA">
        <w:rPr>
          <w:rFonts w:ascii="Times New Roman" w:hAnsi="Times New Roman" w:cs="Times New Roman"/>
          <w:sz w:val="24"/>
          <w:szCs w:val="24"/>
        </w:rPr>
        <w:t>заимодействи</w:t>
      </w:r>
      <w:r w:rsidR="00303A1A" w:rsidRPr="00EB16AA">
        <w:rPr>
          <w:rFonts w:ascii="Times New Roman" w:hAnsi="Times New Roman" w:cs="Times New Roman"/>
          <w:sz w:val="24"/>
          <w:szCs w:val="24"/>
        </w:rPr>
        <w:t>е</w:t>
      </w:r>
      <w:r w:rsidR="004A433C" w:rsidRPr="00EB16AA">
        <w:rPr>
          <w:rFonts w:ascii="Times New Roman" w:hAnsi="Times New Roman" w:cs="Times New Roman"/>
          <w:sz w:val="24"/>
          <w:szCs w:val="24"/>
        </w:rPr>
        <w:t xml:space="preserve"> рыбы с сетью, приводящ</w:t>
      </w:r>
      <w:r w:rsidR="00303A1A" w:rsidRPr="00EB16AA">
        <w:rPr>
          <w:rFonts w:ascii="Times New Roman" w:hAnsi="Times New Roman" w:cs="Times New Roman"/>
          <w:sz w:val="24"/>
          <w:szCs w:val="24"/>
        </w:rPr>
        <w:t>ее</w:t>
      </w:r>
      <w:r w:rsidR="004A433C" w:rsidRPr="00EB16AA">
        <w:rPr>
          <w:rFonts w:ascii="Times New Roman" w:hAnsi="Times New Roman" w:cs="Times New Roman"/>
          <w:sz w:val="24"/>
          <w:szCs w:val="24"/>
        </w:rPr>
        <w:t xml:space="preserve"> к ее удержанию, является многоступенчатым</w:t>
      </w:r>
      <w:r w:rsidR="00722D30" w:rsidRPr="00722D30">
        <w:rPr>
          <w:rFonts w:ascii="Times New Roman" w:hAnsi="Times New Roman" w:cs="Times New Roman"/>
          <w:sz w:val="24"/>
          <w:szCs w:val="24"/>
        </w:rPr>
        <w:t xml:space="preserve"> </w:t>
      </w:r>
      <w:r w:rsidR="00722D30">
        <w:rPr>
          <w:rFonts w:ascii="Times New Roman" w:hAnsi="Times New Roman" w:cs="Times New Roman"/>
          <w:sz w:val="24"/>
          <w:szCs w:val="24"/>
        </w:rPr>
        <w:t>процессом</w:t>
      </w:r>
      <w:r w:rsidR="00303A1A" w:rsidRPr="00EB16AA">
        <w:rPr>
          <w:rFonts w:ascii="Times New Roman" w:hAnsi="Times New Roman" w:cs="Times New Roman"/>
          <w:sz w:val="24"/>
          <w:szCs w:val="24"/>
        </w:rPr>
        <w:t xml:space="preserve">, где каждый этап характеризуется своей вероятностью </w:t>
      </w:r>
      <w:r w:rsidR="004A433C" w:rsidRPr="00EB16AA">
        <w:rPr>
          <w:rFonts w:ascii="Times New Roman" w:hAnsi="Times New Roman" w:cs="Times New Roman"/>
          <w:sz w:val="24"/>
          <w:szCs w:val="24"/>
        </w:rPr>
        <w:t xml:space="preserve">(рис. </w:t>
      </w:r>
      <w:r w:rsidR="004E7264" w:rsidRPr="00EB16AA">
        <w:rPr>
          <w:rFonts w:ascii="Times New Roman" w:hAnsi="Times New Roman" w:cs="Times New Roman"/>
          <w:sz w:val="24"/>
          <w:szCs w:val="24"/>
        </w:rPr>
        <w:t>1</w:t>
      </w:r>
      <w:r w:rsidR="004A433C" w:rsidRPr="00EB16AA">
        <w:rPr>
          <w:rFonts w:ascii="Times New Roman" w:hAnsi="Times New Roman" w:cs="Times New Roman"/>
          <w:sz w:val="24"/>
          <w:szCs w:val="24"/>
        </w:rPr>
        <w:t>)</w:t>
      </w:r>
      <w:r w:rsidR="00303A1A" w:rsidRPr="00EB16AA">
        <w:rPr>
          <w:rFonts w:ascii="Times New Roman" w:hAnsi="Times New Roman" w:cs="Times New Roman"/>
          <w:sz w:val="24"/>
          <w:szCs w:val="24"/>
        </w:rPr>
        <w:t>.</w:t>
      </w:r>
      <w:r w:rsidR="004E7264" w:rsidRPr="00EB16A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5F71" w:rsidRPr="00EB16AA" w14:paraId="0C739D5A" w14:textId="77777777" w:rsidTr="00265F71">
        <w:tc>
          <w:tcPr>
            <w:tcW w:w="9345" w:type="dxa"/>
          </w:tcPr>
          <w:p w14:paraId="2B30DBF9" w14:textId="77777777" w:rsidR="00265F71" w:rsidRPr="00EB16AA" w:rsidRDefault="008708E0" w:rsidP="00D748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6AA">
              <w:rPr>
                <w:noProof/>
                <w:sz w:val="24"/>
                <w:szCs w:val="24"/>
              </w:rPr>
              <w:drawing>
                <wp:inline distT="0" distB="0" distL="0" distR="0" wp14:anchorId="069CF3FF" wp14:editId="4E4939A7">
                  <wp:extent cx="3180766" cy="1846578"/>
                  <wp:effectExtent l="19050" t="0" r="584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983" cy="18536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71" w:rsidRPr="00EB16AA" w14:paraId="78A65E73" w14:textId="77777777" w:rsidTr="00265F71">
        <w:tc>
          <w:tcPr>
            <w:tcW w:w="9345" w:type="dxa"/>
          </w:tcPr>
          <w:p w14:paraId="4A683A85" w14:textId="5D0D2C9B" w:rsidR="00265F71" w:rsidRPr="00EB16AA" w:rsidRDefault="00265F71" w:rsidP="00D748C0">
            <w:pPr>
              <w:spacing w:line="276" w:lineRule="auto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B1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 1</w:t>
            </w:r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. Вероятности различных этапов взаимодействия рыбы с жаберной сетью: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Total</m:t>
                  </m:r>
                </m:sub>
              </m:sSub>
            </m:oMath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  — общее количество рыбы, прикоснувшееся к сети, </w:t>
            </w:r>
            <m:oMath>
              <m:r>
                <w:rPr>
                  <w:rFonts w:ascii="Cambria Math"/>
                  <w:sz w:val="24"/>
                  <w:szCs w:val="24"/>
                </w:rPr>
                <m:t>P(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O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С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вероятность попадания рыбы в ячею при касании, </w:t>
            </w:r>
            <w:r w:rsidR="00DE7AA1" w:rsidRPr="00EB16AA">
              <w:rPr>
                <w:rFonts w:ascii="Times New Roman" w:eastAsiaTheme="minorEastAsia" w:hAnsi="Times New Roman" w:cs="Times New Roman"/>
                <w:i/>
                <w:iCs/>
                <w:sz w:val="24"/>
                <w:szCs w:val="24"/>
              </w:rPr>
              <w:t>P</w:t>
            </w:r>
            <m:oMath>
              <m:r>
                <w:rPr>
                  <w:rFonts w:ascii="Cambria Math"/>
                  <w:sz w:val="24"/>
                  <w:szCs w:val="24"/>
                </w:rPr>
                <m:t>(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h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С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вероятность попадания ртом на нить при касании, </w:t>
            </w:r>
            <m:oMath>
              <m:r>
                <w:rPr>
                  <w:rFonts w:ascii="Cambria Math"/>
                  <w:sz w:val="24"/>
                  <w:szCs w:val="24"/>
                </w:rPr>
                <m:t>P(E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O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вероятность захода в ячею, </w:t>
            </w:r>
            <m:oMath>
              <m:r>
                <w:rPr>
                  <w:rFonts w:ascii="Cambria Math"/>
                  <w:sz w:val="24"/>
                  <w:szCs w:val="24"/>
                </w:rPr>
                <m:t>P(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W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</w:rPr>
                    <m:t>E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вероятность удержания в сети </w:t>
            </w:r>
            <w:r w:rsidR="00DE029C"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через </w:t>
            </w:r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объячеивание, </w:t>
            </w:r>
            <m:oMath>
              <m:r>
                <w:rPr>
                  <w:rFonts w:ascii="Cambria Math"/>
                  <w:sz w:val="24"/>
                  <w:szCs w:val="24"/>
                </w:rPr>
                <m:t>P(</m:t>
              </m:r>
              <m:r>
                <w:rPr>
                  <w:rFonts w:ascii="Cambria Math"/>
                  <w:sz w:val="24"/>
                  <w:szCs w:val="24"/>
                  <w:lang w:val="en-US"/>
                </w:rPr>
                <m:t>T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h</m:t>
                  </m:r>
                </m:e>
              </m:d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вероятность удержания в сети </w:t>
            </w:r>
            <w:r w:rsidR="00DE029C"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>через запутывание</w:t>
            </w:r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W</m:t>
                  </m:r>
                </m:sub>
              </m:sSub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количество объячеявшейся рыбы, 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  <w:sz w:val="24"/>
                      <w:szCs w:val="24"/>
                      <w:lang w:val="en-US"/>
                    </w:rPr>
                    <m:t>T</m:t>
                  </m:r>
                </m:sub>
              </m:sSub>
            </m:oMath>
            <w:r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— количество запутавшейся рыбы</w:t>
            </w:r>
            <w:r w:rsidR="0072576C" w:rsidRPr="00EB16AA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(вертикальная черта обозначает условную вероятность).</w:t>
            </w:r>
          </w:p>
          <w:p w14:paraId="1B99DC55" w14:textId="177C4178" w:rsidR="000E607D" w:rsidRPr="00EB16AA" w:rsidRDefault="000E607D" w:rsidP="000E607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825D1D" w14:textId="77777777" w:rsidR="005D63C9" w:rsidRPr="00EB16AA" w:rsidRDefault="00303A1A" w:rsidP="0080551E">
      <w:pPr>
        <w:spacing w:before="120"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Для анализа</w:t>
      </w:r>
      <w:r w:rsidR="00FF0C9E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113FA7" w:rsidRPr="00EB16AA">
        <w:rPr>
          <w:rFonts w:ascii="Times New Roman" w:hAnsi="Times New Roman" w:cs="Times New Roman"/>
          <w:sz w:val="24"/>
          <w:szCs w:val="24"/>
        </w:rPr>
        <w:t>необходимо разделить всю пойманную</w:t>
      </w:r>
      <w:r w:rsidR="00B63CD8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113FA7" w:rsidRPr="00EB16AA">
        <w:rPr>
          <w:rFonts w:ascii="Times New Roman" w:hAnsi="Times New Roman" w:cs="Times New Roman"/>
          <w:sz w:val="24"/>
          <w:szCs w:val="24"/>
        </w:rPr>
        <w:t>рыбу на объячеявшуюся</w:t>
      </w:r>
      <w:r w:rsidR="00CF565C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W</m:t>
            </m:r>
          </m:sub>
        </m:sSub>
      </m:oMath>
      <w:r w:rsidR="00113FA7" w:rsidRPr="00EB16AA">
        <w:rPr>
          <w:rFonts w:ascii="Times New Roman" w:hAnsi="Times New Roman" w:cs="Times New Roman"/>
          <w:sz w:val="24"/>
          <w:szCs w:val="24"/>
        </w:rPr>
        <w:t xml:space="preserve"> и запутавшуюся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T</m:t>
            </m:r>
          </m:sub>
        </m:sSub>
      </m:oMath>
      <w:r w:rsidR="00B63CD8" w:rsidRPr="00EB16AA">
        <w:rPr>
          <w:rFonts w:ascii="Times New Roman" w:hAnsi="Times New Roman" w:cs="Times New Roman"/>
          <w:sz w:val="24"/>
          <w:szCs w:val="24"/>
        </w:rPr>
        <w:t xml:space="preserve">, не смешивая уловы сетей </w:t>
      </w:r>
      <w:r w:rsidR="005C7D2D" w:rsidRPr="00EB16AA">
        <w:rPr>
          <w:rFonts w:ascii="Times New Roman" w:hAnsi="Times New Roman" w:cs="Times New Roman"/>
          <w:sz w:val="24"/>
          <w:szCs w:val="24"/>
        </w:rPr>
        <w:t>разной</w:t>
      </w:r>
      <w:r w:rsidR="00B63CD8" w:rsidRPr="00EB16AA">
        <w:rPr>
          <w:rFonts w:ascii="Times New Roman" w:hAnsi="Times New Roman" w:cs="Times New Roman"/>
          <w:sz w:val="24"/>
          <w:szCs w:val="24"/>
        </w:rPr>
        <w:t xml:space="preserve"> ячеи</w:t>
      </w:r>
      <w:r w:rsidR="00C961C0" w:rsidRPr="00EB16AA">
        <w:rPr>
          <w:rFonts w:ascii="Times New Roman" w:hAnsi="Times New Roman" w:cs="Times New Roman"/>
          <w:sz w:val="24"/>
          <w:szCs w:val="24"/>
        </w:rPr>
        <w:t>.</w:t>
      </w:r>
      <w:r w:rsidR="0011097C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083D99" w:rsidRPr="00EB16AA">
        <w:rPr>
          <w:rFonts w:ascii="Times New Roman" w:hAnsi="Times New Roman" w:cs="Times New Roman"/>
          <w:sz w:val="24"/>
          <w:szCs w:val="24"/>
        </w:rPr>
        <w:t>К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оличество </w:t>
      </w:r>
      <w:r w:rsidR="005E34B6" w:rsidRPr="00EB16AA">
        <w:rPr>
          <w:rFonts w:ascii="Times New Roman" w:hAnsi="Times New Roman" w:cs="Times New Roman"/>
          <w:sz w:val="24"/>
          <w:szCs w:val="24"/>
        </w:rPr>
        <w:t>всех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подошедших к сети за время лова</w:t>
      </w:r>
      <w:r w:rsidR="005E34B6" w:rsidRPr="00EB16AA">
        <w:rPr>
          <w:rFonts w:ascii="Times New Roman" w:hAnsi="Times New Roman" w:cs="Times New Roman"/>
          <w:sz w:val="24"/>
          <w:szCs w:val="24"/>
        </w:rPr>
        <w:t xml:space="preserve"> рыб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складывается из числа </w:t>
      </w:r>
      <w:r w:rsidR="000D032F" w:rsidRPr="00EB16AA">
        <w:rPr>
          <w:rFonts w:ascii="Times New Roman" w:hAnsi="Times New Roman" w:cs="Times New Roman"/>
          <w:sz w:val="24"/>
          <w:szCs w:val="24"/>
        </w:rPr>
        <w:t>уловленных сетью рыб, прошедших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сквозь ячею и отошедших от сети вследствие</w:t>
      </w:r>
      <w:r w:rsidR="00B63CD8" w:rsidRPr="00EB16AA">
        <w:rPr>
          <w:rFonts w:ascii="Times New Roman" w:hAnsi="Times New Roman" w:cs="Times New Roman"/>
          <w:sz w:val="24"/>
          <w:szCs w:val="24"/>
        </w:rPr>
        <w:t xml:space="preserve"> ее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насыщаемости. Тогда, ф</w:t>
      </w:r>
      <w:r w:rsidR="005D63C9" w:rsidRPr="00EB16AA">
        <w:rPr>
          <w:rFonts w:ascii="Times New Roman" w:hAnsi="Times New Roman" w:cs="Times New Roman"/>
          <w:sz w:val="24"/>
          <w:szCs w:val="24"/>
        </w:rPr>
        <w:t>ормула для оценки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количества рыб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AP_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sub>
          <m:sup>
            <m:r>
              <w:rPr>
                <w:rFonts w:ascii="Cambria Math"/>
                <w:sz w:val="24"/>
                <w:szCs w:val="24"/>
              </w:rPr>
              <m:t>(t)</m:t>
            </m:r>
          </m:sup>
        </m:sSubSup>
      </m:oMath>
      <w:r w:rsidR="0050755B" w:rsidRPr="00EB16AA">
        <w:rPr>
          <w:rFonts w:ascii="Times New Roman" w:hAnsi="Times New Roman" w:cs="Times New Roman"/>
          <w:sz w:val="24"/>
          <w:szCs w:val="24"/>
        </w:rPr>
        <w:t xml:space="preserve"> размерной группы </w:t>
      </w:r>
      <w:r w:rsidR="0050755B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, подошедших к сети ячеи </w:t>
      </w:r>
      <m:oMath>
        <m: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за время </w:t>
      </w:r>
      <w:r w:rsidR="0050755B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="0050755B" w:rsidRPr="00EB16AA">
        <w:rPr>
          <w:rFonts w:ascii="Times New Roman" w:hAnsi="Times New Roman" w:cs="Times New Roman"/>
          <w:sz w:val="24"/>
          <w:szCs w:val="24"/>
        </w:rPr>
        <w:t>,</w:t>
      </w:r>
      <w:r w:rsidR="004A433C" w:rsidRPr="00EB16AA"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  <w:r w:rsidR="005D63C9" w:rsidRPr="00EB16AA">
        <w:rPr>
          <w:rFonts w:ascii="Times New Roman" w:hAnsi="Times New Roman" w:cs="Times New Roman"/>
          <w:sz w:val="24"/>
          <w:szCs w:val="24"/>
        </w:rPr>
        <w:t>имеет следующий вид</w:t>
      </w:r>
      <w:r w:rsidR="004A433C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213AD46A" w14:textId="702BE262" w:rsidR="005D63C9" w:rsidRPr="00EB16AA" w:rsidRDefault="00000000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AP_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sub>
          <m:sup>
            <m:r>
              <w:rPr>
                <w:rFonts w:asci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  <m:r>
              <w:rPr>
                <w:rFonts w:ascii="Cambria Math"/>
                <w:sz w:val="24"/>
                <w:szCs w:val="24"/>
              </w:rPr>
              <m:t>)</m:t>
            </m:r>
          </m:sup>
        </m:sSubSup>
        <m:r>
          <w:rPr>
            <w:rFonts w:asci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lim_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·0,63∙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num>
          <m:den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τ</m:t>
                    </m:r>
                  </m:e>
                </m:acc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 w:hAnsi="Cambria Math"/>
            <w:sz w:val="24"/>
            <w:szCs w:val="24"/>
            <w:lang w:val="en-US"/>
          </w:rPr>
          <m:t>t</m:t>
        </m:r>
        <m:r>
          <w:rPr>
            <w:rFonts w:ascii="Cambria Math" w:hAnsi="Cambria Math"/>
            <w:sz w:val="24"/>
            <w:szCs w:val="24"/>
          </w:rPr>
          <m:t>+</m:t>
        </m:r>
        <m:d>
          <m:d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4"/>
                    <w:szCs w:val="24"/>
                    <w:lang w:val="en-US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O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C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E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O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  <m:r>
                  <w:rPr>
                    <w:rFonts w:ascii="Cambria Math" w:hAnsi="Cambria Math" w:cs="Cambria Math"/>
                    <w:sz w:val="24"/>
                    <w:szCs w:val="24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P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  <w:lang w:val="en-US"/>
                          </w:rPr>
                          <m:t>E</m:t>
                        </m:r>
                      </m:e>
                    </m:d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e>
                  <m:sub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</m:sSub>
              </m:den>
            </m:f>
            <m:r>
              <w:rPr>
                <w:rFonts w:ascii="Cambria Math" w:hAnsi="Cambria Math"/>
                <w:sz w:val="24"/>
                <w:szCs w:val="24"/>
              </w:rPr>
              <m:t xml:space="preserve">- 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_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)</m:t>
                    </m:r>
                  </m:sup>
                </m:sSubSup>
              </m:e>
            </m:d>
            <m:r>
              <w:rPr>
                <w:rFonts w:ascii="Cambria Math" w:hAnsi="Cambria Math"/>
                <w:sz w:val="24"/>
                <w:szCs w:val="24"/>
              </w:rPr>
              <m:t xml:space="preserve"> </m:t>
            </m:r>
          </m:e>
        </m:d>
      </m:oMath>
      <w:r w:rsidR="00045D1D" w:rsidRPr="00EB16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2D4A8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(</w:t>
      </w:r>
      <w:r w:rsidR="006D2D71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8F3A6CB" w14:textId="77777777" w:rsidR="0050755B" w:rsidRPr="00EB16AA" w:rsidRDefault="00045D1D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где индексы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и </w:t>
      </w:r>
      <w:r w:rsidR="0050755B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Pr="00EB16AA">
        <w:rPr>
          <w:rFonts w:ascii="Times New Roman" w:hAnsi="Times New Roman" w:cs="Times New Roman"/>
          <w:sz w:val="24"/>
          <w:szCs w:val="24"/>
        </w:rPr>
        <w:t>указывают на то</w:t>
      </w:r>
      <w:r w:rsidR="0050755B" w:rsidRPr="00EB16AA">
        <w:rPr>
          <w:rFonts w:ascii="Times New Roman" w:hAnsi="Times New Roman" w:cs="Times New Roman"/>
          <w:sz w:val="24"/>
          <w:szCs w:val="24"/>
        </w:rPr>
        <w:t>, что для каждой размерной группы</w:t>
      </w:r>
      <w:r w:rsidR="002D4A8A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2D4A8A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и для каждого размера ячеи</w:t>
      </w:r>
      <w:r w:rsidR="002D4A8A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="0050755B" w:rsidRPr="00EB16AA">
        <w:rPr>
          <w:rFonts w:ascii="Times New Roman" w:hAnsi="Times New Roman" w:cs="Times New Roman"/>
          <w:sz w:val="24"/>
          <w:szCs w:val="24"/>
        </w:rPr>
        <w:t xml:space="preserve"> параметры</w:t>
      </w:r>
      <w:r w:rsidR="00D17B70" w:rsidRPr="00EB16AA">
        <w:rPr>
          <w:rFonts w:ascii="Times New Roman" w:hAnsi="Times New Roman" w:cs="Times New Roman"/>
          <w:sz w:val="24"/>
          <w:szCs w:val="24"/>
        </w:rPr>
        <w:t xml:space="preserve"> уравнения (</w:t>
      </w:r>
      <w:r w:rsidR="003013C5" w:rsidRPr="00EB16AA">
        <w:rPr>
          <w:rFonts w:ascii="Times New Roman" w:hAnsi="Times New Roman" w:cs="Times New Roman"/>
          <w:sz w:val="24"/>
          <w:szCs w:val="24"/>
        </w:rPr>
        <w:t>1</w:t>
      </w:r>
      <w:r w:rsidR="00D17B70" w:rsidRPr="00EB16AA">
        <w:rPr>
          <w:rFonts w:ascii="Times New Roman" w:hAnsi="Times New Roman" w:cs="Times New Roman"/>
          <w:sz w:val="24"/>
          <w:szCs w:val="24"/>
        </w:rPr>
        <w:t>)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E25332" w:rsidRPr="00EB16AA">
        <w:rPr>
          <w:rFonts w:ascii="Times New Roman" w:hAnsi="Times New Roman" w:cs="Times New Roman"/>
          <w:sz w:val="24"/>
          <w:szCs w:val="24"/>
        </w:rPr>
        <w:t>уникальны</w:t>
      </w:r>
      <w:r w:rsidR="00333DB2" w:rsidRPr="00EB16AA">
        <w:rPr>
          <w:rFonts w:ascii="Times New Roman" w:hAnsi="Times New Roman" w:cs="Times New Roman"/>
          <w:sz w:val="24"/>
          <w:szCs w:val="24"/>
        </w:rPr>
        <w:t xml:space="preserve">; </w:t>
      </w:r>
      <w:r w:rsidR="00624575" w:rsidRPr="00EB16AA">
        <w:rPr>
          <w:rFonts w:ascii="Times New Roman" w:hAnsi="Times New Roman" w:cs="Times New Roman"/>
          <w:sz w:val="24"/>
          <w:szCs w:val="24"/>
        </w:rPr>
        <w:t xml:space="preserve">в 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дальнейшем для </w:t>
      </w:r>
      <w:r w:rsidR="00675AB6" w:rsidRPr="00EB16AA">
        <w:rPr>
          <w:rFonts w:ascii="Times New Roman" w:hAnsi="Times New Roman" w:cs="Times New Roman"/>
          <w:sz w:val="24"/>
          <w:szCs w:val="24"/>
        </w:rPr>
        <w:t>краткости</w:t>
      </w:r>
      <w:r w:rsidR="00FF0C9E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B63CD8" w:rsidRPr="00EB16AA">
        <w:rPr>
          <w:rFonts w:ascii="Times New Roman" w:hAnsi="Times New Roman" w:cs="Times New Roman"/>
          <w:sz w:val="24"/>
          <w:szCs w:val="24"/>
        </w:rPr>
        <w:t>индексы</w:t>
      </w:r>
      <w:r w:rsidR="00F70E17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50755B" w:rsidRPr="00EB16AA">
        <w:rPr>
          <w:rFonts w:ascii="Times New Roman" w:hAnsi="Times New Roman" w:cs="Times New Roman"/>
          <w:sz w:val="24"/>
          <w:szCs w:val="24"/>
        </w:rPr>
        <w:t xml:space="preserve">будут опущены. </w:t>
      </w:r>
      <w:r w:rsidR="00F70E17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</w:t>
      </w:r>
      <m:oMath>
        <m:r>
          <w:rPr>
            <w:rFonts w:ascii="Cambria Math"/>
            <w:sz w:val="24"/>
            <w:szCs w:val="24"/>
          </w:rPr>
          <m:t>P(O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С</m:t>
            </m:r>
          </m:e>
        </m:d>
        <m:r>
          <w:rPr>
            <w:rFonts w:ascii="Cambria Math"/>
            <w:sz w:val="24"/>
            <w:szCs w:val="24"/>
          </w:rPr>
          <m:t>)</m:t>
        </m:r>
      </m:oMath>
      <w:r w:rsidR="00F70E17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рыбы </w:t>
      </w:r>
      <w:r w:rsidR="002D4A8A" w:rsidRPr="00EB16AA">
        <w:rPr>
          <w:rFonts w:ascii="Times New Roman" w:eastAsiaTheme="minorEastAsia" w:hAnsi="Times New Roman" w:cs="Times New Roman"/>
          <w:sz w:val="24"/>
          <w:szCs w:val="24"/>
        </w:rPr>
        <w:t>зайти</w:t>
      </w:r>
      <w:r w:rsidR="0023640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в ячею </w:t>
      </w:r>
      <w:r w:rsidR="00083D99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при касании </w:t>
      </w:r>
      <w:r w:rsidR="00F70E17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сети </w:t>
      </w:r>
      <w:r w:rsidR="00303A1A" w:rsidRPr="00EB16AA">
        <w:rPr>
          <w:rFonts w:ascii="Times New Roman" w:eastAsiaTheme="minorEastAsia" w:hAnsi="Times New Roman" w:cs="Times New Roman"/>
          <w:sz w:val="24"/>
          <w:szCs w:val="24"/>
        </w:rPr>
        <w:t>задана</w:t>
      </w:r>
      <w:r w:rsidR="00F70E17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следующей функцией:</w:t>
      </w:r>
    </w:p>
    <w:p w14:paraId="6652B41A" w14:textId="77777777" w:rsidR="005D63C9" w:rsidRPr="00EB16AA" w:rsidRDefault="00584EB4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P(O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С</m:t>
            </m:r>
          </m:e>
        </m:d>
        <m:r>
          <w:rPr>
            <w:rFonts w:asci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μ</m:t>
            </m:r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/>
                <w:sz w:val="24"/>
                <w:szCs w:val="24"/>
              </w:rPr>
              <m:t>)(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μ</m:t>
            </m:r>
            <m:r>
              <w:rPr>
                <w:rFonts w:ascii="Cambria Math"/>
                <w:sz w:val="24"/>
                <w:szCs w:val="24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  <m:r>
              <w:rPr>
                <w:rFonts w:ascii="Cambria Math"/>
                <w:sz w:val="24"/>
                <w:szCs w:val="24"/>
              </w:rPr>
              <m:t>)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w:rPr>
                    <w:rFonts w:ascii="Cambria Math"/>
                    <w:sz w:val="24"/>
                    <w:szCs w:val="24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γ</m:t>
                    </m:r>
                  </m:num>
                  <m:den>
                    <m: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den>
                </m:f>
              </m:e>
            </m:func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μ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0DD43B0A" w14:textId="77777777" w:rsidR="005D63C9" w:rsidRPr="00EB16AA" w:rsidRDefault="00F70E17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μ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</w:t>
      </w:r>
      <w:r w:rsidR="002D4A8A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Pr="00EB16AA">
        <w:rPr>
          <w:rFonts w:ascii="Times New Roman" w:hAnsi="Times New Roman" w:cs="Times New Roman"/>
          <w:sz w:val="24"/>
          <w:szCs w:val="24"/>
        </w:rPr>
        <w:t xml:space="preserve">расстояние между узлами ячеи,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γ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меньший угол ромба ячеи и </w:t>
      </w:r>
      <w:r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h</w:t>
      </w:r>
      <w:r w:rsidRPr="00EB16AA">
        <w:rPr>
          <w:rFonts w:ascii="Times New Roman" w:hAnsi="Times New Roman" w:cs="Times New Roman"/>
          <w:sz w:val="24"/>
          <w:szCs w:val="24"/>
        </w:rPr>
        <w:t xml:space="preserve"> —</w:t>
      </w:r>
      <w:r w:rsidR="002D4A8A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132353" w:rsidRPr="00EB16AA">
        <w:rPr>
          <w:rFonts w:ascii="Times New Roman" w:hAnsi="Times New Roman" w:cs="Times New Roman"/>
          <w:sz w:val="24"/>
          <w:szCs w:val="24"/>
        </w:rPr>
        <w:t xml:space="preserve">средняя ширина рта рыбы </w:t>
      </w:r>
      <w:r w:rsidR="002D4A8A" w:rsidRPr="00EB16AA">
        <w:rPr>
          <w:rFonts w:ascii="Times New Roman" w:hAnsi="Times New Roman" w:cs="Times New Roman"/>
          <w:sz w:val="24"/>
          <w:szCs w:val="24"/>
        </w:rPr>
        <w:t>при движении</w:t>
      </w:r>
      <w:r w:rsidR="00132353" w:rsidRPr="00EB16AA">
        <w:rPr>
          <w:rFonts w:ascii="Times New Roman" w:hAnsi="Times New Roman" w:cs="Times New Roman"/>
          <w:sz w:val="24"/>
          <w:szCs w:val="24"/>
        </w:rPr>
        <w:t>; п</w:t>
      </w:r>
      <w:r w:rsidR="00C6615D" w:rsidRPr="00EB16AA">
        <w:rPr>
          <w:rFonts w:ascii="Times New Roman" w:hAnsi="Times New Roman" w:cs="Times New Roman"/>
          <w:sz w:val="24"/>
          <w:szCs w:val="24"/>
        </w:rPr>
        <w:t xml:space="preserve">араметр </w:t>
      </w:r>
      <w:r w:rsidR="00C6615D" w:rsidRPr="00EB16AA">
        <w:rPr>
          <w:rFonts w:ascii="Times New Roman" w:hAnsi="Times New Roman" w:cs="Times New Roman"/>
          <w:i/>
          <w:sz w:val="24"/>
          <w:szCs w:val="24"/>
        </w:rPr>
        <w:t>h</w:t>
      </w:r>
      <w:r w:rsidR="00C6615D" w:rsidRPr="00EB16AA">
        <w:rPr>
          <w:rFonts w:ascii="Times New Roman" w:hAnsi="Times New Roman" w:cs="Times New Roman"/>
          <w:sz w:val="24"/>
          <w:szCs w:val="24"/>
        </w:rPr>
        <w:t xml:space="preserve"> оценивается по следующей формуле:</w:t>
      </w:r>
    </w:p>
    <w:p w14:paraId="21E9B032" w14:textId="77777777" w:rsidR="00924AF2" w:rsidRPr="00EB16AA" w:rsidRDefault="00331106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r>
          <w:rPr>
            <w:rFonts w:ascii="Cambria Math"/>
            <w:sz w:val="24"/>
            <w:szCs w:val="24"/>
          </w:rPr>
          <m:t>=</m:t>
        </m:r>
        <m:r>
          <w:rPr>
            <w:rFonts w:ascii="Cambria Math"/>
            <w:sz w:val="24"/>
            <w:szCs w:val="24"/>
            <w:lang w:val="en-US"/>
          </w:rPr>
          <m:t>j</m:t>
        </m:r>
        <m:r>
          <w:rPr>
            <w:rFonts w:ascii="Cambria Math"/>
            <w:sz w:val="24"/>
            <w:szCs w:val="24"/>
          </w:rPr>
          <m:t>×</m:t>
        </m:r>
        <m:r>
          <w:rPr>
            <w:rFonts w:ascii="Cambria Math"/>
            <w:sz w:val="24"/>
            <w:szCs w:val="24"/>
          </w:rPr>
          <m:t>2</m:t>
        </m:r>
        <m:func>
          <m:funcPr>
            <m:ctrlPr>
              <w:rPr>
                <w:rFonts w:ascii="Cambria Math" w:hAnsi="Cambria Math"/>
                <w:bCs/>
                <w:i/>
                <w:sz w:val="24"/>
                <w:szCs w:val="24"/>
                <w:lang w:val="en-US"/>
              </w:rPr>
            </m:ctrlPr>
          </m:funcPr>
          <m:fName>
            <m:r>
              <w:rPr>
                <w:rFonts w:ascii="Cambria Math"/>
                <w:sz w:val="24"/>
                <w:szCs w:val="24"/>
                <w:lang w:val="en-US"/>
              </w:rPr>
              <m:t>sin</m:t>
            </m:r>
          </m:fName>
          <m:e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ϕ</m:t>
            </m:r>
          </m:e>
        </m:func>
      </m:oMath>
      <w:r w:rsidR="00080FE5" w:rsidRPr="00EB16AA">
        <w:rPr>
          <w:rFonts w:ascii="Times New Roman" w:eastAsiaTheme="minorEastAsia" w:hAnsi="Times New Roman" w:cs="Times New Roman"/>
          <w:bCs/>
          <w:sz w:val="24"/>
          <w:szCs w:val="24"/>
        </w:rPr>
        <w:t>,                                                       (</w:t>
      </w:r>
      <w:r w:rsidR="00D71D03" w:rsidRPr="00EB16AA">
        <w:rPr>
          <w:rFonts w:ascii="Times New Roman" w:eastAsiaTheme="minorEastAsia" w:hAnsi="Times New Roman" w:cs="Times New Roman"/>
          <w:bCs/>
          <w:sz w:val="24"/>
          <w:szCs w:val="24"/>
        </w:rPr>
        <w:t>3</w:t>
      </w:r>
      <w:r w:rsidR="00080FE5" w:rsidRPr="00EB16AA">
        <w:rPr>
          <w:rFonts w:ascii="Times New Roman" w:eastAsiaTheme="minorEastAsia" w:hAnsi="Times New Roman" w:cs="Times New Roman"/>
          <w:bCs/>
          <w:sz w:val="24"/>
          <w:szCs w:val="24"/>
        </w:rPr>
        <w:t>)</w:t>
      </w:r>
    </w:p>
    <w:p w14:paraId="1D194588" w14:textId="77777777" w:rsidR="00924AF2" w:rsidRPr="00EB16AA" w:rsidRDefault="00924AF2" w:rsidP="00805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w:r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EB16AA">
        <w:rPr>
          <w:rFonts w:ascii="Times New Roman" w:hAnsi="Times New Roman" w:cs="Times New Roman"/>
          <w:sz w:val="24"/>
          <w:szCs w:val="24"/>
        </w:rPr>
        <w:t xml:space="preserve"> — средняя длина челюсти рыбы данной размерной группы, а  — </w:t>
      </w:r>
      <m:oMath>
        <m:r>
          <m:rPr>
            <m:sty m:val="p"/>
          </m:rPr>
          <w:rPr>
            <w:rFonts w:ascii="Cambria Math"/>
            <w:sz w:val="24"/>
            <w:szCs w:val="24"/>
            <w:lang w:val="en-US"/>
          </w:rPr>
          <m:t>ϕ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BA1DB8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Pr="00EB16AA">
        <w:rPr>
          <w:rFonts w:ascii="Times New Roman" w:hAnsi="Times New Roman" w:cs="Times New Roman"/>
          <w:sz w:val="24"/>
          <w:szCs w:val="24"/>
        </w:rPr>
        <w:t>угол между верхней и нижней челюстью</w:t>
      </w:r>
      <w:r w:rsidR="005C7D2D" w:rsidRPr="00EB16AA">
        <w:rPr>
          <w:rFonts w:ascii="Times New Roman" w:hAnsi="Times New Roman" w:cs="Times New Roman"/>
          <w:sz w:val="24"/>
          <w:szCs w:val="24"/>
        </w:rPr>
        <w:t xml:space="preserve"> рыбы</w:t>
      </w:r>
      <w:r w:rsidR="000A1DE9" w:rsidRPr="00EB16AA">
        <w:rPr>
          <w:rFonts w:ascii="Times New Roman" w:hAnsi="Times New Roman" w:cs="Times New Roman"/>
          <w:sz w:val="24"/>
          <w:szCs w:val="24"/>
        </w:rPr>
        <w:t xml:space="preserve"> при движении; </w:t>
      </w:r>
      <w:r w:rsidR="00BA1DB8" w:rsidRPr="00EB16AA">
        <w:rPr>
          <w:rFonts w:ascii="Times New Roman" w:hAnsi="Times New Roman" w:cs="Times New Roman"/>
          <w:sz w:val="24"/>
          <w:szCs w:val="24"/>
        </w:rPr>
        <w:t xml:space="preserve">угол </w:t>
      </w:r>
      <m:oMath>
        <m:r>
          <m:rPr>
            <m:sty m:val="p"/>
          </m:rPr>
          <w:rPr>
            <w:rFonts w:ascii="Cambria Math"/>
            <w:sz w:val="24"/>
            <w:szCs w:val="24"/>
            <w:lang w:val="en-US"/>
          </w:rPr>
          <m:t>ϕ</m:t>
        </m:r>
      </m:oMath>
      <w:r w:rsidR="00DB1E64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C055F5" w:rsidRPr="00EB16AA">
        <w:rPr>
          <w:rFonts w:ascii="Times New Roman" w:hAnsi="Times New Roman" w:cs="Times New Roman"/>
          <w:sz w:val="24"/>
          <w:szCs w:val="24"/>
        </w:rPr>
        <w:t xml:space="preserve">находится </w:t>
      </w:r>
      <w:r w:rsidR="003B4C26" w:rsidRPr="00EB16AA">
        <w:rPr>
          <w:rFonts w:ascii="Times New Roman" w:hAnsi="Times New Roman" w:cs="Times New Roman"/>
          <w:sz w:val="24"/>
          <w:szCs w:val="24"/>
        </w:rPr>
        <w:t>минимизацией</w:t>
      </w:r>
      <w:r w:rsidR="00C055F5" w:rsidRPr="00EB16AA">
        <w:rPr>
          <w:rFonts w:ascii="Times New Roman" w:hAnsi="Times New Roman" w:cs="Times New Roman"/>
          <w:sz w:val="24"/>
          <w:szCs w:val="24"/>
        </w:rPr>
        <w:t xml:space="preserve"> следующей функции</w:t>
      </w:r>
      <w:r w:rsidR="00DB1E64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6D8D444D" w14:textId="77777777" w:rsidR="00C6615D" w:rsidRPr="00EB16AA" w:rsidRDefault="00C6615D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/>
            <w:sz w:val="24"/>
            <w:szCs w:val="24"/>
            <w:lang w:val="en-US"/>
          </w:rPr>
          <m:t>f</m:t>
        </m:r>
        <m:r>
          <w:rPr>
            <w:rFonts w:ascii="Cambria Math"/>
            <w:sz w:val="24"/>
            <w:szCs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ϕ</m:t>
        </m:r>
        <m:r>
          <w:rPr>
            <w:rFonts w:ascii="Cambria Math"/>
            <w:sz w:val="24"/>
            <w:szCs w:val="24"/>
          </w:rPr>
          <m:t>)=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AP_</m:t>
                    </m:r>
                    <m:r>
                      <w:rPr>
                        <w:rFonts w:asci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μ</m:t>
                    </m:r>
                  </m:sub>
                  <m:sup>
                    <m:r>
                      <w:rPr>
                        <w:rFonts w:ascii="Cambria Math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t</m:t>
                    </m:r>
                    <m:r>
                      <w:rPr>
                        <w:rFonts w:ascii="Cambria Math"/>
                        <w:sz w:val="24"/>
                        <w:szCs w:val="24"/>
                      </w:rPr>
                      <m:t>)</m:t>
                    </m:r>
                  </m:sup>
                </m:sSubSup>
              </m:e>
            </m:nary>
          </m:den>
        </m:f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F822C44" w14:textId="77777777" w:rsidR="005D63C9" w:rsidRPr="00EB16AA" w:rsidRDefault="00C6615D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bSup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дисперсия средних</w:t>
      </w:r>
      <w:r w:rsidR="00F476B0" w:rsidRPr="00EB16AA">
        <w:rPr>
          <w:rFonts w:ascii="Times New Roman" w:hAnsi="Times New Roman" w:cs="Times New Roman"/>
          <w:sz w:val="24"/>
          <w:szCs w:val="24"/>
        </w:rPr>
        <w:t xml:space="preserve"> длин</w:t>
      </w:r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F476B0" w:rsidRPr="00EB16AA">
        <w:rPr>
          <w:rFonts w:ascii="Times New Roman" w:hAnsi="Times New Roman" w:cs="Times New Roman"/>
          <w:sz w:val="24"/>
          <w:szCs w:val="24"/>
        </w:rPr>
        <w:t>одних и тех же размерных групп в сетях разного размера ячеи</w:t>
      </w:r>
      <w:r w:rsidR="00C43471" w:rsidRPr="00EB16AA">
        <w:rPr>
          <w:rFonts w:ascii="Times New Roman" w:hAnsi="Times New Roman" w:cs="Times New Roman"/>
          <w:sz w:val="24"/>
          <w:szCs w:val="24"/>
        </w:rPr>
        <w:t xml:space="preserve">, а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AP_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sub>
          <m:sup>
            <m:r>
              <w:rPr>
                <w:rFonts w:asci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  <m:r>
              <w:rPr>
                <w:rFonts w:ascii="Cambria Math"/>
                <w:sz w:val="24"/>
                <w:szCs w:val="24"/>
              </w:rPr>
              <m:t>)</m:t>
            </m:r>
          </m:sup>
        </m:sSubSup>
      </m:oMath>
      <w:r w:rsidR="00C43471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335CB6" w:rsidRPr="00EB16AA">
        <w:rPr>
          <w:rFonts w:ascii="Times New Roman" w:hAnsi="Times New Roman" w:cs="Times New Roman"/>
          <w:sz w:val="24"/>
          <w:szCs w:val="24"/>
        </w:rPr>
        <w:t>оценивается</w:t>
      </w:r>
      <w:r w:rsidR="00C43471" w:rsidRPr="00EB16AA">
        <w:rPr>
          <w:rFonts w:ascii="Times New Roman" w:hAnsi="Times New Roman" w:cs="Times New Roman"/>
          <w:sz w:val="24"/>
          <w:szCs w:val="24"/>
        </w:rPr>
        <w:t xml:space="preserve"> по формуле (13); суммирования проходит по </w:t>
      </w:r>
      <w:r w:rsidR="00335CB6" w:rsidRPr="00EB16AA">
        <w:rPr>
          <w:rFonts w:ascii="Times New Roman" w:hAnsi="Times New Roman" w:cs="Times New Roman"/>
          <w:sz w:val="24"/>
          <w:szCs w:val="24"/>
        </w:rPr>
        <w:t xml:space="preserve">всем </w:t>
      </w:r>
      <w:r w:rsidR="00C43471" w:rsidRPr="00EB16AA">
        <w:rPr>
          <w:rFonts w:ascii="Times New Roman" w:hAnsi="Times New Roman" w:cs="Times New Roman"/>
          <w:sz w:val="24"/>
          <w:szCs w:val="24"/>
        </w:rPr>
        <w:t>размерным группам, имеющимся одновременно в сетях разной ячеи</w:t>
      </w:r>
      <w:r w:rsidR="00F476B0" w:rsidRPr="00EB16AA">
        <w:rPr>
          <w:rFonts w:ascii="Times New Roman" w:hAnsi="Times New Roman" w:cs="Times New Roman"/>
          <w:sz w:val="24"/>
          <w:szCs w:val="24"/>
        </w:rPr>
        <w:t xml:space="preserve">. Вероятность </w:t>
      </w: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E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  <m:r>
              <w:rPr>
                <w:rFonts w:ascii="Cambria Math"/>
                <w:sz w:val="24"/>
                <w:szCs w:val="24"/>
              </w:rPr>
              <m:t>)</m:t>
            </m:r>
          </m:e>
        </m:d>
      </m:oMath>
      <w:r w:rsidR="00F476B0" w:rsidRPr="00EB16AA">
        <w:rPr>
          <w:rFonts w:ascii="Times New Roman" w:hAnsi="Times New Roman" w:cs="Times New Roman"/>
          <w:sz w:val="24"/>
          <w:szCs w:val="24"/>
        </w:rPr>
        <w:t xml:space="preserve"> рыбы </w:t>
      </w:r>
      <w:r w:rsidR="0023640E" w:rsidRPr="00EB16AA">
        <w:rPr>
          <w:rFonts w:ascii="Times New Roman" w:hAnsi="Times New Roman" w:cs="Times New Roman"/>
          <w:sz w:val="24"/>
          <w:szCs w:val="24"/>
        </w:rPr>
        <w:t xml:space="preserve">зайти в ячею описывается </w:t>
      </w:r>
      <w:r w:rsidR="000A1DE9" w:rsidRPr="00EB16AA">
        <w:rPr>
          <w:rFonts w:ascii="Times New Roman" w:hAnsi="Times New Roman" w:cs="Times New Roman"/>
          <w:sz w:val="24"/>
          <w:szCs w:val="24"/>
        </w:rPr>
        <w:t>как</w:t>
      </w:r>
      <w:r w:rsidR="0023640E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1FE914EE" w14:textId="77777777" w:rsidR="00584EB4" w:rsidRPr="00EB16AA" w:rsidRDefault="00584EB4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E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  <m:r>
              <w:rPr>
                <w:rFonts w:ascii="Cambria Math"/>
                <w:sz w:val="24"/>
                <w:szCs w:val="24"/>
              </w:rPr>
              <m:t>)</m:t>
            </m:r>
          </m:e>
        </m:d>
        <m:r>
          <w:rPr>
            <w:rFonts w:ascii="Cambria Math"/>
            <w:sz w:val="24"/>
            <w:szCs w:val="24"/>
          </w:rPr>
          <m:t>=1</m:t>
        </m:r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den>
        </m:f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w:rPr>
                <w:rFonts w:ascii="Cambria Math"/>
                <w:sz w:val="24"/>
                <w:szCs w:val="24"/>
              </w:rPr>
              <m:t>arcsin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ω</m:t>
                    </m:r>
                  </m:den>
                </m:f>
              </m:e>
            </m:d>
          </m:e>
        </m:func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BD4BB56" w14:textId="77777777" w:rsidR="00584EB4" w:rsidRPr="00EB16AA" w:rsidRDefault="0023640E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w:r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B16AA">
        <w:rPr>
          <w:rFonts w:ascii="Times New Roman" w:hAnsi="Times New Roman" w:cs="Times New Roman"/>
          <w:sz w:val="24"/>
          <w:szCs w:val="24"/>
        </w:rPr>
        <w:t xml:space="preserve"> — половина толщины тела рыбы в области касания ячеи жаберной крышкой, а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ω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 — меньшая диагональ ромба ячеи. Распределение вероятностей </w:t>
      </w: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E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  <m:r>
              <w:rPr>
                <w:rFonts w:ascii="Cambria Math"/>
                <w:sz w:val="24"/>
                <w:szCs w:val="24"/>
              </w:rPr>
              <m:t>)</m:t>
            </m:r>
          </m:e>
        </m:d>
      </m:oMath>
      <w:r w:rsidRPr="00EB16AA">
        <w:rPr>
          <w:rFonts w:ascii="Times New Roman" w:hAnsi="Times New Roman" w:cs="Times New Roman"/>
          <w:sz w:val="24"/>
          <w:szCs w:val="24"/>
        </w:rPr>
        <w:t xml:space="preserve"> с </w:t>
      </w:r>
      <w:r w:rsidR="004F7523" w:rsidRPr="00EB16AA">
        <w:rPr>
          <w:rFonts w:ascii="Times New Roman" w:hAnsi="Times New Roman" w:cs="Times New Roman"/>
          <w:sz w:val="24"/>
          <w:szCs w:val="24"/>
        </w:rPr>
        <w:t>хорошей</w:t>
      </w:r>
      <w:r w:rsidRPr="00EB16AA">
        <w:rPr>
          <w:rFonts w:ascii="Times New Roman" w:hAnsi="Times New Roman" w:cs="Times New Roman"/>
          <w:sz w:val="24"/>
          <w:szCs w:val="24"/>
        </w:rPr>
        <w:t xml:space="preserve"> точностью находится аппроксимацией опытных значений линейной функцией вида </w:t>
      </w:r>
      <m:oMath>
        <m:r>
          <w:rPr>
            <w:rFonts w:ascii="Cambria Math" w:hAnsi="Cambria Math" w:cs="Times New Roman"/>
            <w:sz w:val="24"/>
            <w:szCs w:val="24"/>
          </w:rPr>
          <m:t>a - b∙l</m:t>
        </m:r>
      </m:oMath>
      <w:r w:rsidR="00083D99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w:r w:rsidRPr="00EB16A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EB16AA">
        <w:rPr>
          <w:rFonts w:ascii="Times New Roman" w:hAnsi="Times New Roman" w:cs="Times New Roman"/>
          <w:sz w:val="24"/>
          <w:szCs w:val="24"/>
        </w:rPr>
        <w:t xml:space="preserve"> и </w:t>
      </w:r>
      <w:r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EB16AA">
        <w:rPr>
          <w:rFonts w:ascii="Times New Roman" w:hAnsi="Times New Roman" w:cs="Times New Roman"/>
          <w:sz w:val="24"/>
          <w:szCs w:val="24"/>
        </w:rPr>
        <w:t xml:space="preserve"> — опытным путем полученные </w:t>
      </w:r>
      <w:r w:rsidR="00494CA1" w:rsidRPr="00EB16AA">
        <w:rPr>
          <w:rFonts w:ascii="Times New Roman" w:hAnsi="Times New Roman" w:cs="Times New Roman"/>
          <w:sz w:val="24"/>
          <w:szCs w:val="24"/>
        </w:rPr>
        <w:t>коэффициенты</w:t>
      </w:r>
      <w:r w:rsidR="00BA1DB8" w:rsidRPr="00EB16AA">
        <w:rPr>
          <w:rFonts w:ascii="Times New Roman" w:hAnsi="Times New Roman" w:cs="Times New Roman"/>
          <w:sz w:val="24"/>
          <w:szCs w:val="24"/>
        </w:rPr>
        <w:t xml:space="preserve">, а </w:t>
      </w:r>
      <w:r w:rsidR="00BA1DB8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="00BA1DB8" w:rsidRPr="00EB16AA">
        <w:rPr>
          <w:rFonts w:ascii="Times New Roman" w:hAnsi="Times New Roman" w:cs="Times New Roman"/>
          <w:sz w:val="24"/>
          <w:szCs w:val="24"/>
        </w:rPr>
        <w:t xml:space="preserve"> — длина рыбы</w:t>
      </w:r>
      <w:r w:rsidRPr="00EB16AA">
        <w:rPr>
          <w:rFonts w:ascii="Times New Roman" w:hAnsi="Times New Roman" w:cs="Times New Roman"/>
          <w:sz w:val="24"/>
          <w:szCs w:val="24"/>
        </w:rPr>
        <w:t>.</w:t>
      </w:r>
      <w:r w:rsidR="00013BC0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113FA7" w:rsidRPr="00EB16AA">
        <w:rPr>
          <w:rFonts w:ascii="Times New Roman" w:hAnsi="Times New Roman" w:cs="Times New Roman"/>
          <w:sz w:val="24"/>
          <w:szCs w:val="24"/>
        </w:rPr>
        <w:t xml:space="preserve">Наконец, функция для вероятности </w:t>
      </w:r>
      <m:oMath>
        <m:r>
          <w:rPr>
            <w:rFonts w:ascii="Cambria Math"/>
            <w:sz w:val="24"/>
            <w:szCs w:val="24"/>
          </w:rPr>
          <m:t>P(W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E)</m:t>
            </m:r>
          </m:e>
        </m:d>
      </m:oMath>
      <w:r w:rsidR="00113FA7" w:rsidRPr="00EB16AA">
        <w:rPr>
          <w:rFonts w:ascii="Times New Roman" w:hAnsi="Times New Roman" w:cs="Times New Roman"/>
          <w:sz w:val="24"/>
          <w:szCs w:val="24"/>
        </w:rPr>
        <w:t xml:space="preserve"> рыбы войди в улов при объячеивании имеет следующий вид:</w:t>
      </w:r>
    </w:p>
    <w:p w14:paraId="3B23BA05" w14:textId="77777777" w:rsidR="005D63C9" w:rsidRPr="00EB16AA" w:rsidRDefault="00584EB4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/>
            <w:sz w:val="24"/>
            <w:szCs w:val="24"/>
          </w:rPr>
          <m:t>P(W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E)</m:t>
            </m:r>
          </m:e>
        </m:d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T_1,14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&gt;</m:t>
                </m:r>
                <m:r>
                  <w:rPr>
                    <w:rFonts w:asci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T_1,14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&gt;4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T_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1,14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max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≤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μ</m:t>
                </m:r>
              </m:sub>
            </m:sSub>
          </m:den>
        </m:f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64A41B3F" w14:textId="77777777" w:rsidR="005D63C9" w:rsidRPr="00EB16AA" w:rsidRDefault="00C961C0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г</w:t>
      </w:r>
      <w:r w:rsidR="00113FA7" w:rsidRPr="00EB16AA">
        <w:rPr>
          <w:rFonts w:ascii="Times New Roman" w:hAnsi="Times New Roman" w:cs="Times New Roman"/>
          <w:sz w:val="24"/>
          <w:szCs w:val="24"/>
        </w:rPr>
        <w:t>де</w:t>
      </w:r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T_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&gt;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494CA1" w:rsidRPr="00EB16AA">
        <w:rPr>
          <w:rFonts w:ascii="Times New Roman" w:hAnsi="Times New Roman" w:cs="Times New Roman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T_</m:t>
            </m:r>
            <m:sSub>
              <m:sSub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≤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4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μ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количеств</w:t>
      </w:r>
      <w:r w:rsidR="00494CA1" w:rsidRPr="00EB16AA">
        <w:rPr>
          <w:rFonts w:ascii="Times New Roman" w:hAnsi="Times New Roman" w:cs="Times New Roman"/>
          <w:sz w:val="24"/>
          <w:szCs w:val="24"/>
        </w:rPr>
        <w:t>а</w:t>
      </w:r>
      <w:r w:rsidRPr="00EB16AA">
        <w:rPr>
          <w:rFonts w:ascii="Times New Roman" w:hAnsi="Times New Roman" w:cs="Times New Roman"/>
          <w:sz w:val="24"/>
          <w:szCs w:val="24"/>
        </w:rPr>
        <w:t xml:space="preserve"> рыбы данной размерной группы с максимальным охватом тела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G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max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, большим </w:t>
      </w:r>
      <w:r w:rsidR="00494CA1" w:rsidRPr="00EB16AA">
        <w:rPr>
          <w:rFonts w:ascii="Times New Roman" w:hAnsi="Times New Roman" w:cs="Times New Roman"/>
          <w:sz w:val="24"/>
          <w:szCs w:val="24"/>
        </w:rPr>
        <w:t>и</w:t>
      </w:r>
      <w:r w:rsidRPr="00EB16AA">
        <w:rPr>
          <w:rFonts w:ascii="Times New Roman" w:hAnsi="Times New Roman" w:cs="Times New Roman"/>
          <w:sz w:val="24"/>
          <w:szCs w:val="24"/>
        </w:rPr>
        <w:t xml:space="preserve"> меньшим периметра ячеи</w:t>
      </w:r>
      <w:r w:rsidR="00494CA1" w:rsidRPr="00EB16AA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0A1DE9" w:rsidRPr="00EB16AA">
        <w:rPr>
          <w:rFonts w:ascii="Times New Roman" w:hAnsi="Times New Roman" w:cs="Times New Roman"/>
          <w:sz w:val="24"/>
          <w:szCs w:val="24"/>
        </w:rPr>
        <w:t>.</w:t>
      </w:r>
    </w:p>
    <w:p w14:paraId="06B61A07" w14:textId="77777777" w:rsidR="00B737E9" w:rsidRPr="00EB16AA" w:rsidRDefault="00B737E9" w:rsidP="0080551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Параметр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lim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 функции (</w:t>
      </w:r>
      <w:r w:rsidR="003013C5" w:rsidRPr="00EB16AA">
        <w:rPr>
          <w:rFonts w:ascii="Times New Roman" w:hAnsi="Times New Roman" w:cs="Times New Roman"/>
          <w:sz w:val="24"/>
          <w:szCs w:val="24"/>
        </w:rPr>
        <w:t>1</w:t>
      </w:r>
      <w:r w:rsidRPr="00EB16AA">
        <w:rPr>
          <w:rFonts w:ascii="Times New Roman" w:hAnsi="Times New Roman" w:cs="Times New Roman"/>
          <w:sz w:val="24"/>
          <w:szCs w:val="24"/>
        </w:rPr>
        <w:t>)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определяет максимальное количество рыбы</w:t>
      </w:r>
      <w:r w:rsidR="00132353" w:rsidRPr="00EB16AA">
        <w:rPr>
          <w:rFonts w:ascii="Times New Roman" w:hAnsi="Times New Roman" w:cs="Times New Roman"/>
          <w:sz w:val="24"/>
          <w:szCs w:val="24"/>
        </w:rPr>
        <w:t xml:space="preserve"> данного вида</w:t>
      </w:r>
      <w:r w:rsidR="009E05D2" w:rsidRPr="00EB16AA">
        <w:rPr>
          <w:rFonts w:ascii="Times New Roman" w:hAnsi="Times New Roman" w:cs="Times New Roman"/>
          <w:sz w:val="24"/>
          <w:szCs w:val="24"/>
        </w:rPr>
        <w:t>, которая данная сеть может уловить</w:t>
      </w:r>
      <w:r w:rsidR="000A1DE9" w:rsidRPr="00EB16AA">
        <w:rPr>
          <w:rFonts w:ascii="Times New Roman" w:hAnsi="Times New Roman" w:cs="Times New Roman"/>
          <w:sz w:val="24"/>
          <w:szCs w:val="24"/>
        </w:rPr>
        <w:t>; он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7E20CF" w:rsidRPr="00EB16AA">
        <w:rPr>
          <w:rFonts w:ascii="Times New Roman" w:hAnsi="Times New Roman" w:cs="Times New Roman"/>
          <w:sz w:val="24"/>
          <w:szCs w:val="24"/>
        </w:rPr>
        <w:t>находится</w:t>
      </w:r>
      <w:r w:rsidR="0087531E" w:rsidRPr="00EB16AA">
        <w:rPr>
          <w:rFonts w:ascii="Times New Roman" w:hAnsi="Times New Roman" w:cs="Times New Roman"/>
          <w:sz w:val="24"/>
          <w:szCs w:val="24"/>
        </w:rPr>
        <w:t xml:space="preserve"> индивидуально</w:t>
      </w:r>
      <w:r w:rsidR="007E20CF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9E05D2" w:rsidRPr="00EB16AA">
        <w:rPr>
          <w:rFonts w:ascii="Times New Roman" w:hAnsi="Times New Roman" w:cs="Times New Roman"/>
          <w:sz w:val="24"/>
          <w:szCs w:val="24"/>
        </w:rPr>
        <w:t>путем выставлени</w:t>
      </w:r>
      <w:r w:rsidR="007E20CF" w:rsidRPr="00EB16AA">
        <w:rPr>
          <w:rFonts w:ascii="Times New Roman" w:hAnsi="Times New Roman" w:cs="Times New Roman"/>
          <w:sz w:val="24"/>
          <w:szCs w:val="24"/>
        </w:rPr>
        <w:t>я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сети на время, пока </w:t>
      </w:r>
      <w:r w:rsidR="007E20CF" w:rsidRPr="00EB16AA">
        <w:rPr>
          <w:rFonts w:ascii="Times New Roman" w:hAnsi="Times New Roman" w:cs="Times New Roman"/>
          <w:sz w:val="24"/>
          <w:szCs w:val="24"/>
        </w:rPr>
        <w:t>она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полностью не </w:t>
      </w:r>
      <w:r w:rsidR="00900324" w:rsidRPr="00EB16AA">
        <w:rPr>
          <w:rFonts w:ascii="Times New Roman" w:hAnsi="Times New Roman" w:cs="Times New Roman"/>
          <w:sz w:val="24"/>
          <w:szCs w:val="24"/>
        </w:rPr>
        <w:t>заполнится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рыбой. </w:t>
      </w:r>
      <w:r w:rsidR="0087531E" w:rsidRPr="00EB16AA">
        <w:rPr>
          <w:rFonts w:ascii="Times New Roman" w:hAnsi="Times New Roman" w:cs="Times New Roman"/>
          <w:sz w:val="24"/>
          <w:szCs w:val="24"/>
        </w:rPr>
        <w:t>П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араметр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</m:acc>
      </m:oMath>
      <w:r w:rsidR="009E05D2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7E5DF8" w:rsidRPr="00EB16AA">
        <w:rPr>
          <w:rFonts w:ascii="Times New Roman" w:hAnsi="Times New Roman" w:cs="Times New Roman"/>
          <w:sz w:val="24"/>
          <w:szCs w:val="24"/>
        </w:rPr>
        <w:t>есть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время,</w:t>
      </w:r>
      <w:r w:rsidR="00CF5AD2" w:rsidRPr="00EB16AA">
        <w:rPr>
          <w:rFonts w:ascii="Times New Roman" w:hAnsi="Times New Roman" w:cs="Times New Roman"/>
          <w:sz w:val="24"/>
          <w:szCs w:val="24"/>
        </w:rPr>
        <w:t xml:space="preserve"> за которое не занятая рыбой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площадь сети уменьшается в </w:t>
      </w:r>
      <w:r w:rsidR="009E05D2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="0087531E" w:rsidRPr="00EB16AA">
        <w:rPr>
          <w:rFonts w:ascii="Times New Roman" w:hAnsi="Times New Roman" w:cs="Times New Roman"/>
          <w:sz w:val="24"/>
          <w:szCs w:val="24"/>
        </w:rPr>
        <w:t xml:space="preserve"> ≈ 2.72</w:t>
      </w:r>
      <w:r w:rsidR="009E05D2" w:rsidRPr="00EB16AA">
        <w:rPr>
          <w:rFonts w:ascii="Times New Roman" w:hAnsi="Times New Roman" w:cs="Times New Roman"/>
          <w:sz w:val="24"/>
          <w:szCs w:val="24"/>
        </w:rPr>
        <w:t xml:space="preserve"> раз при условии, что за каждый отрезок времени к сети в среднем подходит одно и то же количество рыбы. Параметр</w:t>
      </w:r>
      <w:r w:rsidR="009429C4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  <w:iCs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</m:acc>
      </m:oMath>
      <w:r w:rsidR="009E05D2" w:rsidRPr="00EB16AA">
        <w:rPr>
          <w:rFonts w:ascii="Times New Roman" w:hAnsi="Times New Roman" w:cs="Times New Roman"/>
          <w:sz w:val="24"/>
          <w:szCs w:val="24"/>
        </w:rPr>
        <w:t xml:space="preserve"> выражается из следующей функции:</w:t>
      </w:r>
    </w:p>
    <w:p w14:paraId="131145BA" w14:textId="77777777" w:rsidR="009E05D2" w:rsidRPr="00EB16AA" w:rsidRDefault="00000000" w:rsidP="0080551E">
      <w:pPr>
        <w:spacing w:line="360" w:lineRule="auto"/>
        <w:ind w:firstLine="567"/>
        <w:jc w:val="right"/>
        <w:rPr>
          <w:rFonts w:ascii="Times New Roman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lim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1 - exp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τ</m:t>
                        </m:r>
                      </m:e>
                    </m:acc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</m:e>
        </m:d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8ACB97A" w14:textId="77777777" w:rsidR="005D63C9" w:rsidRPr="00EB16AA" w:rsidRDefault="009E05D2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t</m:t>
            </m:r>
          </m:sub>
        </m:sSub>
      </m:oMath>
      <w:r w:rsidR="009429C4" w:rsidRPr="00EB16AA">
        <w:rPr>
          <w:rFonts w:ascii="Times New Roman" w:hAnsi="Times New Roman" w:cs="Times New Roman"/>
          <w:sz w:val="24"/>
          <w:szCs w:val="24"/>
        </w:rPr>
        <w:t xml:space="preserve"> — улов сети данной длины и размера ячеи, полученный за время </w:t>
      </w:r>
      <w:r w:rsidR="009429C4" w:rsidRPr="00EB16AA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429C4" w:rsidRPr="00EB16AA">
        <w:rPr>
          <w:rFonts w:ascii="Times New Roman" w:hAnsi="Times New Roman" w:cs="Times New Roman"/>
          <w:sz w:val="24"/>
          <w:szCs w:val="24"/>
        </w:rPr>
        <w:t>. Наконец, 0</w:t>
      </w:r>
      <w:r w:rsidR="00DE029C" w:rsidRPr="00EB16AA">
        <w:rPr>
          <w:rFonts w:ascii="Times New Roman" w:hAnsi="Times New Roman" w:cs="Times New Roman"/>
          <w:sz w:val="24"/>
          <w:szCs w:val="24"/>
        </w:rPr>
        <w:t>.</w:t>
      </w:r>
      <w:r w:rsidR="009429C4" w:rsidRPr="00EB16AA">
        <w:rPr>
          <w:rFonts w:ascii="Times New Roman" w:hAnsi="Times New Roman" w:cs="Times New Roman"/>
          <w:sz w:val="24"/>
          <w:szCs w:val="24"/>
        </w:rPr>
        <w:t xml:space="preserve">63 </w:t>
      </w:r>
      <w:r w:rsidR="007E5DF8" w:rsidRPr="00EB16AA">
        <w:rPr>
          <w:rFonts w:ascii="Times New Roman" w:hAnsi="Times New Roman" w:cs="Times New Roman"/>
          <w:sz w:val="24"/>
          <w:szCs w:val="24"/>
        </w:rPr>
        <w:t>=</w:t>
      </w:r>
      <w:r w:rsidR="009429C4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1- exp(-1)</m:t>
        </m:r>
      </m:oMath>
      <w:r w:rsidR="009429C4" w:rsidRPr="00EB16AA">
        <w:rPr>
          <w:rFonts w:ascii="Times New Roman" w:hAnsi="Times New Roman" w:cs="Times New Roman"/>
          <w:sz w:val="24"/>
          <w:szCs w:val="24"/>
        </w:rPr>
        <w:t>.</w:t>
      </w:r>
      <w:r w:rsidR="00F86593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9429C4" w:rsidRPr="00EB16AA">
        <w:rPr>
          <w:rFonts w:ascii="Times New Roman" w:hAnsi="Times New Roman" w:cs="Times New Roman"/>
          <w:sz w:val="24"/>
          <w:szCs w:val="24"/>
        </w:rPr>
        <w:t>Завершающим этапом является оценка плотности</w:t>
      </w:r>
      <w:r w:rsidR="007E20CF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D</m:t>
            </m:r>
            <m:r>
              <w:rPr>
                <w:rFonts w:ascii="Cambria Math"/>
                <w:sz w:val="24"/>
                <w:szCs w:val="24"/>
              </w:rPr>
              <m:t>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размерной группы</w:t>
      </w:r>
      <w:r w:rsidR="007E5DF8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l</m:t>
        </m:r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в зоне </w:t>
      </w:r>
      <w:r w:rsidR="00AB3262" w:rsidRPr="00EB16AA">
        <w:rPr>
          <w:rFonts w:ascii="Times New Roman" w:hAnsi="Times New Roman" w:cs="Times New Roman"/>
          <w:sz w:val="24"/>
          <w:szCs w:val="24"/>
        </w:rPr>
        <w:t>облова</w:t>
      </w:r>
      <w:r w:rsidR="009429C4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35544D0C" w14:textId="77777777" w:rsidR="007E20CF" w:rsidRPr="00EB16AA" w:rsidRDefault="00000000" w:rsidP="0080551E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D</m:t>
            </m:r>
            <m:r>
              <w:rPr>
                <w:rFonts w:ascii="Cambria Math"/>
                <w:sz w:val="24"/>
                <w:szCs w:val="24"/>
              </w:rPr>
              <m:t>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AP_</m:t>
                </m:r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μ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t</m:t>
                </m:r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  <w:lang w:val="en-US"/>
                  </w:rPr>
                  <m:t>P</m:t>
                </m:r>
                <m:r>
                  <w:rPr>
                    <w:rFonts w:ascii="Cambria Math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</m:sub>
                </m:sSub>
                <m:r>
                  <w:rPr>
                    <w:rFonts w:ascii="Cambria Math"/>
                    <w:sz w:val="24"/>
                    <w:szCs w:val="24"/>
                  </w:rPr>
                  <m:t>)</m:t>
                </m:r>
              </m:e>
              <m:sub>
                <m:r>
                  <w:rPr>
                    <w:rFonts w:ascii="Cambria Math"/>
                    <w:sz w:val="24"/>
                    <w:szCs w:val="24"/>
                    <w:lang w:val="en-US"/>
                  </w:rPr>
                  <m:t>l</m:t>
                </m:r>
              </m:sub>
            </m:sSub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F</m:t>
                </m:r>
              </m:sub>
            </m:sSub>
          </m:den>
        </m:f>
      </m:oMath>
      <w:r w:rsidR="007E20CF" w:rsidRPr="00EB16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8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7E1C8306" w14:textId="77777777" w:rsidR="005D63C9" w:rsidRPr="00EB16AA" w:rsidRDefault="002C09E6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где</w:t>
      </w:r>
      <w:r w:rsidR="009B66EE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 — </w:t>
      </w:r>
      <w:r w:rsidR="007216E0" w:rsidRPr="00EB16AA">
        <w:rPr>
          <w:rFonts w:ascii="Times New Roman" w:hAnsi="Times New Roman" w:cs="Times New Roman"/>
          <w:sz w:val="24"/>
          <w:szCs w:val="24"/>
        </w:rPr>
        <w:t xml:space="preserve">усредненная по всей зоне облова </w:t>
      </w:r>
      <w:r w:rsidR="007E20CF" w:rsidRPr="00EB16AA">
        <w:rPr>
          <w:rFonts w:ascii="Times New Roman" w:hAnsi="Times New Roman" w:cs="Times New Roman"/>
          <w:sz w:val="24"/>
          <w:szCs w:val="24"/>
        </w:rPr>
        <w:t>вероятность подхода к сети рыбы длины</w:t>
      </w:r>
      <w:r w:rsidR="00C43471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l</m:t>
        </m:r>
      </m:oMath>
      <w:r w:rsidR="007E20CF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26DB69D4" w14:textId="77777777" w:rsidR="009B66EE" w:rsidRPr="00EB16AA" w:rsidRDefault="00000000" w:rsidP="0080551E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/>
                <w:sz w:val="24"/>
                <w:szCs w:val="24"/>
                <w:lang w:val="en-US"/>
              </w:rPr>
              <m:t>P</m:t>
            </m:r>
            <m:r>
              <w:rPr>
                <w:rFonts w:asci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F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)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 </m:t>
        </m:r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)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ρ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ρ</m:t>
            </m:r>
            <m:r>
              <w:rPr>
                <w:rFonts w:asci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den>
            </m:f>
          </m:den>
        </m:f>
        <m:r>
          <w:rPr>
            <w:rFonts w:asci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acc>
              <m:accPr>
                <m:chr m:val="̃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P</m:t>
                </m:r>
              </m:e>
            </m:acc>
            <m:r>
              <w:rPr>
                <w:rFonts w:ascii="Cambria Math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/>
                <w:sz w:val="24"/>
                <w:szCs w:val="24"/>
              </w:rPr>
              <m:t>)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num>
              <m:den>
                <m:r>
                  <w:rPr>
                    <w:rFonts w:ascii="Cambria Math"/>
                    <w:sz w:val="24"/>
                    <w:szCs w:val="24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ρ</m:t>
            </m:r>
            <m:r>
              <w:rPr>
                <w:rFonts w:asci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ρ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4</m:t>
                </m:r>
              </m:den>
            </m:f>
          </m:den>
        </m:f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(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A77AC2D" w14:textId="77777777" w:rsidR="005D63C9" w:rsidRPr="00EB16AA" w:rsidRDefault="008B0512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L</m:t>
        </m:r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 — длина сети в метрах, а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ρ</m:t>
        </m:r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 — максимальное расстояние </w:t>
      </w:r>
      <w:r w:rsidR="00AE2115" w:rsidRPr="00EB16AA">
        <w:rPr>
          <w:rFonts w:ascii="Times New Roman" w:hAnsi="Times New Roman" w:cs="Times New Roman"/>
          <w:sz w:val="24"/>
          <w:szCs w:val="24"/>
        </w:rPr>
        <w:t>(</w:t>
      </w:r>
      <w:r w:rsidR="007E20CF" w:rsidRPr="00EB16AA">
        <w:rPr>
          <w:rFonts w:ascii="Times New Roman" w:hAnsi="Times New Roman" w:cs="Times New Roman"/>
          <w:sz w:val="24"/>
          <w:szCs w:val="24"/>
        </w:rPr>
        <w:t>в метрах</w:t>
      </w:r>
      <w:r w:rsidR="00AE2115" w:rsidRPr="00EB16AA">
        <w:rPr>
          <w:rFonts w:ascii="Times New Roman" w:hAnsi="Times New Roman" w:cs="Times New Roman"/>
          <w:sz w:val="24"/>
          <w:szCs w:val="24"/>
        </w:rPr>
        <w:t>)</w:t>
      </w:r>
      <w:r w:rsidR="007E20CF" w:rsidRPr="00EB16AA">
        <w:rPr>
          <w:rFonts w:ascii="Times New Roman" w:hAnsi="Times New Roman" w:cs="Times New Roman"/>
          <w:sz w:val="24"/>
          <w:szCs w:val="24"/>
        </w:rPr>
        <w:t>, на которое сместится рыба</w:t>
      </w:r>
      <w:r w:rsidR="00AF0C58" w:rsidRPr="00EB16AA">
        <w:rPr>
          <w:rFonts w:ascii="Times New Roman" w:hAnsi="Times New Roman" w:cs="Times New Roman"/>
          <w:sz w:val="24"/>
          <w:szCs w:val="24"/>
        </w:rPr>
        <w:t xml:space="preserve"> длины </w:t>
      </w:r>
      <m:oMath>
        <m:r>
          <w:rPr>
            <w:rFonts w:ascii="Cambria Math"/>
            <w:sz w:val="24"/>
            <w:szCs w:val="24"/>
            <w:lang w:val="en-US"/>
          </w:rPr>
          <m:t>l</m:t>
        </m:r>
      </m:oMath>
      <w:r w:rsidR="007E20CF" w:rsidRPr="00EB16AA">
        <w:rPr>
          <w:rFonts w:ascii="Times New Roman" w:hAnsi="Times New Roman" w:cs="Times New Roman"/>
          <w:sz w:val="24"/>
          <w:szCs w:val="24"/>
        </w:rPr>
        <w:t xml:space="preserve"> за время застоя сети</w:t>
      </w:r>
      <w:r w:rsidR="0087531E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7216E0" w:rsidRPr="00EB16AA">
        <w:rPr>
          <w:rFonts w:ascii="Times New Roman" w:hAnsi="Times New Roman" w:cs="Times New Roman"/>
          <w:sz w:val="24"/>
          <w:szCs w:val="24"/>
        </w:rPr>
        <w:t xml:space="preserve">при </w:t>
      </w:r>
      <w:r w:rsidR="00C43471" w:rsidRPr="00EB16AA">
        <w:rPr>
          <w:rFonts w:ascii="Times New Roman" w:hAnsi="Times New Roman" w:cs="Times New Roman"/>
          <w:sz w:val="24"/>
          <w:szCs w:val="24"/>
        </w:rPr>
        <w:t>условии ненаправленного перемещения</w:t>
      </w:r>
      <w:r w:rsidR="00DE029C" w:rsidRPr="00EB16AA">
        <w:rPr>
          <w:rFonts w:ascii="Times New Roman" w:hAnsi="Times New Roman" w:cs="Times New Roman"/>
          <w:sz w:val="24"/>
          <w:szCs w:val="24"/>
        </w:rPr>
        <w:t>,</w:t>
      </w:r>
      <w:r w:rsidR="007216E0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87531E" w:rsidRPr="00EB16AA">
        <w:rPr>
          <w:rFonts w:ascii="Times New Roman" w:hAnsi="Times New Roman" w:cs="Times New Roman"/>
          <w:sz w:val="24"/>
          <w:szCs w:val="24"/>
        </w:rPr>
        <w:t>оцениваемое</w:t>
      </w:r>
      <w:r w:rsidR="007216E0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6D4983" w:rsidRPr="00EB16AA">
        <w:rPr>
          <w:rFonts w:ascii="Times New Roman" w:hAnsi="Times New Roman" w:cs="Times New Roman"/>
          <w:sz w:val="24"/>
          <w:szCs w:val="24"/>
        </w:rPr>
        <w:t>как</w:t>
      </w:r>
      <w:r w:rsidR="007216E0" w:rsidRPr="00EB16AA">
        <w:rPr>
          <w:rFonts w:ascii="Times New Roman" w:hAnsi="Times New Roman" w:cs="Times New Roman"/>
          <w:sz w:val="24"/>
          <w:szCs w:val="24"/>
        </w:rPr>
        <w:t>:</w:t>
      </w:r>
    </w:p>
    <w:p w14:paraId="6C152318" w14:textId="77777777" w:rsidR="007216E0" w:rsidRPr="00EB16AA" w:rsidRDefault="00AF0C58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v</m:t>
        </m:r>
        <m:r>
          <w:rPr>
            <w:rFonts w:ascii="Cambria Math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⋅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0.5</m:t>
            </m:r>
          </m:sup>
        </m:sSup>
      </m:oMath>
      <w:r w:rsidR="007216E0" w:rsidRPr="00EB16AA">
        <w:rPr>
          <w:rFonts w:ascii="Times New Roman" w:hAnsi="Times New Roman" w:cs="Times New Roman"/>
          <w:sz w:val="24"/>
          <w:szCs w:val="24"/>
        </w:rPr>
        <w:t>,</w:t>
      </w:r>
      <w:r w:rsidR="00080FE5" w:rsidRPr="00EB16A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(</w:t>
      </w:r>
      <w:r w:rsidR="006D2D71" w:rsidRPr="00EB16AA">
        <w:rPr>
          <w:rFonts w:ascii="Times New Roman" w:hAnsi="Times New Roman" w:cs="Times New Roman"/>
          <w:sz w:val="24"/>
          <w:szCs w:val="24"/>
        </w:rPr>
        <w:t>1</w:t>
      </w:r>
      <w:r w:rsidR="00D71D03" w:rsidRPr="00EB16AA">
        <w:rPr>
          <w:rFonts w:ascii="Times New Roman" w:hAnsi="Times New Roman" w:cs="Times New Roman"/>
          <w:sz w:val="24"/>
          <w:szCs w:val="24"/>
        </w:rPr>
        <w:t>0</w:t>
      </w:r>
      <w:r w:rsidR="00080FE5" w:rsidRPr="00EB16AA">
        <w:rPr>
          <w:rFonts w:ascii="Times New Roman" w:hAnsi="Times New Roman" w:cs="Times New Roman"/>
          <w:sz w:val="24"/>
          <w:szCs w:val="24"/>
        </w:rPr>
        <w:t>)</w:t>
      </w:r>
    </w:p>
    <w:p w14:paraId="01F04D61" w14:textId="77777777" w:rsidR="009B66EE" w:rsidRPr="00EB16AA" w:rsidRDefault="007216E0" w:rsidP="0080551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v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скорость движения рыбы,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время лова и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τ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период изменения направления прямолинейного движения</w:t>
      </w:r>
      <w:r w:rsidR="00E47625" w:rsidRPr="00EB16AA">
        <w:rPr>
          <w:rFonts w:ascii="Times New Roman" w:hAnsi="Times New Roman" w:cs="Times New Roman"/>
          <w:sz w:val="24"/>
          <w:szCs w:val="24"/>
        </w:rPr>
        <w:t>.</w:t>
      </w:r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DE029C" w:rsidRPr="00EB16AA">
        <w:rPr>
          <w:rFonts w:ascii="Times New Roman" w:hAnsi="Times New Roman" w:cs="Times New Roman"/>
          <w:sz w:val="24"/>
          <w:szCs w:val="24"/>
        </w:rPr>
        <w:t>Параметр</w:t>
      </w:r>
      <w:r w:rsidR="009B66EE" w:rsidRPr="00EB16AA">
        <w:rPr>
          <w:rFonts w:ascii="Times New Roman" w:hAnsi="Times New Roman" w:cs="Times New Roman"/>
          <w:sz w:val="24"/>
          <w:szCs w:val="2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F</m:t>
            </m:r>
          </m:sub>
        </m:sSub>
      </m:oMath>
      <w:r w:rsidR="009B66EE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DE029C" w:rsidRPr="00EB16AA">
        <w:rPr>
          <w:rFonts w:ascii="Times New Roman" w:hAnsi="Times New Roman" w:cs="Times New Roman"/>
          <w:sz w:val="24"/>
          <w:szCs w:val="24"/>
        </w:rPr>
        <w:t>функции (8)</w:t>
      </w:r>
      <w:r w:rsidR="009B66EE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5F5AF2" w:rsidRPr="00EB16AA">
        <w:rPr>
          <w:rFonts w:ascii="Times New Roman" w:hAnsi="Times New Roman" w:cs="Times New Roman"/>
          <w:sz w:val="24"/>
          <w:szCs w:val="24"/>
        </w:rPr>
        <w:t>есть</w:t>
      </w:r>
      <w:r w:rsidR="009B66EE" w:rsidRPr="00EB16AA">
        <w:rPr>
          <w:rFonts w:ascii="Times New Roman" w:hAnsi="Times New Roman" w:cs="Times New Roman"/>
          <w:sz w:val="24"/>
          <w:szCs w:val="24"/>
        </w:rPr>
        <w:t xml:space="preserve"> объем</w:t>
      </w:r>
      <w:r w:rsidR="005F5AF2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9B66EE" w:rsidRPr="00EB16AA">
        <w:rPr>
          <w:rFonts w:ascii="Times New Roman" w:hAnsi="Times New Roman" w:cs="Times New Roman"/>
          <w:sz w:val="24"/>
          <w:szCs w:val="24"/>
        </w:rPr>
        <w:t>зоны облова:</w:t>
      </w:r>
    </w:p>
    <w:p w14:paraId="7AD526E0" w14:textId="77777777" w:rsidR="009B66EE" w:rsidRPr="00EB16AA" w:rsidRDefault="00000000" w:rsidP="0080551E">
      <w:pPr>
        <w:spacing w:line="360" w:lineRule="auto"/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V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F</m:t>
            </m:r>
          </m:sub>
        </m:sSub>
        <m:r>
          <w:rPr>
            <w:rFonts w:asci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ρ</m:t>
            </m:r>
            <m:r>
              <w:rPr>
                <w:rFonts w:ascii="Cambria Math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π∙</m:t>
            </m:r>
            <m:sSup>
              <m:sSupPr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ρ</m:t>
                </m:r>
              </m:e>
              <m:sup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</w:rPr>
          <m:t>H,</m:t>
        </m:r>
      </m:oMath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(</w:t>
      </w:r>
      <w:r w:rsidR="006D2D71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080FE5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E4158C2" w14:textId="77777777" w:rsidR="008B0512" w:rsidRPr="00EB16AA" w:rsidRDefault="009B66EE" w:rsidP="0080551E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w:r w:rsidRPr="00EB16A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H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— высота сети, 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26DEE" w:rsidRPr="00EB16AA">
        <w:rPr>
          <w:rFonts w:ascii="Times New Roman" w:eastAsiaTheme="minorEastAsia" w:hAnsi="Times New Roman" w:cs="Times New Roman"/>
          <w:sz w:val="24"/>
          <w:szCs w:val="24"/>
        </w:rPr>
        <w:t>— длина сети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7275D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0512" w:rsidRPr="00EB16AA">
        <w:rPr>
          <w:rFonts w:ascii="Times New Roman" w:eastAsiaTheme="minorEastAsia" w:hAnsi="Times New Roman" w:cs="Times New Roman"/>
          <w:sz w:val="24"/>
          <w:szCs w:val="24"/>
        </w:rPr>
        <w:t>Наконец, в формуле (</w:t>
      </w:r>
      <w:r w:rsidR="007E5DF8" w:rsidRPr="00EB16AA">
        <w:rPr>
          <w:rFonts w:ascii="Times New Roman" w:eastAsiaTheme="minorEastAsia" w:hAnsi="Times New Roman" w:cs="Times New Roman"/>
          <w:sz w:val="24"/>
          <w:szCs w:val="24"/>
        </w:rPr>
        <w:t>9</w:t>
      </w:r>
      <w:r w:rsidR="008B0512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) вероятность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P</m:t>
            </m:r>
          </m:e>
        </m:acc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  <w:r w:rsidR="008B0512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рыбы подойти к сети, находясь в </w:t>
      </w:r>
      <w:r w:rsidR="00F05AA1" w:rsidRPr="00EB16AA">
        <w:rPr>
          <w:rFonts w:ascii="Times New Roman" w:eastAsiaTheme="minorEastAsia" w:hAnsi="Times New Roman" w:cs="Times New Roman"/>
          <w:sz w:val="24"/>
          <w:szCs w:val="24"/>
        </w:rPr>
        <w:t>любой</w:t>
      </w:r>
      <w:r w:rsidR="00E03DE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точке зоны облова, </w:t>
      </w:r>
      <w:r w:rsidR="008B0512" w:rsidRPr="00EB16AA">
        <w:rPr>
          <w:rFonts w:ascii="Times New Roman" w:eastAsiaTheme="minorEastAsia" w:hAnsi="Times New Roman" w:cs="Times New Roman"/>
          <w:sz w:val="24"/>
          <w:szCs w:val="24"/>
        </w:rPr>
        <w:t>равна</w:t>
      </w:r>
      <w:r w:rsidR="00E03DE6" w:rsidRPr="00EB16AA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BF7054A" w14:textId="77777777" w:rsidR="005F5AF2" w:rsidRPr="00EB16AA" w:rsidRDefault="00000000" w:rsidP="0080551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/>
                <w:sz w:val="24"/>
                <w:szCs w:val="24"/>
              </w:rPr>
              <m:t>P</m:t>
            </m:r>
          </m:e>
        </m:acc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/>
                <w:sz w:val="24"/>
                <w:szCs w:val="24"/>
              </w:rPr>
              <m:t>0</m:t>
            </m:r>
          </m:sub>
        </m:sSub>
        <m:r>
          <w:rPr>
            <w:rFonts w:ascii="Cambria Math"/>
            <w:sz w:val="24"/>
            <w:szCs w:val="24"/>
          </w:rPr>
          <m:t xml:space="preserve">)=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/>
                    <w:sz w:val="24"/>
                    <w:szCs w:val="24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θ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/>
                            <w:sz w:val="24"/>
                            <w:szCs w:val="24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Cs/>
                                <w:sz w:val="24"/>
                                <w:szCs w:val="24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π</m:t>
                            </m:r>
                          </m:e>
                        </m:rad>
                      </m:den>
                    </m:f>
                    <m:nary>
                      <m:nary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r</m:t>
                            </m:r>
                          </m:num>
                          <m:den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radPr>
                              <m:deg/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/>
                                    <w:sz w:val="24"/>
                                    <w:szCs w:val="24"/>
                                    <w:lang w:val="en-US"/>
                                  </w:rPr>
                                  <m:t>t</m:t>
                                </m:r>
                              </m:e>
                            </m:rad>
                          </m:den>
                        </m:f>
                      </m:sub>
                      <m:sup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/>
                                <w:sz w:val="24"/>
                                <w:szCs w:val="2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/>
                                            <w:sz w:val="24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/>
                            <w:sz w:val="24"/>
                            <w:szCs w:val="24"/>
                          </w:rPr>
                          <m:t>dx</m:t>
                        </m:r>
                      </m:e>
                    </m:nary>
                  </m:e>
                </m:d>
              </m:e>
            </m:nary>
          </m:num>
          <m:den>
            <m:r>
              <w:rPr>
                <w:rFonts w:ascii="Cambria Math"/>
                <w:sz w:val="24"/>
                <w:szCs w:val="24"/>
              </w:rPr>
              <m:t>n</m:t>
            </m:r>
          </m:den>
        </m:f>
        <m:r>
          <w:rPr>
            <w:rFonts w:ascii="Cambria Math"/>
            <w:sz w:val="24"/>
            <w:szCs w:val="24"/>
          </w:rPr>
          <m:t>,</m:t>
        </m:r>
      </m:oMath>
      <w:r w:rsidR="005F5AF2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(1</w:t>
      </w:r>
      <w:r w:rsidR="00D71D03" w:rsidRPr="00EB16A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5F5AF2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1E929032" w14:textId="6A5A593D" w:rsidR="00C00C35" w:rsidRPr="00EB16AA" w:rsidRDefault="007216E0" w:rsidP="00805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угол, под которым рыба «видит» сеть </w:t>
      </w:r>
      <w:r w:rsidR="00A2721B" w:rsidRPr="00EB16AA">
        <w:rPr>
          <w:rFonts w:ascii="Times New Roman" w:hAnsi="Times New Roman" w:cs="Times New Roman"/>
          <w:sz w:val="24"/>
          <w:szCs w:val="24"/>
        </w:rPr>
        <w:t>[</w:t>
      </w:r>
      <w:r w:rsidR="0091209D" w:rsidRPr="00EB16AA">
        <w:rPr>
          <w:rFonts w:ascii="Times New Roman" w:hAnsi="Times New Roman" w:cs="Times New Roman"/>
          <w:sz w:val="24"/>
          <w:szCs w:val="24"/>
        </w:rPr>
        <w:t>13</w:t>
      </w:r>
      <w:r w:rsidR="00A2721B" w:rsidRPr="00EB16AA">
        <w:rPr>
          <w:rFonts w:ascii="Times New Roman" w:hAnsi="Times New Roman" w:cs="Times New Roman"/>
          <w:sz w:val="24"/>
          <w:szCs w:val="24"/>
        </w:rPr>
        <w:t>]</w:t>
      </w:r>
      <w:r w:rsidR="008560D2" w:rsidRPr="00EB16AA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>r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кратчайшее расстояние от точки начального положения рыбы в зоне облова до сети,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t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время облова</w:t>
      </w:r>
      <w:r w:rsidR="007E5DF8" w:rsidRPr="00EB16AA">
        <w:rPr>
          <w:rFonts w:ascii="Times New Roman" w:hAnsi="Times New Roman" w:cs="Times New Roman"/>
          <w:sz w:val="24"/>
          <w:szCs w:val="24"/>
        </w:rPr>
        <w:t>,</w:t>
      </w:r>
      <w:r w:rsidR="005F5AF2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C055F5" w:rsidRPr="00EB16AA">
        <w:rPr>
          <w:rFonts w:ascii="Times New Roman" w:hAnsi="Times New Roman" w:cs="Times New Roman"/>
          <w:sz w:val="24"/>
          <w:szCs w:val="24"/>
        </w:rPr>
        <w:t>а</w:t>
      </w:r>
      <w:r w:rsidR="005F5AF2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0065AC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5F5AF2" w:rsidRPr="00EB16A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F5AF2" w:rsidRPr="00EB16AA">
        <w:rPr>
          <w:rFonts w:ascii="Times New Roman" w:hAnsi="Times New Roman" w:cs="Times New Roman"/>
          <w:sz w:val="24"/>
          <w:szCs w:val="24"/>
        </w:rPr>
        <w:t xml:space="preserve">— </w:t>
      </w:r>
      <w:r w:rsidR="000065AC" w:rsidRPr="00EB16AA">
        <w:rPr>
          <w:rFonts w:ascii="Times New Roman" w:hAnsi="Times New Roman" w:cs="Times New Roman"/>
          <w:sz w:val="24"/>
          <w:szCs w:val="24"/>
        </w:rPr>
        <w:t xml:space="preserve"> количества точек</w:t>
      </w:r>
      <w:r w:rsidR="005F5AF2" w:rsidRPr="00EB16AA">
        <w:rPr>
          <w:rFonts w:ascii="Times New Roman" w:hAnsi="Times New Roman" w:cs="Times New Roman"/>
          <w:sz w:val="24"/>
          <w:szCs w:val="24"/>
        </w:rPr>
        <w:t xml:space="preserve"> разбиения</w:t>
      </w:r>
      <w:r w:rsidR="007E5DF8" w:rsidRPr="00EB16AA">
        <w:rPr>
          <w:rFonts w:ascii="Times New Roman" w:hAnsi="Times New Roman" w:cs="Times New Roman"/>
          <w:sz w:val="24"/>
          <w:szCs w:val="24"/>
        </w:rPr>
        <w:t xml:space="preserve"> зоны</w:t>
      </w:r>
      <w:r w:rsidR="000065AC" w:rsidRPr="00EB16AA">
        <w:rPr>
          <w:rFonts w:ascii="Times New Roman" w:hAnsi="Times New Roman" w:cs="Times New Roman"/>
          <w:sz w:val="24"/>
          <w:szCs w:val="24"/>
        </w:rPr>
        <w:t xml:space="preserve"> облова</w:t>
      </w:r>
      <w:r w:rsidR="00D17B70" w:rsidRPr="00EB16AA">
        <w:rPr>
          <w:rFonts w:ascii="Times New Roman" w:hAnsi="Times New Roman" w:cs="Times New Roman"/>
          <w:sz w:val="24"/>
          <w:szCs w:val="24"/>
        </w:rPr>
        <w:t xml:space="preserve"> (рис. </w:t>
      </w:r>
      <w:r w:rsidR="0045059A" w:rsidRPr="00EB16AA">
        <w:rPr>
          <w:rFonts w:ascii="Times New Roman" w:hAnsi="Times New Roman" w:cs="Times New Roman"/>
          <w:sz w:val="24"/>
          <w:szCs w:val="24"/>
        </w:rPr>
        <w:t>2</w:t>
      </w:r>
      <w:r w:rsidR="00D17B70" w:rsidRPr="00EB16AA">
        <w:rPr>
          <w:rFonts w:ascii="Times New Roman" w:hAnsi="Times New Roman" w:cs="Times New Roman"/>
          <w:sz w:val="24"/>
          <w:szCs w:val="24"/>
        </w:rPr>
        <w:t>)</w:t>
      </w:r>
      <w:r w:rsidR="000065AC" w:rsidRPr="00EB16AA">
        <w:rPr>
          <w:rFonts w:ascii="Times New Roman" w:hAnsi="Times New Roman" w:cs="Times New Roman"/>
          <w:sz w:val="24"/>
          <w:szCs w:val="24"/>
        </w:rPr>
        <w:t xml:space="preserve">.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5F71" w:rsidRPr="00EB16AA" w14:paraId="1A4BD267" w14:textId="77777777" w:rsidTr="000E607D">
        <w:tc>
          <w:tcPr>
            <w:tcW w:w="9345" w:type="dxa"/>
          </w:tcPr>
          <w:p w14:paraId="77B29D5C" w14:textId="77777777" w:rsidR="00265F71" w:rsidRPr="00EB16AA" w:rsidRDefault="00D03470" w:rsidP="00D748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6AA">
              <w:rPr>
                <w:noProof/>
                <w:sz w:val="24"/>
                <w:szCs w:val="24"/>
              </w:rPr>
              <w:drawing>
                <wp:inline distT="0" distB="0" distL="0" distR="0" wp14:anchorId="6A35A876" wp14:editId="278CAD2E">
                  <wp:extent cx="3548119" cy="150193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1754" cy="1507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71" w:rsidRPr="00EB16AA" w14:paraId="2630681E" w14:textId="77777777" w:rsidTr="000E607D">
        <w:tc>
          <w:tcPr>
            <w:tcW w:w="9345" w:type="dxa"/>
          </w:tcPr>
          <w:p w14:paraId="69D3762F" w14:textId="77777777" w:rsidR="00265F71" w:rsidRPr="00EB16AA" w:rsidRDefault="00265F71" w:rsidP="00D748C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1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 2</w:t>
            </w:r>
            <w:r w:rsidRPr="00EB16AA">
              <w:rPr>
                <w:rFonts w:ascii="Times New Roman" w:hAnsi="Times New Roman" w:cs="Times New Roman"/>
                <w:sz w:val="24"/>
                <w:szCs w:val="24"/>
              </w:rPr>
              <w:t>. Схема зоны облова жаберной сети; каждая точка в верхней четверти зоны является узлом, для которого рассчитывается вероятность по формуле (</w:t>
            </w:r>
            <w:r w:rsidR="00D03470" w:rsidRPr="00EB16A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D6407" w:rsidRPr="00EB16A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EB16A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3D6407" w:rsidRPr="00EB16A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oMath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  — длина сети.</w:t>
            </w:r>
          </w:p>
          <w:p w14:paraId="7069CED3" w14:textId="77777777" w:rsidR="00265F71" w:rsidRPr="00EB16AA" w:rsidRDefault="00265F71" w:rsidP="00D748C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A171D4B" w14:textId="27254BF8" w:rsidR="009B7DC2" w:rsidRPr="00EB16AA" w:rsidRDefault="008A0BEB" w:rsidP="0080551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lastRenderedPageBreak/>
        <w:t>В связи с тем, что расчеты вероятности</w:t>
      </w:r>
      <w:r w:rsidR="0044425F" w:rsidRPr="00EB16AA">
        <w:rPr>
          <w:rFonts w:ascii="Cambria Math"/>
          <w:i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sub>
        </m:sSub>
        <m:r>
          <w:rPr>
            <w:rFonts w:ascii="Cambria Math"/>
            <w:sz w:val="24"/>
            <w:szCs w:val="24"/>
          </w:rPr>
          <m:t>)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весьма трудоемкие, построена номограмма для</w:t>
      </w:r>
      <w:r w:rsidR="00B866C1" w:rsidRPr="00EB16AA">
        <w:rPr>
          <w:rFonts w:ascii="Times New Roman" w:hAnsi="Times New Roman" w:cs="Times New Roman"/>
          <w:sz w:val="24"/>
          <w:szCs w:val="24"/>
        </w:rPr>
        <w:t xml:space="preserve"> ее</w:t>
      </w:r>
      <w:r w:rsidRPr="00EB16AA">
        <w:rPr>
          <w:rFonts w:ascii="Times New Roman" w:hAnsi="Times New Roman" w:cs="Times New Roman"/>
          <w:sz w:val="24"/>
          <w:szCs w:val="24"/>
        </w:rPr>
        <w:t xml:space="preserve"> оценки при различных значени</w:t>
      </w:r>
      <w:r w:rsidR="003B4BFF" w:rsidRPr="00EB16AA">
        <w:rPr>
          <w:rFonts w:ascii="Times New Roman" w:hAnsi="Times New Roman" w:cs="Times New Roman"/>
          <w:sz w:val="24"/>
          <w:szCs w:val="24"/>
        </w:rPr>
        <w:t>ях</w:t>
      </w:r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ρ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и длины сети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(рис. </w:t>
      </w:r>
      <w:r w:rsidR="00B866C1" w:rsidRPr="00EB16AA">
        <w:rPr>
          <w:rFonts w:ascii="Times New Roman" w:hAnsi="Times New Roman" w:cs="Times New Roman"/>
          <w:sz w:val="24"/>
          <w:szCs w:val="24"/>
        </w:rPr>
        <w:t>3</w:t>
      </w:r>
      <w:r w:rsidRPr="00EB16AA">
        <w:rPr>
          <w:rFonts w:ascii="Times New Roman" w:hAnsi="Times New Roman" w:cs="Times New Roman"/>
          <w:sz w:val="24"/>
          <w:szCs w:val="24"/>
        </w:rPr>
        <w:t xml:space="preserve">). </w:t>
      </w:r>
      <w:r w:rsidR="003A6E9C" w:rsidRPr="00EB16AA">
        <w:rPr>
          <w:rFonts w:ascii="Times New Roman" w:hAnsi="Times New Roman" w:cs="Times New Roman"/>
          <w:sz w:val="24"/>
          <w:szCs w:val="24"/>
        </w:rPr>
        <w:t>Р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аспределение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44425F" w:rsidRPr="00EB16AA">
        <w:rPr>
          <w:rFonts w:ascii="Times New Roman" w:hAnsi="Times New Roman" w:cs="Times New Roman"/>
          <w:sz w:val="24"/>
          <w:szCs w:val="24"/>
        </w:rPr>
        <w:t xml:space="preserve"> хорошо описывается экспоненциальной функцией</w:t>
      </w:r>
      <w:r w:rsidR="003A6E9C" w:rsidRPr="00EB16AA">
        <w:rPr>
          <w:rFonts w:ascii="Times New Roman" w:hAnsi="Times New Roman" w:cs="Times New Roman"/>
          <w:sz w:val="24"/>
          <w:szCs w:val="24"/>
        </w:rPr>
        <w:t xml:space="preserve"> вида 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A⋅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Times New Roman"/>
                <w:sz w:val="24"/>
                <w:szCs w:val="24"/>
              </w:rPr>
              <m:t>exp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den>
                </m:f>
              </m:e>
            </m:d>
          </m:e>
        </m:func>
      </m:oMath>
      <w:r w:rsidR="0044425F" w:rsidRPr="00EB16AA">
        <w:rPr>
          <w:rFonts w:ascii="Times New Roman" w:hAnsi="Times New Roman" w:cs="Times New Roman"/>
          <w:sz w:val="24"/>
          <w:szCs w:val="24"/>
        </w:rPr>
        <w:t xml:space="preserve"> (</w:t>
      </w:r>
      <w:r w:rsidR="0044425F" w:rsidRPr="00EB16AA"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= 0.99), где </w:t>
      </w:r>
      <w:r w:rsidR="0044425F" w:rsidRPr="00EB16A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и </w:t>
      </w:r>
      <w:r w:rsidR="0044425F" w:rsidRPr="00EB16AA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опытно </w:t>
      </w:r>
      <w:r w:rsidR="00470554" w:rsidRPr="00EB16AA">
        <w:rPr>
          <w:rFonts w:ascii="Times New Roman" w:hAnsi="Times New Roman" w:cs="Times New Roman"/>
          <w:sz w:val="24"/>
          <w:szCs w:val="24"/>
        </w:rPr>
        <w:t>оцененные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параметры</w:t>
      </w:r>
      <w:r w:rsidR="00F05AA1" w:rsidRPr="00EB16AA">
        <w:rPr>
          <w:rFonts w:ascii="Times New Roman" w:hAnsi="Times New Roman" w:cs="Times New Roman"/>
          <w:sz w:val="24"/>
          <w:szCs w:val="24"/>
        </w:rPr>
        <w:t>;</w:t>
      </w:r>
      <w:r w:rsidR="00ED7BA3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ED7BA3" w:rsidRPr="00EB16AA">
        <w:rPr>
          <w:rFonts w:ascii="Times New Roman" w:hAnsi="Times New Roman" w:cs="Times New Roman"/>
          <w:sz w:val="24"/>
          <w:szCs w:val="24"/>
        </w:rPr>
        <w:t xml:space="preserve"> можно также </w:t>
      </w:r>
      <w:r w:rsidR="00470554" w:rsidRPr="00EB16AA">
        <w:rPr>
          <w:rFonts w:ascii="Times New Roman" w:hAnsi="Times New Roman" w:cs="Times New Roman"/>
          <w:sz w:val="24"/>
          <w:szCs w:val="24"/>
        </w:rPr>
        <w:t>вычислить</w:t>
      </w:r>
      <w:r w:rsidR="00ED7BA3" w:rsidRPr="00EB16AA">
        <w:rPr>
          <w:rFonts w:ascii="Times New Roman" w:hAnsi="Times New Roman" w:cs="Times New Roman"/>
          <w:sz w:val="24"/>
          <w:szCs w:val="24"/>
        </w:rPr>
        <w:t>, п</w:t>
      </w:r>
      <w:r w:rsidR="0044425F" w:rsidRPr="00EB16AA">
        <w:rPr>
          <w:rFonts w:ascii="Times New Roman" w:hAnsi="Times New Roman" w:cs="Times New Roman"/>
          <w:sz w:val="24"/>
          <w:szCs w:val="24"/>
        </w:rPr>
        <w:t>одставляя в</w:t>
      </w:r>
      <w:r w:rsidR="00ED7BA3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F05AA1" w:rsidRPr="00EB16AA">
        <w:rPr>
          <w:rFonts w:ascii="Times New Roman" w:hAnsi="Times New Roman" w:cs="Times New Roman"/>
          <w:sz w:val="24"/>
          <w:szCs w:val="24"/>
        </w:rPr>
        <w:t>эту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функцию </w:t>
      </w:r>
      <w:r w:rsidR="003B4C26" w:rsidRPr="00EB16AA">
        <w:rPr>
          <w:rFonts w:ascii="Times New Roman" w:hAnsi="Times New Roman" w:cs="Times New Roman"/>
          <w:sz w:val="24"/>
          <w:szCs w:val="24"/>
        </w:rPr>
        <w:t xml:space="preserve">величину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</m:t>
        </m:r>
      </m:oMath>
      <w:r w:rsidR="003B4C26" w:rsidRPr="00EB16AA">
        <w:rPr>
          <w:rFonts w:ascii="Times New Roman" w:hAnsi="Times New Roman" w:cs="Times New Roman"/>
          <w:sz w:val="24"/>
          <w:szCs w:val="24"/>
        </w:rPr>
        <w:t xml:space="preserve"> и </w:t>
      </w:r>
      <w:r w:rsidR="003306E4" w:rsidRPr="00EB16AA">
        <w:rPr>
          <w:rFonts w:ascii="Times New Roman" w:hAnsi="Times New Roman" w:cs="Times New Roman"/>
          <w:sz w:val="24"/>
          <w:szCs w:val="24"/>
        </w:rPr>
        <w:t>величины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D71D03" w:rsidRPr="00EB16AA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 и </w:t>
      </w:r>
      <w:r w:rsidR="00D71D03" w:rsidRPr="00EB16AA">
        <w:rPr>
          <w:rFonts w:ascii="Times New Roman" w:hAnsi="Times New Roman" w:cs="Times New Roman"/>
          <w:i/>
          <w:iCs/>
          <w:sz w:val="24"/>
          <w:szCs w:val="24"/>
        </w:rPr>
        <w:t>В</w:t>
      </w:r>
      <w:r w:rsidR="0044425F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для нужной длины сети. </w:t>
      </w:r>
    </w:p>
    <w:p w14:paraId="53CB8A48" w14:textId="77777777" w:rsidR="006C5F6B" w:rsidRPr="00EB16AA" w:rsidRDefault="00962C97" w:rsidP="0080551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>П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осле </w:t>
      </w:r>
      <w:r w:rsidR="005E34B6" w:rsidRPr="00EB16AA">
        <w:rPr>
          <w:rFonts w:ascii="Times New Roman" w:hAnsi="Times New Roman" w:cs="Times New Roman"/>
          <w:sz w:val="24"/>
          <w:szCs w:val="24"/>
        </w:rPr>
        <w:t>расчета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5E34B6" w:rsidRPr="00EB16AA">
        <w:rPr>
          <w:rFonts w:ascii="Times New Roman" w:hAnsi="Times New Roman" w:cs="Times New Roman"/>
          <w:sz w:val="24"/>
          <w:szCs w:val="24"/>
        </w:rPr>
        <w:t>значения</w:t>
      </w:r>
      <w:r w:rsidR="00D71D03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AP_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sub>
          <m:sup>
            <m:r>
              <w:rPr>
                <w:rFonts w:asci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  <m:r>
              <w:rPr>
                <w:rFonts w:ascii="Cambria Math"/>
                <w:sz w:val="24"/>
                <w:szCs w:val="24"/>
              </w:rPr>
              <m:t>)</m:t>
            </m:r>
          </m:sup>
        </m:sSubSup>
      </m:oMath>
      <w:r w:rsidR="006C5F6B" w:rsidRPr="00EB16AA">
        <w:rPr>
          <w:rFonts w:ascii="Times New Roman" w:hAnsi="Times New Roman" w:cs="Times New Roman"/>
          <w:sz w:val="24"/>
          <w:szCs w:val="24"/>
        </w:rPr>
        <w:t xml:space="preserve"> необходимо найти среднее количество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AP</m:t>
            </m:r>
            <m:r>
              <w:rPr>
                <w:rFonts w:ascii="Cambria Math" w:hAnsi="Cambria Math" w:cs="Times New Roman"/>
                <w:sz w:val="24"/>
                <w:szCs w:val="24"/>
              </w:rPr>
              <m:t>_</m:t>
            </m:r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sup>
        </m:sSubSup>
      </m:oMath>
      <w:r w:rsidR="006C5F6B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9B7DC2" w:rsidRPr="00EB16AA">
        <w:rPr>
          <w:rFonts w:ascii="Times New Roman" w:hAnsi="Times New Roman" w:cs="Times New Roman"/>
          <w:sz w:val="24"/>
          <w:szCs w:val="24"/>
        </w:rPr>
        <w:t>рыбы</w:t>
      </w:r>
      <w:r w:rsidR="00ED7BA3" w:rsidRPr="00EB16AA">
        <w:rPr>
          <w:rFonts w:ascii="Times New Roman" w:hAnsi="Times New Roman" w:cs="Times New Roman"/>
          <w:sz w:val="24"/>
          <w:szCs w:val="24"/>
        </w:rPr>
        <w:t xml:space="preserve"> размера</w:t>
      </w:r>
      <w:r w:rsidR="00162213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l</m:t>
        </m:r>
      </m:oMath>
      <w:r w:rsidR="009B7DC2" w:rsidRPr="00EB16AA">
        <w:rPr>
          <w:rFonts w:ascii="Times New Roman" w:hAnsi="Times New Roman" w:cs="Times New Roman"/>
          <w:sz w:val="24"/>
          <w:szCs w:val="24"/>
        </w:rPr>
        <w:t xml:space="preserve">, </w:t>
      </w:r>
      <w:r w:rsidR="006C5F6B" w:rsidRPr="00EB16AA">
        <w:rPr>
          <w:rFonts w:ascii="Times New Roman" w:hAnsi="Times New Roman" w:cs="Times New Roman"/>
          <w:sz w:val="24"/>
          <w:szCs w:val="24"/>
        </w:rPr>
        <w:t xml:space="preserve">подошедшей к </w:t>
      </w:r>
      <w:r w:rsidR="009B7DC2" w:rsidRPr="00EB16AA">
        <w:rPr>
          <w:rFonts w:ascii="Times New Roman" w:hAnsi="Times New Roman" w:cs="Times New Roman"/>
          <w:sz w:val="24"/>
          <w:szCs w:val="24"/>
        </w:rPr>
        <w:t>любой из используемых сетей</w:t>
      </w:r>
      <w:r w:rsidR="006C5F6B" w:rsidRPr="00EB16AA">
        <w:rPr>
          <w:rFonts w:ascii="Times New Roman" w:hAnsi="Times New Roman" w:cs="Times New Roman"/>
          <w:sz w:val="24"/>
          <w:szCs w:val="24"/>
        </w:rPr>
        <w:t>:</w:t>
      </w:r>
    </w:p>
    <w:bookmarkStart w:id="0" w:name="_Hlk131499662"/>
    <w:p w14:paraId="4284C34C" w14:textId="52D92354" w:rsidR="006C5F6B" w:rsidRPr="00EB16AA" w:rsidRDefault="00000000" w:rsidP="00180B5A">
      <w:pPr>
        <w:jc w:val="right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/>
                  </w:rPr>
                  <m:t>N</m:t>
                </m:r>
              </m:e>
            </m:acc>
          </m:e>
          <m:sub>
            <m:r>
              <w:rPr>
                <w:rFonts w:ascii="Cambria Math"/>
              </w:rPr>
              <m:t>AP_</m:t>
            </m:r>
            <m:r>
              <w:rPr>
                <w:rFonts w:ascii="Cambria Math"/>
                <w:lang w:val="en-US"/>
              </w:rPr>
              <m:t>l</m:t>
            </m:r>
          </m:sub>
          <m:sup>
            <m:r>
              <w:rPr>
                <w:rFonts w:ascii="Cambria Math"/>
              </w:rPr>
              <m:t>(t)</m:t>
            </m:r>
          </m:sup>
        </m:sSubSup>
        <m:r>
          <w:rPr>
            <w:rFonts w:asci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μ=1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/>
                      </w:rPr>
                      <m:t>N</m:t>
                    </m:r>
                  </m:e>
                  <m:sub>
                    <m:r>
                      <w:rPr>
                        <w:rFonts w:ascii="Cambria Math"/>
                      </w:rPr>
                      <m:t>AP_</m:t>
                    </m:r>
                    <m:r>
                      <w:rPr>
                        <w:rFonts w:ascii="Cambria Math"/>
                        <w:lang w:val="en-US"/>
                      </w:rPr>
                      <m:t>l</m:t>
                    </m:r>
                    <m:r>
                      <w:rPr>
                        <w:rFonts w:ascii="Cambria Math"/>
                      </w:rPr>
                      <m:t>,</m:t>
                    </m:r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sub>
                  <m:sup>
                    <m:r>
                      <w:rPr>
                        <w:rFonts w:ascii="Cambria Math"/>
                      </w:rPr>
                      <m:t>(t)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bookmarkEnd w:id="0"/>
      <w:r w:rsidR="006C5F6B" w:rsidRPr="00EB16AA">
        <w:rPr>
          <w:rFonts w:ascii="Times New Roman" w:hAnsi="Times New Roman" w:cs="Times New Roman"/>
          <w:sz w:val="24"/>
          <w:szCs w:val="24"/>
        </w:rPr>
        <w:t>;                                                             (13)</w:t>
      </w:r>
    </w:p>
    <w:p w14:paraId="1C1662D8" w14:textId="62A9C921" w:rsidR="00C9732E" w:rsidRPr="00EB16AA" w:rsidRDefault="00D71D03" w:rsidP="004203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6F50CE"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k</m:t>
        </m:r>
      </m:oMath>
      <w:r w:rsidR="006F50CE" w:rsidRPr="00EB16AA">
        <w:rPr>
          <w:rFonts w:ascii="Times New Roman" w:hAnsi="Times New Roman" w:cs="Times New Roman"/>
          <w:sz w:val="24"/>
          <w:szCs w:val="24"/>
        </w:rPr>
        <w:t xml:space="preserve"> — количество сетей разной ячеи</w:t>
      </w:r>
      <w:r w:rsidR="00162213" w:rsidRPr="00EB16AA">
        <w:rPr>
          <w:rFonts w:ascii="Times New Roman" w:hAnsi="Times New Roman" w:cs="Times New Roman"/>
          <w:sz w:val="24"/>
          <w:szCs w:val="24"/>
        </w:rPr>
        <w:t>; е</w:t>
      </w:r>
      <w:r w:rsidR="00ED7BA3" w:rsidRPr="00EB16AA">
        <w:rPr>
          <w:rFonts w:ascii="Times New Roman" w:hAnsi="Times New Roman" w:cs="Times New Roman"/>
          <w:sz w:val="24"/>
          <w:szCs w:val="24"/>
        </w:rPr>
        <w:t>сли</w:t>
      </w:r>
      <w:r w:rsidR="004D7239" w:rsidRPr="00EB16AA">
        <w:rPr>
          <w:rFonts w:ascii="Times New Roman" w:hAnsi="Times New Roman" w:cs="Times New Roman"/>
          <w:sz w:val="24"/>
          <w:szCs w:val="24"/>
        </w:rPr>
        <w:t xml:space="preserve"> все</w:t>
      </w:r>
      <w:r w:rsidR="00ED7BA3" w:rsidRPr="00EB16AA">
        <w:rPr>
          <w:rFonts w:ascii="Times New Roman" w:hAnsi="Times New Roman" w:cs="Times New Roman"/>
          <w:sz w:val="24"/>
          <w:szCs w:val="24"/>
        </w:rPr>
        <w:t xml:space="preserve"> сети одного размера</w:t>
      </w:r>
      <w:r w:rsidR="008C63ED" w:rsidRPr="00EB16AA">
        <w:rPr>
          <w:rFonts w:ascii="Times New Roman" w:hAnsi="Times New Roman" w:cs="Times New Roman"/>
          <w:sz w:val="24"/>
          <w:szCs w:val="24"/>
        </w:rPr>
        <w:t xml:space="preserve"> и высоты</w:t>
      </w:r>
      <w:r w:rsidR="00ED7BA3" w:rsidRPr="00EB16AA">
        <w:rPr>
          <w:rFonts w:ascii="Times New Roman" w:hAnsi="Times New Roman" w:cs="Times New Roman"/>
          <w:sz w:val="24"/>
          <w:szCs w:val="24"/>
        </w:rPr>
        <w:t>, для номограммы берется длина одной сети</w:t>
      </w:r>
      <w:r w:rsidR="008C63ED" w:rsidRPr="00EB16AA">
        <w:rPr>
          <w:rFonts w:ascii="Times New Roman" w:hAnsi="Times New Roman" w:cs="Times New Roman"/>
          <w:sz w:val="24"/>
          <w:szCs w:val="24"/>
        </w:rPr>
        <w:t>, в противном случае уловы нормализуются на единую площадь сети</w:t>
      </w:r>
      <w:r w:rsidR="00ED7BA3" w:rsidRPr="00EB16AA">
        <w:rPr>
          <w:rFonts w:ascii="Times New Roman" w:hAnsi="Times New Roman" w:cs="Times New Roman"/>
          <w:sz w:val="24"/>
          <w:szCs w:val="24"/>
        </w:rPr>
        <w:t>.</w:t>
      </w:r>
      <w:r w:rsidR="004203AD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C9732E" w:rsidRPr="00EB16AA">
        <w:rPr>
          <w:rFonts w:ascii="Times New Roman" w:hAnsi="Times New Roman" w:cs="Times New Roman"/>
          <w:sz w:val="24"/>
          <w:szCs w:val="24"/>
        </w:rPr>
        <w:t xml:space="preserve">Наконец, биомасса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/>
                <w:sz w:val="28"/>
                <w:szCs w:val="28"/>
                <w:lang w:val="en-US"/>
              </w:rPr>
              <m:t>l</m:t>
            </m:r>
          </m:sub>
        </m:sSub>
      </m:oMath>
      <w:r w:rsidR="00C9732E" w:rsidRPr="00EB16A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9732E" w:rsidRPr="00EB16AA">
        <w:rPr>
          <w:rFonts w:ascii="Times New Roman" w:hAnsi="Times New Roman" w:cs="Times New Roman"/>
          <w:sz w:val="24"/>
          <w:szCs w:val="24"/>
        </w:rPr>
        <w:t xml:space="preserve">размерной группы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C9732E" w:rsidRPr="00EB16AA">
        <w:rPr>
          <w:rFonts w:ascii="Times New Roman" w:hAnsi="Times New Roman" w:cs="Times New Roman"/>
          <w:sz w:val="24"/>
          <w:szCs w:val="24"/>
        </w:rPr>
        <w:t xml:space="preserve"> рассчитывается по следующей формуле</w:t>
      </w:r>
    </w:p>
    <w:p w14:paraId="31EA235F" w14:textId="68B41B92" w:rsidR="00C9732E" w:rsidRPr="00EB16AA" w:rsidRDefault="00000000" w:rsidP="00C9732E">
      <w:pPr>
        <w:spacing w:line="360" w:lineRule="auto"/>
        <w:ind w:firstLine="567"/>
        <w:jc w:val="right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D</m:t>
            </m:r>
            <m:r>
              <w:rPr>
                <w:rFonts w:ascii="Cambria Math"/>
                <w:sz w:val="24"/>
                <w:szCs w:val="24"/>
              </w:rPr>
              <m:t>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="00C9732E" w:rsidRPr="00EB16AA">
        <w:rPr>
          <w:rFonts w:ascii="Times New Roman" w:eastAsiaTheme="minorEastAsia" w:hAnsi="Times New Roman" w:cs="Times New Roman"/>
          <w:sz w:val="24"/>
          <w:szCs w:val="24"/>
        </w:rPr>
        <w:t>,                                                       (14)</w:t>
      </w:r>
    </w:p>
    <w:p w14:paraId="6386EE3B" w14:textId="6438B4B4" w:rsidR="00C9732E" w:rsidRPr="00EB16AA" w:rsidRDefault="004203AD" w:rsidP="004203A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  <w:lang w:val="en-US"/>
              </w:rPr>
              <m:t>D</m:t>
            </m:r>
            <m:r>
              <w:rPr>
                <w:rFonts w:ascii="Cambria Math"/>
                <w:sz w:val="24"/>
                <w:szCs w:val="24"/>
              </w:rPr>
              <m:t>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плотность размерного класса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EB16AA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/>
                    <w:sz w:val="24"/>
                    <w:szCs w:val="24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l</m:t>
            </m:r>
          </m:sub>
        </m:sSub>
      </m:oMath>
      <w:r w:rsidRPr="00EB16AA">
        <w:rPr>
          <w:rFonts w:ascii="Times New Roman" w:hAnsi="Times New Roman" w:cs="Times New Roman"/>
          <w:sz w:val="24"/>
          <w:szCs w:val="24"/>
        </w:rPr>
        <w:t xml:space="preserve"> — средняя масса размерного класса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Pr="00EB16AA">
        <w:rPr>
          <w:rFonts w:ascii="Times New Roman" w:hAnsi="Times New Roman" w:cs="Times New Roman"/>
          <w:sz w:val="24"/>
          <w:szCs w:val="24"/>
        </w:rPr>
        <w:t>.</w:t>
      </w:r>
    </w:p>
    <w:p w14:paraId="617BC6BD" w14:textId="77777777" w:rsidR="00C9732E" w:rsidRPr="00EB16AA" w:rsidRDefault="00C9732E" w:rsidP="00C9732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5F71" w:rsidRPr="00EB16AA" w14:paraId="0BE60A5C" w14:textId="77777777" w:rsidTr="000E607D">
        <w:tc>
          <w:tcPr>
            <w:tcW w:w="9345" w:type="dxa"/>
          </w:tcPr>
          <w:p w14:paraId="489B6106" w14:textId="77777777" w:rsidR="00265F71" w:rsidRPr="00EB16AA" w:rsidRDefault="00AC1006" w:rsidP="00D748C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16AA">
              <w:rPr>
                <w:noProof/>
                <w:sz w:val="24"/>
                <w:szCs w:val="24"/>
              </w:rPr>
              <w:drawing>
                <wp:inline distT="0" distB="0" distL="0" distR="0" wp14:anchorId="5ADC9048" wp14:editId="32C52902">
                  <wp:extent cx="4263041" cy="3209925"/>
                  <wp:effectExtent l="0" t="0" r="4445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3483" cy="32328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5F71" w:rsidRPr="00EB16AA" w14:paraId="5185D8CA" w14:textId="77777777" w:rsidTr="000E607D">
        <w:tc>
          <w:tcPr>
            <w:tcW w:w="9345" w:type="dxa"/>
          </w:tcPr>
          <w:p w14:paraId="13282379" w14:textId="77777777" w:rsidR="00265F71" w:rsidRPr="00EB16AA" w:rsidRDefault="00265F71" w:rsidP="00D748C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B16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Рис. 3</w:t>
            </w:r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. Номограмма для оценки вероятности </w:t>
            </w:r>
            <m:oMath>
              <m:r>
                <w:rPr>
                  <w:rFonts w:ascii="Cambria Math"/>
                  <w:sz w:val="24"/>
                  <w:szCs w:val="24"/>
                  <w:lang w:val="en-US"/>
                </w:rPr>
                <m:t>P</m:t>
              </m:r>
              <m:r>
                <w:rPr>
                  <w:rFonts w:asci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sub>
              </m:sSub>
              <m:r>
                <w:rPr>
                  <w:rFonts w:ascii="Cambria Math"/>
                  <w:sz w:val="24"/>
                  <w:szCs w:val="24"/>
                </w:rPr>
                <m:t>)</m:t>
              </m:r>
            </m:oMath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 подхода рыбы к сети при различных значениях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ρ</m:t>
              </m:r>
            </m:oMath>
            <w:r w:rsidRPr="00EB16A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oMath>
            <w:r w:rsidRPr="00EB16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5E58757" w14:textId="77777777" w:rsidR="00265F71" w:rsidRPr="00EB16AA" w:rsidRDefault="00265F71" w:rsidP="00D748C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21A7EDE" w14:textId="77777777" w:rsidR="00892746" w:rsidRPr="00EB16AA" w:rsidRDefault="00892746" w:rsidP="00D748C0">
      <w:pPr>
        <w:spacing w:before="120"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4B1F2B8" w14:textId="1C782AEC" w:rsidR="00B51634" w:rsidRPr="00EB16AA" w:rsidRDefault="000215C5" w:rsidP="0080551E">
      <w:pPr>
        <w:spacing w:before="120" w:after="0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16AA">
        <w:rPr>
          <w:rFonts w:ascii="Times New Roman" w:hAnsi="Times New Roman" w:cs="Times New Roman"/>
          <w:sz w:val="24"/>
          <w:szCs w:val="24"/>
        </w:rPr>
        <w:lastRenderedPageBreak/>
        <w:t xml:space="preserve">Для оценки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AP</m:t>
            </m:r>
            <m:r>
              <w:rPr>
                <w:rFonts w:ascii="Cambria Math"/>
                <w:sz w:val="24"/>
                <w:szCs w:val="24"/>
              </w:rPr>
              <m:t>_</m:t>
            </m:r>
            <m:r>
              <w:rPr>
                <w:rFonts w:asci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/>
                <w:sz w:val="24"/>
                <w:szCs w:val="24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μ</m:t>
            </m:r>
          </m:sub>
          <m:sup>
            <m:r>
              <w:rPr>
                <w:rFonts w:ascii="Cambria Math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t</m:t>
            </m:r>
            <m:r>
              <w:rPr>
                <w:rFonts w:ascii="Cambria Math"/>
                <w:sz w:val="24"/>
                <w:szCs w:val="24"/>
              </w:rPr>
              <m:t>)</m:t>
            </m:r>
          </m:sup>
        </m:sSubSup>
      </m:oMath>
      <w:r w:rsidRPr="00EB16AA">
        <w:rPr>
          <w:rFonts w:ascii="Times New Roman" w:hAnsi="Times New Roman" w:cs="Times New Roman"/>
          <w:sz w:val="24"/>
          <w:szCs w:val="24"/>
        </w:rPr>
        <w:t xml:space="preserve"> по функции (</w:t>
      </w:r>
      <w:r w:rsidR="00E01748" w:rsidRPr="00EB16AA">
        <w:rPr>
          <w:rFonts w:ascii="Times New Roman" w:hAnsi="Times New Roman" w:cs="Times New Roman"/>
          <w:sz w:val="24"/>
          <w:szCs w:val="24"/>
        </w:rPr>
        <w:t>1</w:t>
      </w:r>
      <w:r w:rsidRPr="00EB16AA">
        <w:rPr>
          <w:rFonts w:ascii="Times New Roman" w:hAnsi="Times New Roman" w:cs="Times New Roman"/>
          <w:sz w:val="24"/>
          <w:szCs w:val="24"/>
        </w:rPr>
        <w:t>) был</w:t>
      </w:r>
      <w:r w:rsidR="008A0BEB" w:rsidRPr="00EB16AA">
        <w:rPr>
          <w:rFonts w:ascii="Times New Roman" w:hAnsi="Times New Roman" w:cs="Times New Roman"/>
          <w:sz w:val="24"/>
          <w:szCs w:val="24"/>
        </w:rPr>
        <w:t>и</w:t>
      </w:r>
      <w:r w:rsidRPr="00EB16AA">
        <w:rPr>
          <w:rFonts w:ascii="Times New Roman" w:hAnsi="Times New Roman" w:cs="Times New Roman"/>
          <w:sz w:val="24"/>
          <w:szCs w:val="24"/>
        </w:rPr>
        <w:t xml:space="preserve"> рассчитан</w:t>
      </w:r>
      <w:r w:rsidR="0018557E" w:rsidRPr="00EB16AA">
        <w:rPr>
          <w:rFonts w:ascii="Times New Roman" w:hAnsi="Times New Roman" w:cs="Times New Roman"/>
          <w:sz w:val="24"/>
          <w:szCs w:val="24"/>
        </w:rPr>
        <w:t xml:space="preserve">ы соответствующие вероятности. Так, для каждого размера ячеи оценена </w:t>
      </w:r>
      <w:r w:rsidR="00D771EC" w:rsidRPr="00EB16AA">
        <w:rPr>
          <w:rFonts w:ascii="Times New Roman" w:hAnsi="Times New Roman" w:cs="Times New Roman"/>
          <w:sz w:val="24"/>
          <w:szCs w:val="24"/>
        </w:rPr>
        <w:t>вероятност</w:t>
      </w:r>
      <w:r w:rsidRPr="00EB16AA">
        <w:rPr>
          <w:rFonts w:ascii="Times New Roman" w:hAnsi="Times New Roman" w:cs="Times New Roman"/>
          <w:sz w:val="24"/>
          <w:szCs w:val="24"/>
        </w:rPr>
        <w:t xml:space="preserve">ь </w:t>
      </w:r>
      <m:oMath>
        <m:r>
          <w:rPr>
            <w:rFonts w:ascii="Cambria Math"/>
            <w:sz w:val="24"/>
            <w:szCs w:val="24"/>
          </w:rPr>
          <m:t>P(O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С</m:t>
            </m:r>
          </m:e>
        </m:d>
        <m:r>
          <w:rPr>
            <w:rFonts w:ascii="Cambria Math"/>
            <w:sz w:val="24"/>
            <w:szCs w:val="24"/>
          </w:rPr>
          <m:t>)</m:t>
        </m:r>
      </m:oMath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16AA">
        <w:rPr>
          <w:rFonts w:ascii="Times New Roman" w:hAnsi="Times New Roman" w:cs="Times New Roman"/>
          <w:sz w:val="24"/>
          <w:szCs w:val="24"/>
        </w:rPr>
        <w:t>при длине челюсти</w:t>
      </w:r>
      <w:r w:rsidR="00786E04" w:rsidRPr="00EB16AA">
        <w:rPr>
          <w:rFonts w:ascii="Times New Roman" w:hAnsi="Times New Roman" w:cs="Times New Roman"/>
          <w:sz w:val="24"/>
          <w:szCs w:val="24"/>
        </w:rPr>
        <w:t xml:space="preserve"> гольца</w:t>
      </w:r>
      <w:r w:rsidRPr="00EB16AA">
        <w:rPr>
          <w:rFonts w:ascii="Times New Roman" w:hAnsi="Times New Roman" w:cs="Times New Roman"/>
          <w:sz w:val="24"/>
          <w:szCs w:val="24"/>
        </w:rPr>
        <w:t>, заданной</w:t>
      </w:r>
      <w:r w:rsidR="00A40190" w:rsidRPr="00EB16AA">
        <w:rPr>
          <w:rFonts w:ascii="Times New Roman" w:hAnsi="Times New Roman" w:cs="Times New Roman"/>
          <w:sz w:val="24"/>
          <w:szCs w:val="24"/>
        </w:rPr>
        <w:t xml:space="preserve"> линейной функцией вида </w:t>
      </w:r>
      <m:oMath>
        <m:r>
          <w:rPr>
            <w:rFonts w:ascii="Cambria Math"/>
            <w:sz w:val="24"/>
            <w:szCs w:val="24"/>
          </w:rPr>
          <m:t>0.78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/>
            <w:sz w:val="24"/>
            <w:szCs w:val="24"/>
          </w:rPr>
          <m:t>–</m:t>
        </m:r>
        <m:r>
          <w:rPr>
            <w:rFonts w:ascii="Cambria Math"/>
            <w:sz w:val="24"/>
            <w:szCs w:val="24"/>
          </w:rPr>
          <m:t xml:space="preserve"> 1.04</m:t>
        </m:r>
      </m:oMath>
      <w:r w:rsidR="00786E04" w:rsidRPr="00EB16AA">
        <w:rPr>
          <w:rFonts w:ascii="Times New Roman" w:hAnsi="Times New Roman" w:cs="Times New Roman"/>
          <w:sz w:val="24"/>
          <w:szCs w:val="24"/>
        </w:rPr>
        <w:t>, где</w:t>
      </w:r>
      <w:r w:rsidR="0054781C" w:rsidRPr="00EB16AA">
        <w:rPr>
          <w:rFonts w:ascii="Times New Roman" w:hAnsi="Times New Roman" w:cs="Times New Roman"/>
          <w:sz w:val="24"/>
          <w:szCs w:val="24"/>
        </w:rPr>
        <w:t xml:space="preserve"> </w:t>
      </w:r>
      <w:r w:rsidR="004F7523" w:rsidRPr="00EB16AA">
        <w:rPr>
          <w:rFonts w:ascii="Times New Roman" w:hAnsi="Times New Roman" w:cs="Times New Roman"/>
          <w:sz w:val="24"/>
          <w:szCs w:val="24"/>
        </w:rPr>
        <w:t>(</w:t>
      </w:r>
      <w:r w:rsidR="0054781C" w:rsidRPr="00EB16AA">
        <w:rPr>
          <w:rFonts w:ascii="Times New Roman" w:hAnsi="Times New Roman" w:cs="Times New Roman"/>
          <w:sz w:val="24"/>
          <w:szCs w:val="24"/>
        </w:rPr>
        <w:t>здесь и далее</w:t>
      </w:r>
      <w:r w:rsidR="004F7523" w:rsidRPr="00EB16AA">
        <w:rPr>
          <w:rFonts w:ascii="Times New Roman" w:hAnsi="Times New Roman" w:cs="Times New Roman"/>
          <w:sz w:val="24"/>
          <w:szCs w:val="24"/>
        </w:rPr>
        <w:t>)</w:t>
      </w:r>
      <w:r w:rsidR="00786E04" w:rsidRPr="00EB16A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  <w:lang w:val="en-US"/>
          </w:rPr>
          <m:t>l</m:t>
        </m:r>
      </m:oMath>
      <w:r w:rsidR="00786E04" w:rsidRPr="00EB16AA">
        <w:rPr>
          <w:rFonts w:ascii="Times New Roman" w:hAnsi="Times New Roman" w:cs="Times New Roman"/>
          <w:sz w:val="24"/>
          <w:szCs w:val="24"/>
        </w:rPr>
        <w:t xml:space="preserve"> — длина рыбы. </w:t>
      </w:r>
      <w:r w:rsidR="00A40190" w:rsidRPr="00EB16AA">
        <w:rPr>
          <w:rFonts w:ascii="Times New Roman" w:hAnsi="Times New Roman" w:cs="Times New Roman"/>
          <w:sz w:val="24"/>
          <w:szCs w:val="24"/>
        </w:rPr>
        <w:t>Тогда</w:t>
      </w:r>
      <w:r w:rsidR="00D771EC" w:rsidRPr="00EB16AA">
        <w:rPr>
          <w:rFonts w:ascii="Times New Roman" w:hAnsi="Times New Roman" w:cs="Times New Roman"/>
          <w:sz w:val="24"/>
          <w:szCs w:val="24"/>
        </w:rPr>
        <w:t xml:space="preserve">, </w:t>
      </w:r>
      <w:r w:rsidR="00786E04" w:rsidRPr="00EB16AA">
        <w:rPr>
          <w:rFonts w:ascii="Times New Roman" w:hAnsi="Times New Roman" w:cs="Times New Roman"/>
          <w:sz w:val="24"/>
          <w:szCs w:val="24"/>
        </w:rPr>
        <w:t>распределение</w:t>
      </w:r>
      <w:r w:rsidR="00D771EC" w:rsidRPr="00EB16AA">
        <w:rPr>
          <w:rFonts w:ascii="Times New Roman" w:hAnsi="Times New Roman" w:cs="Times New Roman"/>
          <w:sz w:val="24"/>
          <w:szCs w:val="24"/>
        </w:rPr>
        <w:t xml:space="preserve"> вероятностей </w:t>
      </w:r>
      <m:oMath>
        <m:r>
          <w:rPr>
            <w:rFonts w:ascii="Cambria Math"/>
            <w:sz w:val="24"/>
            <w:szCs w:val="24"/>
          </w:rPr>
          <m:t>P(O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/>
                <w:sz w:val="24"/>
                <w:szCs w:val="24"/>
              </w:rPr>
              <m:t>С</m:t>
            </m:r>
          </m:e>
        </m:d>
        <m:r>
          <w:rPr>
            <w:rFonts w:ascii="Cambria Math"/>
            <w:sz w:val="24"/>
            <w:szCs w:val="24"/>
          </w:rPr>
          <m:t>)</m:t>
        </m:r>
      </m:oMath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E04" w:rsidRPr="00EB16AA">
        <w:rPr>
          <w:rFonts w:ascii="Times New Roman" w:eastAsiaTheme="minorEastAsia" w:hAnsi="Times New Roman" w:cs="Times New Roman"/>
          <w:sz w:val="24"/>
          <w:szCs w:val="24"/>
        </w:rPr>
        <w:t>для диапазона размерных групп из улова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сетей ячеи 20, 30 и 40 мм 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>формально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аппроксимировались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>функциями</w:t>
      </w:r>
      <w:r w:rsidR="00A40190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6E04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 xml:space="preserve">0.98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0.01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</m:oMath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 xml:space="preserve">0.99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0.01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</m:oMath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 xml:space="preserve">1.00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0.01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</m:oMath>
      <w:r w:rsidR="00021BF7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>соответственно</w:t>
      </w:r>
      <w:r w:rsidR="00C92F8E" w:rsidRPr="00EB16AA">
        <w:rPr>
          <w:rFonts w:ascii="Times New Roman" w:hAnsi="Times New Roman" w:cs="Times New Roman"/>
          <w:sz w:val="24"/>
          <w:szCs w:val="24"/>
        </w:rPr>
        <w:t xml:space="preserve">. 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>Ф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>ормальная аппроксимация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(здесь и далее)</w:t>
      </w:r>
      <w:r w:rsidR="006A1D9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A1D91" w:rsidRPr="00EB16AA">
        <w:rPr>
          <w:rFonts w:ascii="Times New Roman" w:eastAsiaTheme="minorEastAsia" w:hAnsi="Times New Roman" w:cs="Times New Roman"/>
          <w:i/>
          <w:iCs/>
          <w:sz w:val="24"/>
          <w:szCs w:val="24"/>
        </w:rPr>
        <w:t>реальных</w:t>
      </w:r>
      <w:r w:rsidR="006A1D9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значений вероятностей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наиболее подходящей для этого функцией </w:t>
      </w:r>
      <w:r w:rsidR="00E02FFC" w:rsidRPr="00EB16AA">
        <w:rPr>
          <w:rFonts w:ascii="Times New Roman" w:eastAsiaTheme="minorEastAsia" w:hAnsi="Times New Roman" w:cs="Times New Roman"/>
          <w:sz w:val="24"/>
          <w:szCs w:val="24"/>
        </w:rPr>
        <w:t>делается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удобства </w:t>
      </w:r>
      <w:r w:rsidR="001E6440" w:rsidRPr="00EB16AA">
        <w:rPr>
          <w:rFonts w:ascii="Times New Roman" w:eastAsiaTheme="minorEastAsia" w:hAnsi="Times New Roman" w:cs="Times New Roman"/>
          <w:sz w:val="24"/>
          <w:szCs w:val="24"/>
        </w:rPr>
        <w:t>работы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со всем</w:t>
      </w:r>
      <w:r w:rsidR="006A1D9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массив</w:t>
      </w:r>
      <w:r w:rsidR="00C92F8E" w:rsidRPr="00EB16AA">
        <w:rPr>
          <w:rFonts w:ascii="Times New Roman" w:eastAsiaTheme="minorEastAsia" w:hAnsi="Times New Roman" w:cs="Times New Roman"/>
          <w:sz w:val="24"/>
          <w:szCs w:val="24"/>
        </w:rPr>
        <w:t>ом</w:t>
      </w:r>
      <w:r w:rsidR="006A1D9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данных</w:t>
      </w:r>
      <w:r w:rsidR="00D771EC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E6440" w:rsidRPr="00EB16AA">
        <w:rPr>
          <w:rFonts w:ascii="Times New Roman" w:eastAsiaTheme="minorEastAsia" w:hAnsi="Times New Roman" w:cs="Times New Roman"/>
          <w:sz w:val="24"/>
          <w:szCs w:val="24"/>
        </w:rPr>
        <w:t>Р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аспределение вероятностей </w:t>
      </w: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E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O</m:t>
            </m:r>
            <m:r>
              <w:rPr>
                <w:rFonts w:ascii="Cambria Math"/>
                <w:sz w:val="24"/>
                <w:szCs w:val="24"/>
              </w:rPr>
              <m:t>)</m:t>
            </m:r>
          </m:e>
        </m:d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описывается линейными функциями </w:t>
      </w:r>
      <m:oMath>
        <m:r>
          <w:rPr>
            <w:rFonts w:ascii="Cambria Math"/>
            <w:sz w:val="24"/>
            <w:szCs w:val="24"/>
          </w:rPr>
          <m:t xml:space="preserve">1.87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0.06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/>
            <w:sz w:val="24"/>
            <w:szCs w:val="24"/>
          </w:rPr>
          <m:t xml:space="preserve">2.60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0.07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/>
            <w:sz w:val="24"/>
            <w:szCs w:val="24"/>
          </w:rPr>
          <m:t xml:space="preserve">2.69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0.06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сетей ячеи 20, 30 и 40 мм соответственно. </w:t>
      </w:r>
      <w:r w:rsidR="001E6440" w:rsidRPr="00EB16AA">
        <w:rPr>
          <w:rFonts w:ascii="Times New Roman" w:eastAsiaTheme="minorEastAsia" w:hAnsi="Times New Roman" w:cs="Times New Roman"/>
          <w:sz w:val="24"/>
          <w:szCs w:val="24"/>
        </w:rPr>
        <w:t>Д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ля сетей 20, 30 и 40 мм распределение вероятностей </w:t>
      </w:r>
      <m:oMath>
        <m:r>
          <w:rPr>
            <w:rFonts w:ascii="Cambria Math"/>
            <w:sz w:val="24"/>
            <w:szCs w:val="24"/>
            <w:lang w:val="en-US"/>
          </w:rPr>
          <m:t>P</m:t>
        </m:r>
        <m:r>
          <w:rPr>
            <w:rFonts w:ascii="Cambria Math"/>
            <w:sz w:val="24"/>
            <w:szCs w:val="24"/>
          </w:rPr>
          <m:t>(</m:t>
        </m:r>
        <m:r>
          <w:rPr>
            <w:rFonts w:ascii="Cambria Math"/>
            <w:sz w:val="24"/>
            <w:szCs w:val="24"/>
            <w:lang w:val="en-US"/>
          </w:rPr>
          <m:t>W</m:t>
        </m:r>
        <m:d>
          <m:dPr>
            <m:begChr m:val="|"/>
            <m:endChr m:val="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/>
                <w:sz w:val="24"/>
                <w:szCs w:val="24"/>
              </w:rPr>
              <m:t>)</m:t>
            </m:r>
          </m:e>
        </m:d>
      </m:oMath>
      <w:r w:rsidR="00D62E4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аппроксимируется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возрастающими линейными функциями вида </w:t>
      </w:r>
      <m:oMath>
        <m:r>
          <w:rPr>
            <w:rFonts w:ascii="Cambria Math"/>
            <w:sz w:val="24"/>
            <w:szCs w:val="24"/>
          </w:rPr>
          <m:t>0.06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1.01</m:t>
        </m:r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54781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0.07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1.60</m:t>
        </m:r>
      </m:oMath>
      <w:r w:rsidR="0054781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>и</w:t>
      </w:r>
      <w:r w:rsidR="0054781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/>
            <w:sz w:val="24"/>
            <w:szCs w:val="24"/>
          </w:rPr>
          <m:t>0.06</m:t>
        </m:r>
        <m:r>
          <w:rPr>
            <w:rFonts w:ascii="Cambria Math" w:hAnsi="Cambria Math"/>
            <w:sz w:val="24"/>
            <w:szCs w:val="24"/>
          </w:rPr>
          <m:t>∙</m:t>
        </m:r>
        <m:r>
          <w:rPr>
            <w:rFonts w:ascii="Cambria Math"/>
            <w:sz w:val="24"/>
            <w:szCs w:val="24"/>
            <w:lang w:val="en-US"/>
          </w:rPr>
          <m:t>l</m:t>
        </m:r>
        <m:r>
          <w:rPr>
            <w:rFonts w:ascii="Cambria Math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-</m:t>
        </m:r>
        <m:r>
          <w:rPr>
            <w:rFonts w:ascii="Cambria Math"/>
            <w:sz w:val="24"/>
            <w:szCs w:val="24"/>
          </w:rPr>
          <m:t xml:space="preserve"> 1.53</m:t>
        </m:r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 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Предельные количества гольца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/>
                <w:sz w:val="24"/>
                <w:szCs w:val="24"/>
              </w:rPr>
              <m:t>lim</m:t>
            </m:r>
          </m:sub>
        </m:sSub>
      </m:oMath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781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для сетей 20, 30 и 40 мм 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>(в составе других видов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1570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—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2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8,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24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21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экз. 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соответственно. </w:t>
      </w:r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Параметр </w:t>
      </w:r>
      <m:oMath>
        <m:acc>
          <m:accPr>
            <m:chr m:val="̃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τ</m:t>
            </m:r>
          </m:e>
        </m:acc>
      </m:oMath>
      <w:r w:rsidR="00B14693" w:rsidRPr="00EB16AA">
        <w:rPr>
          <w:rFonts w:ascii="Times New Roman" w:eastAsiaTheme="minorEastAsia" w:hAnsi="Times New Roman" w:cs="Times New Roman"/>
          <w:sz w:val="24"/>
          <w:szCs w:val="24"/>
        </w:rPr>
        <w:t>, выраженный из функции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E01748" w:rsidRPr="00EB16AA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), для 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сетей 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ячеи 20, 30 и 40 мм составляет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52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>, 7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BF709B" w:rsidRPr="00EB16AA">
        <w:rPr>
          <w:rFonts w:ascii="Times New Roman" w:eastAsiaTheme="minorEastAsia" w:hAnsi="Times New Roman" w:cs="Times New Roman"/>
          <w:sz w:val="24"/>
          <w:szCs w:val="24"/>
        </w:rPr>
        <w:t>70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часов соответственно</w:t>
      </w:r>
      <w:r w:rsidR="009418BA" w:rsidRPr="00EB16AA">
        <w:rPr>
          <w:rFonts w:ascii="Times New Roman" w:eastAsiaTheme="minorEastAsia" w:hAnsi="Times New Roman" w:cs="Times New Roman"/>
          <w:sz w:val="24"/>
          <w:szCs w:val="24"/>
        </w:rPr>
        <w:t>;</w:t>
      </w:r>
      <w:r w:rsidR="00FC03F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угол </w:t>
      </w:r>
      <m:oMath>
        <m:r>
          <m:rPr>
            <m:sty m:val="p"/>
          </m:rPr>
          <w:rPr>
            <w:rFonts w:ascii="Cambria Math"/>
            <w:sz w:val="24"/>
            <w:szCs w:val="24"/>
            <w:lang w:val="en-US"/>
          </w:rPr>
          <m:t>ϕ</m:t>
        </m:r>
        <m:r>
          <w:rPr>
            <w:rFonts w:ascii="Cambria Math"/>
            <w:sz w:val="24"/>
            <w:szCs w:val="24"/>
          </w:rPr>
          <m:t xml:space="preserve"> </m:t>
        </m:r>
      </m:oMath>
      <w:r w:rsidR="00FC03F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A4C" w:rsidRPr="00EB16AA">
        <w:rPr>
          <w:rFonts w:ascii="Times New Roman" w:eastAsiaTheme="minorEastAsia" w:hAnsi="Times New Roman" w:cs="Times New Roman"/>
          <w:sz w:val="24"/>
          <w:szCs w:val="24"/>
        </w:rPr>
        <w:t>равен</w:t>
      </w:r>
      <w:r w:rsidR="00FC03F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70F91" w:rsidRPr="00EB16AA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FC03F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градус</w:t>
      </w:r>
      <w:r w:rsidR="00270F91" w:rsidRPr="00EB16AA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FC03FA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оценки смещения </w:t>
      </w:r>
      <m:oMath>
        <m:r>
          <w:rPr>
            <w:rFonts w:ascii="Cambria Math" w:hAnsi="Cambria Math"/>
            <w:sz w:val="24"/>
            <w:szCs w:val="24"/>
          </w:rPr>
          <m:t>ρ</m:t>
        </m:r>
      </m:oMath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A4C" w:rsidRPr="00EB16AA">
        <w:rPr>
          <w:rFonts w:ascii="Times New Roman" w:eastAsiaTheme="minorEastAsia" w:hAnsi="Times New Roman" w:cs="Times New Roman"/>
          <w:sz w:val="24"/>
          <w:szCs w:val="24"/>
        </w:rPr>
        <w:t>используется средняя скорость движения</w:t>
      </w:r>
      <w:r w:rsidR="00640C4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241BC" w:rsidRPr="00EB16AA">
        <w:rPr>
          <w:rFonts w:ascii="Times New Roman" w:eastAsiaTheme="minorEastAsia" w:hAnsi="Times New Roman" w:cs="Times New Roman"/>
          <w:sz w:val="24"/>
          <w:szCs w:val="24"/>
        </w:rPr>
        <w:t>0.9</w:t>
      </w:r>
      <w:r w:rsidR="00EA2BF6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длины тела в секунду</w:t>
      </w:r>
      <w:r w:rsidR="0045442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[</w:t>
      </w:r>
      <w:r w:rsidR="00FA71A5" w:rsidRPr="00EB16AA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D76B5E" w:rsidRPr="00EB16AA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FA71A5" w:rsidRPr="00EB16AA">
        <w:rPr>
          <w:rFonts w:ascii="Times New Roman" w:eastAsiaTheme="minorEastAsia" w:hAnsi="Times New Roman" w:cs="Times New Roman"/>
          <w:sz w:val="24"/>
          <w:szCs w:val="24"/>
        </w:rPr>
        <w:t>–</w:t>
      </w:r>
      <w:r w:rsidR="00D76B5E" w:rsidRPr="00EB16AA">
        <w:rPr>
          <w:rFonts w:ascii="Times New Roman" w:eastAsiaTheme="minorEastAsia" w:hAnsi="Times New Roman" w:cs="Times New Roman"/>
          <w:sz w:val="24"/>
          <w:szCs w:val="24"/>
        </w:rPr>
        <w:t>40</w:t>
      </w:r>
      <w:r w:rsidR="0045442A" w:rsidRPr="00EB16AA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A869B4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и параметр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τ</m:t>
        </m:r>
      </m:oMath>
      <w:r w:rsidR="00A869B4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195A4C" w:rsidRPr="00EB16AA">
        <w:rPr>
          <w:rFonts w:ascii="Times New Roman" w:eastAsiaTheme="minorEastAsia" w:hAnsi="Times New Roman" w:cs="Times New Roman"/>
          <w:sz w:val="24"/>
          <w:szCs w:val="24"/>
        </w:rPr>
        <w:t>равный</w:t>
      </w:r>
      <w:r w:rsidR="00A869B4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1 секунде, 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откуда значение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ρ</m:t>
        </m:r>
      </m:oMath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869B4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для наблюденных в улове размерных групп </w:t>
      </w:r>
      <w:r w:rsidR="00195A4C" w:rsidRPr="00EB16AA">
        <w:rPr>
          <w:rFonts w:ascii="Times New Roman" w:eastAsiaTheme="minorEastAsia" w:hAnsi="Times New Roman" w:cs="Times New Roman"/>
          <w:sz w:val="24"/>
          <w:szCs w:val="24"/>
        </w:rPr>
        <w:t>составляет</w:t>
      </w:r>
      <w:r w:rsidR="007B1D3D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в среднем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2924">
        <w:rPr>
          <w:rFonts w:ascii="Times New Roman" w:eastAsiaTheme="minorEastAsia" w:hAnsi="Times New Roman" w:cs="Times New Roman"/>
          <w:sz w:val="24"/>
          <w:szCs w:val="24"/>
        </w:rPr>
        <w:t>54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63CD8" w:rsidRPr="00EB16AA">
        <w:rPr>
          <w:rFonts w:ascii="Times New Roman" w:eastAsiaTheme="minorEastAsia" w:hAnsi="Times New Roman" w:cs="Times New Roman"/>
          <w:sz w:val="24"/>
          <w:szCs w:val="24"/>
        </w:rPr>
        <w:t>ме</w:t>
      </w:r>
      <w:r w:rsidR="00915B2E" w:rsidRPr="00EB16AA">
        <w:rPr>
          <w:rFonts w:ascii="Times New Roman" w:eastAsiaTheme="minorEastAsia" w:hAnsi="Times New Roman" w:cs="Times New Roman"/>
          <w:sz w:val="24"/>
          <w:szCs w:val="24"/>
        </w:rPr>
        <w:t>т</w:t>
      </w:r>
      <w:r w:rsidR="00B63CD8" w:rsidRPr="00EB16AA">
        <w:rPr>
          <w:rFonts w:ascii="Times New Roman" w:eastAsiaTheme="minorEastAsia" w:hAnsi="Times New Roman" w:cs="Times New Roman"/>
          <w:sz w:val="24"/>
          <w:szCs w:val="24"/>
        </w:rPr>
        <w:t>ра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352AFC" w:rsidRPr="00EB16A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SD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12924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30700" w:rsidRPr="00EB16AA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метр</w:t>
      </w:r>
      <w:r w:rsidR="00912924">
        <w:rPr>
          <w:rFonts w:ascii="Times New Roman" w:eastAsiaTheme="minorEastAsia" w:hAnsi="Times New Roman" w:cs="Times New Roman"/>
          <w:sz w:val="24"/>
          <w:szCs w:val="24"/>
        </w:rPr>
        <w:t>ов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B8674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59E2" w:rsidRPr="00EB16AA">
        <w:rPr>
          <w:rFonts w:ascii="Times New Roman" w:eastAsiaTheme="minorEastAsia" w:hAnsi="Times New Roman" w:cs="Times New Roman"/>
          <w:sz w:val="24"/>
          <w:szCs w:val="24"/>
        </w:rPr>
        <w:t>Отсюда</w:t>
      </w:r>
      <w:r w:rsidR="00BE556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B8674C" w:rsidRPr="00EB16AA">
        <w:rPr>
          <w:rFonts w:ascii="Times New Roman" w:eastAsiaTheme="minorEastAsia" w:hAnsi="Times New Roman" w:cs="Times New Roman"/>
          <w:sz w:val="24"/>
          <w:szCs w:val="24"/>
        </w:rPr>
        <w:t>объем облова</w:t>
      </w:r>
      <w:r w:rsidR="002557F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рассчитанный по 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>формул</w:t>
      </w:r>
      <w:r w:rsidR="002557FA" w:rsidRPr="00EB16AA">
        <w:rPr>
          <w:rFonts w:ascii="Times New Roman" w:eastAsiaTheme="minorEastAsia" w:hAnsi="Times New Roman" w:cs="Times New Roman"/>
          <w:sz w:val="24"/>
          <w:szCs w:val="24"/>
        </w:rPr>
        <w:t>е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557FA" w:rsidRPr="00EB16A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B63CD8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E1699A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12399C" w:rsidRPr="00EB16A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2557FA" w:rsidRPr="00EB16A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B8674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59E2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для 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>равен в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955F9" w:rsidRPr="00EB16AA">
        <w:rPr>
          <w:rFonts w:ascii="Times New Roman" w:eastAsiaTheme="minorEastAsia" w:hAnsi="Times New Roman" w:cs="Times New Roman"/>
          <w:sz w:val="24"/>
          <w:szCs w:val="24"/>
        </w:rPr>
        <w:t>средне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6955F9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12924">
        <w:rPr>
          <w:rFonts w:ascii="Times New Roman" w:eastAsiaTheme="minorEastAsia" w:hAnsi="Times New Roman" w:cs="Times New Roman"/>
          <w:sz w:val="24"/>
          <w:szCs w:val="24"/>
        </w:rPr>
        <w:t>19600</w:t>
      </w:r>
      <w:r w:rsidR="006955F9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  <w:r w:rsidR="006955F9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 xml:space="preserve"> 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352AFC" w:rsidRPr="00EB16AA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SD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912924">
        <w:rPr>
          <w:rFonts w:ascii="Times New Roman" w:eastAsiaTheme="minorEastAsia" w:hAnsi="Times New Roman" w:cs="Times New Roman"/>
          <w:sz w:val="24"/>
          <w:szCs w:val="24"/>
        </w:rPr>
        <w:t>9311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41570" w:rsidRPr="00EB16AA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741570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352AFC" w:rsidRPr="00EB16AA">
        <w:rPr>
          <w:rFonts w:ascii="Times New Roman" w:eastAsiaTheme="minorEastAsia" w:hAnsi="Times New Roman" w:cs="Times New Roman"/>
          <w:sz w:val="24"/>
          <w:szCs w:val="24"/>
        </w:rPr>
        <w:t>).</w:t>
      </w:r>
      <w:r w:rsidR="006955F9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59F56EA" w14:textId="385E85D4" w:rsidR="00265F71" w:rsidRDefault="0012399C" w:rsidP="009C1076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В результате оценки плотности для четырех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точек</w:t>
      </w:r>
      <w:r w:rsidR="00E1699A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для объема облова </w:t>
      </w:r>
      <w:r w:rsidR="00E93BD1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54832 </w:t>
      </w:r>
      <w:r w:rsidR="00E1699A" w:rsidRPr="00EB16AA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E1699A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составляют: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175D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1</w:t>
      </w:r>
      <w:r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— 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14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экз./м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175D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2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— 0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24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экз./м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175D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— 0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11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экз./м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и точка</w:t>
      </w:r>
      <w:r w:rsidR="00B175DE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— 0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>0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27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экз./м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FC392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биомасса гольца в диапазоне размерных групп 17–39 см составляет: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1 — 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1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69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г/м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2 — 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9E74DC" w:rsidRPr="00EB16AA">
        <w:rPr>
          <w:rFonts w:ascii="Times New Roman" w:eastAsiaTheme="minorEastAsia" w:hAnsi="Times New Roman" w:cs="Times New Roman"/>
          <w:sz w:val="24"/>
          <w:szCs w:val="24"/>
        </w:rPr>
        <w:t>72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г/м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B7094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3 —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169B5" w:rsidRPr="00EB16AA">
        <w:rPr>
          <w:rFonts w:ascii="Times New Roman" w:eastAsiaTheme="minorEastAsia" w:hAnsi="Times New Roman" w:cs="Times New Roman"/>
          <w:sz w:val="24"/>
          <w:szCs w:val="24"/>
        </w:rPr>
        <w:t>3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69B5" w:rsidRPr="00EB16AA">
        <w:rPr>
          <w:rFonts w:ascii="Times New Roman" w:eastAsiaTheme="minorEastAsia" w:hAnsi="Times New Roman" w:cs="Times New Roman"/>
          <w:sz w:val="24"/>
          <w:szCs w:val="24"/>
        </w:rPr>
        <w:t>55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г/м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010732" w:rsidRPr="00EB16AA">
        <w:rPr>
          <w:rFonts w:ascii="Times New Roman" w:eastAsiaTheme="minorEastAsia" w:hAnsi="Times New Roman" w:cs="Times New Roman"/>
          <w:sz w:val="24"/>
          <w:szCs w:val="24"/>
        </w:rPr>
        <w:t>точка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4 — </w:t>
      </w:r>
      <w:r w:rsidR="00A169B5" w:rsidRPr="00EB16AA">
        <w:rPr>
          <w:rFonts w:ascii="Times New Roman" w:eastAsiaTheme="minorEastAsia" w:hAnsi="Times New Roman" w:cs="Times New Roman"/>
          <w:sz w:val="24"/>
          <w:szCs w:val="24"/>
        </w:rPr>
        <w:t>5</w:t>
      </w:r>
      <w:r w:rsidR="00593238" w:rsidRPr="00EB16AA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A169B5" w:rsidRPr="00EB16AA">
        <w:rPr>
          <w:rFonts w:ascii="Times New Roman" w:eastAsiaTheme="minorEastAsia" w:hAnsi="Times New Roman" w:cs="Times New Roman"/>
          <w:sz w:val="24"/>
          <w:szCs w:val="24"/>
        </w:rPr>
        <w:t>04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экз./м</w:t>
      </w:r>
      <w:r w:rsidR="000215C5" w:rsidRPr="00EB16AA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3</w:t>
      </w:r>
      <w:r w:rsidR="00147E8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. Плотность и биомасса </w:t>
      </w:r>
      <w:r w:rsidR="0060303B" w:rsidRPr="00EB16AA">
        <w:rPr>
          <w:rFonts w:ascii="Times New Roman" w:eastAsiaTheme="minorEastAsia" w:hAnsi="Times New Roman" w:cs="Times New Roman"/>
          <w:sz w:val="24"/>
          <w:szCs w:val="24"/>
        </w:rPr>
        <w:t>всех</w:t>
      </w:r>
      <w:r w:rsidR="00147E8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форм</w:t>
      </w:r>
      <w:r w:rsidR="00111AA8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гольцов</w:t>
      </w:r>
      <w:r w:rsidR="00147E8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B4F20" w:rsidRPr="00EB16AA">
        <w:rPr>
          <w:rFonts w:ascii="Times New Roman" w:eastAsiaTheme="minorEastAsia" w:hAnsi="Times New Roman" w:cs="Times New Roman"/>
          <w:sz w:val="24"/>
          <w:szCs w:val="24"/>
        </w:rPr>
        <w:t>по всем точкам</w:t>
      </w:r>
      <w:r w:rsidR="00147E8C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пропорциональна доле каждой формы в улове (</w:t>
      </w:r>
      <w:r w:rsidR="000E607D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см. </w:t>
      </w:r>
      <w:r w:rsidR="00147E8C" w:rsidRPr="00EB16AA">
        <w:rPr>
          <w:rFonts w:ascii="Times New Roman" w:eastAsiaTheme="minorEastAsia" w:hAnsi="Times New Roman" w:cs="Times New Roman"/>
          <w:sz w:val="24"/>
          <w:szCs w:val="24"/>
        </w:rPr>
        <w:t>табл. 2).</w:t>
      </w:r>
      <w:r w:rsidR="00FC3923" w:rsidRPr="00EB16A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265F71" w:rsidSect="00066625">
      <w:headerReference w:type="default" r:id="rId11"/>
      <w:pgSz w:w="11906" w:h="16838"/>
      <w:pgMar w:top="1134" w:right="851" w:bottom="1134" w:left="1701" w:header="709" w:footer="709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58484C" w14:textId="77777777" w:rsidR="00FA44DC" w:rsidRDefault="00FA44DC" w:rsidP="006C42C6">
      <w:pPr>
        <w:spacing w:after="0" w:line="240" w:lineRule="auto"/>
      </w:pPr>
      <w:r>
        <w:separator/>
      </w:r>
    </w:p>
  </w:endnote>
  <w:endnote w:type="continuationSeparator" w:id="0">
    <w:p w14:paraId="4F640813" w14:textId="77777777" w:rsidR="00FA44DC" w:rsidRDefault="00FA44DC" w:rsidP="006C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2901E" w14:textId="77777777" w:rsidR="00FA44DC" w:rsidRDefault="00FA44DC" w:rsidP="006C42C6">
      <w:pPr>
        <w:spacing w:after="0" w:line="240" w:lineRule="auto"/>
      </w:pPr>
      <w:r>
        <w:separator/>
      </w:r>
    </w:p>
  </w:footnote>
  <w:footnote w:type="continuationSeparator" w:id="0">
    <w:p w14:paraId="2C90658A" w14:textId="77777777" w:rsidR="00FA44DC" w:rsidRDefault="00FA44DC" w:rsidP="006C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6779782"/>
      <w:docPartObj>
        <w:docPartGallery w:val="Page Numbers (Top of Page)"/>
        <w:docPartUnique/>
      </w:docPartObj>
    </w:sdtPr>
    <w:sdtContent>
      <w:p w14:paraId="36A765FE" w14:textId="77777777" w:rsidR="000E607D" w:rsidRDefault="000E60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BA8">
          <w:rPr>
            <w:noProof/>
          </w:rPr>
          <w:t>12</w:t>
        </w:r>
        <w:r>
          <w:fldChar w:fldCharType="end"/>
        </w:r>
      </w:p>
    </w:sdtContent>
  </w:sdt>
  <w:p w14:paraId="4F0082AF" w14:textId="77777777" w:rsidR="000E607D" w:rsidRDefault="000E607D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B083C"/>
    <w:multiLevelType w:val="hybridMultilevel"/>
    <w:tmpl w:val="A97ECC96"/>
    <w:lvl w:ilvl="0" w:tplc="10D88AB8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 w:val="0"/>
        <w:i w:val="0"/>
        <w:sz w:val="24"/>
        <w:szCs w:val="24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8F80E77"/>
    <w:multiLevelType w:val="hybridMultilevel"/>
    <w:tmpl w:val="5840198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A2113BF"/>
    <w:multiLevelType w:val="hybridMultilevel"/>
    <w:tmpl w:val="670A513A"/>
    <w:lvl w:ilvl="0" w:tplc="79844AE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56A50"/>
    <w:multiLevelType w:val="hybridMultilevel"/>
    <w:tmpl w:val="A57856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8A2EFA"/>
    <w:multiLevelType w:val="hybridMultilevel"/>
    <w:tmpl w:val="E7DA3D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4D02B3"/>
    <w:multiLevelType w:val="hybridMultilevel"/>
    <w:tmpl w:val="7DF46F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135DA7"/>
    <w:multiLevelType w:val="hybridMultilevel"/>
    <w:tmpl w:val="1882A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48699">
    <w:abstractNumId w:val="0"/>
  </w:num>
  <w:num w:numId="2" w16cid:durableId="1277062490">
    <w:abstractNumId w:val="2"/>
  </w:num>
  <w:num w:numId="3" w16cid:durableId="1136727723">
    <w:abstractNumId w:val="1"/>
  </w:num>
  <w:num w:numId="4" w16cid:durableId="837774251">
    <w:abstractNumId w:val="5"/>
  </w:num>
  <w:num w:numId="5" w16cid:durableId="226720252">
    <w:abstractNumId w:val="6"/>
  </w:num>
  <w:num w:numId="6" w16cid:durableId="542407212">
    <w:abstractNumId w:val="4"/>
  </w:num>
  <w:num w:numId="7" w16cid:durableId="14394525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5B"/>
    <w:rsid w:val="000015EC"/>
    <w:rsid w:val="00005969"/>
    <w:rsid w:val="000065AC"/>
    <w:rsid w:val="00006BE9"/>
    <w:rsid w:val="00010732"/>
    <w:rsid w:val="00013BC0"/>
    <w:rsid w:val="00013D30"/>
    <w:rsid w:val="00017D67"/>
    <w:rsid w:val="0002006E"/>
    <w:rsid w:val="000215AF"/>
    <w:rsid w:val="000215C5"/>
    <w:rsid w:val="00021BF7"/>
    <w:rsid w:val="0002276F"/>
    <w:rsid w:val="00023249"/>
    <w:rsid w:val="00023FFF"/>
    <w:rsid w:val="000241BC"/>
    <w:rsid w:val="0002588C"/>
    <w:rsid w:val="000258FE"/>
    <w:rsid w:val="000259E5"/>
    <w:rsid w:val="00027EC7"/>
    <w:rsid w:val="000306EE"/>
    <w:rsid w:val="00030D26"/>
    <w:rsid w:val="00032EEC"/>
    <w:rsid w:val="0003497C"/>
    <w:rsid w:val="000350FA"/>
    <w:rsid w:val="00035345"/>
    <w:rsid w:val="0003542C"/>
    <w:rsid w:val="00036066"/>
    <w:rsid w:val="000362EB"/>
    <w:rsid w:val="00036AD3"/>
    <w:rsid w:val="00042F98"/>
    <w:rsid w:val="00045040"/>
    <w:rsid w:val="000457AE"/>
    <w:rsid w:val="00045D1D"/>
    <w:rsid w:val="000466A8"/>
    <w:rsid w:val="00047CBE"/>
    <w:rsid w:val="00047D0A"/>
    <w:rsid w:val="00050740"/>
    <w:rsid w:val="0005105E"/>
    <w:rsid w:val="0005381A"/>
    <w:rsid w:val="0005532E"/>
    <w:rsid w:val="00055D7B"/>
    <w:rsid w:val="000564E6"/>
    <w:rsid w:val="000576B6"/>
    <w:rsid w:val="00057766"/>
    <w:rsid w:val="0006090B"/>
    <w:rsid w:val="000610EB"/>
    <w:rsid w:val="00061A34"/>
    <w:rsid w:val="00066625"/>
    <w:rsid w:val="00067CAB"/>
    <w:rsid w:val="00071510"/>
    <w:rsid w:val="00071781"/>
    <w:rsid w:val="00071A95"/>
    <w:rsid w:val="000741C6"/>
    <w:rsid w:val="00074691"/>
    <w:rsid w:val="00074E0F"/>
    <w:rsid w:val="00075A8D"/>
    <w:rsid w:val="000762DB"/>
    <w:rsid w:val="00076C57"/>
    <w:rsid w:val="0007755C"/>
    <w:rsid w:val="00080FE5"/>
    <w:rsid w:val="00083715"/>
    <w:rsid w:val="00083D99"/>
    <w:rsid w:val="00084D03"/>
    <w:rsid w:val="000904C8"/>
    <w:rsid w:val="00090A7C"/>
    <w:rsid w:val="000916A0"/>
    <w:rsid w:val="000917E5"/>
    <w:rsid w:val="00097166"/>
    <w:rsid w:val="000977DF"/>
    <w:rsid w:val="000A0C9A"/>
    <w:rsid w:val="000A1572"/>
    <w:rsid w:val="000A1DE9"/>
    <w:rsid w:val="000A340B"/>
    <w:rsid w:val="000A3BD7"/>
    <w:rsid w:val="000A4B7E"/>
    <w:rsid w:val="000A5472"/>
    <w:rsid w:val="000B0088"/>
    <w:rsid w:val="000B0209"/>
    <w:rsid w:val="000B162C"/>
    <w:rsid w:val="000B22A1"/>
    <w:rsid w:val="000B3869"/>
    <w:rsid w:val="000B5119"/>
    <w:rsid w:val="000B7C1B"/>
    <w:rsid w:val="000C501C"/>
    <w:rsid w:val="000C6A4B"/>
    <w:rsid w:val="000D032F"/>
    <w:rsid w:val="000D2507"/>
    <w:rsid w:val="000D5F7D"/>
    <w:rsid w:val="000D7BCD"/>
    <w:rsid w:val="000E0C05"/>
    <w:rsid w:val="000E2D1F"/>
    <w:rsid w:val="000E30B6"/>
    <w:rsid w:val="000E431D"/>
    <w:rsid w:val="000E607D"/>
    <w:rsid w:val="000E70E4"/>
    <w:rsid w:val="000F41D1"/>
    <w:rsid w:val="000F618F"/>
    <w:rsid w:val="000F6F83"/>
    <w:rsid w:val="00100A0B"/>
    <w:rsid w:val="00102544"/>
    <w:rsid w:val="00102CB5"/>
    <w:rsid w:val="00102E5A"/>
    <w:rsid w:val="001068CC"/>
    <w:rsid w:val="001079CA"/>
    <w:rsid w:val="0011097C"/>
    <w:rsid w:val="00111442"/>
    <w:rsid w:val="00111AA8"/>
    <w:rsid w:val="00113FA7"/>
    <w:rsid w:val="001144AE"/>
    <w:rsid w:val="001162CD"/>
    <w:rsid w:val="00121298"/>
    <w:rsid w:val="0012399C"/>
    <w:rsid w:val="00125DCC"/>
    <w:rsid w:val="00126E3E"/>
    <w:rsid w:val="00130128"/>
    <w:rsid w:val="00130700"/>
    <w:rsid w:val="00132116"/>
    <w:rsid w:val="00132353"/>
    <w:rsid w:val="001325C9"/>
    <w:rsid w:val="0013276D"/>
    <w:rsid w:val="001350E0"/>
    <w:rsid w:val="001360C6"/>
    <w:rsid w:val="001361C2"/>
    <w:rsid w:val="00136376"/>
    <w:rsid w:val="001422B7"/>
    <w:rsid w:val="00145368"/>
    <w:rsid w:val="001468BB"/>
    <w:rsid w:val="00146BC0"/>
    <w:rsid w:val="00146E8A"/>
    <w:rsid w:val="00147E8C"/>
    <w:rsid w:val="001504AF"/>
    <w:rsid w:val="00150822"/>
    <w:rsid w:val="001550FF"/>
    <w:rsid w:val="001611FF"/>
    <w:rsid w:val="00162213"/>
    <w:rsid w:val="00162A97"/>
    <w:rsid w:val="00163435"/>
    <w:rsid w:val="00164F37"/>
    <w:rsid w:val="00165761"/>
    <w:rsid w:val="0016655F"/>
    <w:rsid w:val="00167EBB"/>
    <w:rsid w:val="00170D20"/>
    <w:rsid w:val="00174586"/>
    <w:rsid w:val="0017695F"/>
    <w:rsid w:val="00177773"/>
    <w:rsid w:val="00180B5A"/>
    <w:rsid w:val="00180D11"/>
    <w:rsid w:val="001819A0"/>
    <w:rsid w:val="001837EF"/>
    <w:rsid w:val="0018557E"/>
    <w:rsid w:val="001871C3"/>
    <w:rsid w:val="0018745A"/>
    <w:rsid w:val="00190156"/>
    <w:rsid w:val="00190631"/>
    <w:rsid w:val="001918C2"/>
    <w:rsid w:val="00195A4C"/>
    <w:rsid w:val="001A0BD2"/>
    <w:rsid w:val="001A15A2"/>
    <w:rsid w:val="001A1E66"/>
    <w:rsid w:val="001A3789"/>
    <w:rsid w:val="001A45DA"/>
    <w:rsid w:val="001A5E87"/>
    <w:rsid w:val="001A7CDE"/>
    <w:rsid w:val="001B0D60"/>
    <w:rsid w:val="001B0E66"/>
    <w:rsid w:val="001B29B4"/>
    <w:rsid w:val="001B475F"/>
    <w:rsid w:val="001B5210"/>
    <w:rsid w:val="001C150A"/>
    <w:rsid w:val="001C3C5D"/>
    <w:rsid w:val="001C4F45"/>
    <w:rsid w:val="001C5103"/>
    <w:rsid w:val="001C5D83"/>
    <w:rsid w:val="001D2880"/>
    <w:rsid w:val="001D2C9D"/>
    <w:rsid w:val="001D32BD"/>
    <w:rsid w:val="001D3856"/>
    <w:rsid w:val="001D42AD"/>
    <w:rsid w:val="001D6AA2"/>
    <w:rsid w:val="001D75D5"/>
    <w:rsid w:val="001E62EA"/>
    <w:rsid w:val="001E6440"/>
    <w:rsid w:val="001E71DB"/>
    <w:rsid w:val="001E7B9F"/>
    <w:rsid w:val="001F28D3"/>
    <w:rsid w:val="001F3461"/>
    <w:rsid w:val="001F38BD"/>
    <w:rsid w:val="001F5906"/>
    <w:rsid w:val="001F602A"/>
    <w:rsid w:val="001F66B6"/>
    <w:rsid w:val="002008DA"/>
    <w:rsid w:val="00210D82"/>
    <w:rsid w:val="00211E4E"/>
    <w:rsid w:val="00212424"/>
    <w:rsid w:val="00213455"/>
    <w:rsid w:val="00213DC7"/>
    <w:rsid w:val="002146DE"/>
    <w:rsid w:val="00214BC5"/>
    <w:rsid w:val="002247DC"/>
    <w:rsid w:val="002302B5"/>
    <w:rsid w:val="0023098E"/>
    <w:rsid w:val="00231C0B"/>
    <w:rsid w:val="00233DE8"/>
    <w:rsid w:val="0023565F"/>
    <w:rsid w:val="0023640E"/>
    <w:rsid w:val="00236750"/>
    <w:rsid w:val="00240654"/>
    <w:rsid w:val="00243932"/>
    <w:rsid w:val="002463EE"/>
    <w:rsid w:val="00247421"/>
    <w:rsid w:val="00252067"/>
    <w:rsid w:val="00252460"/>
    <w:rsid w:val="002538AC"/>
    <w:rsid w:val="00253BA9"/>
    <w:rsid w:val="0025404F"/>
    <w:rsid w:val="00254B35"/>
    <w:rsid w:val="002557FA"/>
    <w:rsid w:val="00255842"/>
    <w:rsid w:val="00255F3B"/>
    <w:rsid w:val="00256F5B"/>
    <w:rsid w:val="00261209"/>
    <w:rsid w:val="002625CA"/>
    <w:rsid w:val="00264F6F"/>
    <w:rsid w:val="00265F71"/>
    <w:rsid w:val="002673CA"/>
    <w:rsid w:val="00270F91"/>
    <w:rsid w:val="00274232"/>
    <w:rsid w:val="0027729D"/>
    <w:rsid w:val="00281753"/>
    <w:rsid w:val="0028185E"/>
    <w:rsid w:val="00283664"/>
    <w:rsid w:val="0028657B"/>
    <w:rsid w:val="00290482"/>
    <w:rsid w:val="002925AF"/>
    <w:rsid w:val="00292DD2"/>
    <w:rsid w:val="00292F59"/>
    <w:rsid w:val="00293617"/>
    <w:rsid w:val="00295914"/>
    <w:rsid w:val="00296E5C"/>
    <w:rsid w:val="00297F6A"/>
    <w:rsid w:val="002A2953"/>
    <w:rsid w:val="002A4D7C"/>
    <w:rsid w:val="002A4EDB"/>
    <w:rsid w:val="002A7F4E"/>
    <w:rsid w:val="002B15ED"/>
    <w:rsid w:val="002B69C1"/>
    <w:rsid w:val="002C09E6"/>
    <w:rsid w:val="002C1FD0"/>
    <w:rsid w:val="002C34CA"/>
    <w:rsid w:val="002C41A2"/>
    <w:rsid w:val="002C5A29"/>
    <w:rsid w:val="002D0357"/>
    <w:rsid w:val="002D4A8A"/>
    <w:rsid w:val="002D6FE6"/>
    <w:rsid w:val="002E0064"/>
    <w:rsid w:val="002E4793"/>
    <w:rsid w:val="002E4F60"/>
    <w:rsid w:val="002F19A3"/>
    <w:rsid w:val="002F29B8"/>
    <w:rsid w:val="002F38AF"/>
    <w:rsid w:val="002F49B2"/>
    <w:rsid w:val="002F4FC9"/>
    <w:rsid w:val="002F5AD8"/>
    <w:rsid w:val="002F795A"/>
    <w:rsid w:val="003013C5"/>
    <w:rsid w:val="003014BF"/>
    <w:rsid w:val="00303A1A"/>
    <w:rsid w:val="0030452C"/>
    <w:rsid w:val="0031525D"/>
    <w:rsid w:val="00315F1D"/>
    <w:rsid w:val="0031750B"/>
    <w:rsid w:val="00317C5E"/>
    <w:rsid w:val="003216AD"/>
    <w:rsid w:val="00321F4E"/>
    <w:rsid w:val="00323A86"/>
    <w:rsid w:val="00323CFD"/>
    <w:rsid w:val="00327725"/>
    <w:rsid w:val="003306E4"/>
    <w:rsid w:val="00330FE3"/>
    <w:rsid w:val="00331013"/>
    <w:rsid w:val="00331106"/>
    <w:rsid w:val="00333DB2"/>
    <w:rsid w:val="00335912"/>
    <w:rsid w:val="00335CB6"/>
    <w:rsid w:val="00336095"/>
    <w:rsid w:val="003379E5"/>
    <w:rsid w:val="00337B51"/>
    <w:rsid w:val="00340950"/>
    <w:rsid w:val="00340DCA"/>
    <w:rsid w:val="003412F3"/>
    <w:rsid w:val="00341328"/>
    <w:rsid w:val="003459E1"/>
    <w:rsid w:val="003475A8"/>
    <w:rsid w:val="00347CB2"/>
    <w:rsid w:val="00350E9A"/>
    <w:rsid w:val="00352AFC"/>
    <w:rsid w:val="00354DC2"/>
    <w:rsid w:val="003556DD"/>
    <w:rsid w:val="0035724A"/>
    <w:rsid w:val="00363E0C"/>
    <w:rsid w:val="00365C2C"/>
    <w:rsid w:val="0036622F"/>
    <w:rsid w:val="003700C1"/>
    <w:rsid w:val="0037189E"/>
    <w:rsid w:val="003740FC"/>
    <w:rsid w:val="0037492E"/>
    <w:rsid w:val="00381423"/>
    <w:rsid w:val="00381A41"/>
    <w:rsid w:val="003831B2"/>
    <w:rsid w:val="003844E8"/>
    <w:rsid w:val="00384F28"/>
    <w:rsid w:val="00386AFD"/>
    <w:rsid w:val="00386D1F"/>
    <w:rsid w:val="00390909"/>
    <w:rsid w:val="00391090"/>
    <w:rsid w:val="003929B6"/>
    <w:rsid w:val="00393A22"/>
    <w:rsid w:val="00393D7E"/>
    <w:rsid w:val="003959D7"/>
    <w:rsid w:val="00397FD9"/>
    <w:rsid w:val="003A478A"/>
    <w:rsid w:val="003A483A"/>
    <w:rsid w:val="003A4BFC"/>
    <w:rsid w:val="003A4C25"/>
    <w:rsid w:val="003A5BE8"/>
    <w:rsid w:val="003A6E9C"/>
    <w:rsid w:val="003A7646"/>
    <w:rsid w:val="003B38DA"/>
    <w:rsid w:val="003B4630"/>
    <w:rsid w:val="003B4791"/>
    <w:rsid w:val="003B4BFF"/>
    <w:rsid w:val="003B4C26"/>
    <w:rsid w:val="003B5056"/>
    <w:rsid w:val="003C090F"/>
    <w:rsid w:val="003C19D3"/>
    <w:rsid w:val="003C36E9"/>
    <w:rsid w:val="003C46CD"/>
    <w:rsid w:val="003C4A0E"/>
    <w:rsid w:val="003D2154"/>
    <w:rsid w:val="003D24EE"/>
    <w:rsid w:val="003D2BB9"/>
    <w:rsid w:val="003D5DCA"/>
    <w:rsid w:val="003D6407"/>
    <w:rsid w:val="003D6EF8"/>
    <w:rsid w:val="003E0B37"/>
    <w:rsid w:val="003E1241"/>
    <w:rsid w:val="003E1E8C"/>
    <w:rsid w:val="003E24B0"/>
    <w:rsid w:val="003E379D"/>
    <w:rsid w:val="003E4545"/>
    <w:rsid w:val="003E50EB"/>
    <w:rsid w:val="003E775A"/>
    <w:rsid w:val="003F4D2D"/>
    <w:rsid w:val="003F5755"/>
    <w:rsid w:val="003F783D"/>
    <w:rsid w:val="0040107B"/>
    <w:rsid w:val="00402001"/>
    <w:rsid w:val="0040276D"/>
    <w:rsid w:val="0040302B"/>
    <w:rsid w:val="004030DB"/>
    <w:rsid w:val="00405EB6"/>
    <w:rsid w:val="0040642C"/>
    <w:rsid w:val="00410C9A"/>
    <w:rsid w:val="004114D4"/>
    <w:rsid w:val="00411E65"/>
    <w:rsid w:val="0041236F"/>
    <w:rsid w:val="00413E44"/>
    <w:rsid w:val="00414F52"/>
    <w:rsid w:val="00415B48"/>
    <w:rsid w:val="004203AD"/>
    <w:rsid w:val="00421478"/>
    <w:rsid w:val="004216D5"/>
    <w:rsid w:val="00425B4E"/>
    <w:rsid w:val="0042620D"/>
    <w:rsid w:val="00432E18"/>
    <w:rsid w:val="004331D3"/>
    <w:rsid w:val="0043324D"/>
    <w:rsid w:val="00433C4A"/>
    <w:rsid w:val="004421CA"/>
    <w:rsid w:val="0044308F"/>
    <w:rsid w:val="00444030"/>
    <w:rsid w:val="0044425F"/>
    <w:rsid w:val="00445F75"/>
    <w:rsid w:val="0044712A"/>
    <w:rsid w:val="004502CD"/>
    <w:rsid w:val="0045059A"/>
    <w:rsid w:val="00452E24"/>
    <w:rsid w:val="0045442A"/>
    <w:rsid w:val="00457D91"/>
    <w:rsid w:val="004655DF"/>
    <w:rsid w:val="00466DF4"/>
    <w:rsid w:val="00470554"/>
    <w:rsid w:val="004715A7"/>
    <w:rsid w:val="00474634"/>
    <w:rsid w:val="00481215"/>
    <w:rsid w:val="00481ECC"/>
    <w:rsid w:val="00482069"/>
    <w:rsid w:val="004821D5"/>
    <w:rsid w:val="0048578C"/>
    <w:rsid w:val="004867D2"/>
    <w:rsid w:val="00487198"/>
    <w:rsid w:val="00491114"/>
    <w:rsid w:val="004916C7"/>
    <w:rsid w:val="0049330D"/>
    <w:rsid w:val="00494CA1"/>
    <w:rsid w:val="00495BD5"/>
    <w:rsid w:val="004A0595"/>
    <w:rsid w:val="004A0A2A"/>
    <w:rsid w:val="004A433C"/>
    <w:rsid w:val="004A4877"/>
    <w:rsid w:val="004A6566"/>
    <w:rsid w:val="004A6A3A"/>
    <w:rsid w:val="004A758F"/>
    <w:rsid w:val="004B06CD"/>
    <w:rsid w:val="004B2726"/>
    <w:rsid w:val="004B3FE0"/>
    <w:rsid w:val="004C0A05"/>
    <w:rsid w:val="004C3CE0"/>
    <w:rsid w:val="004C40A2"/>
    <w:rsid w:val="004C5020"/>
    <w:rsid w:val="004C5244"/>
    <w:rsid w:val="004C6BE4"/>
    <w:rsid w:val="004C7162"/>
    <w:rsid w:val="004C7C6F"/>
    <w:rsid w:val="004D01C5"/>
    <w:rsid w:val="004D0F75"/>
    <w:rsid w:val="004D2B7F"/>
    <w:rsid w:val="004D2F00"/>
    <w:rsid w:val="004D4007"/>
    <w:rsid w:val="004D7196"/>
    <w:rsid w:val="004D7239"/>
    <w:rsid w:val="004E0D6B"/>
    <w:rsid w:val="004E14B5"/>
    <w:rsid w:val="004E2240"/>
    <w:rsid w:val="004E28ED"/>
    <w:rsid w:val="004E3531"/>
    <w:rsid w:val="004E3765"/>
    <w:rsid w:val="004E6335"/>
    <w:rsid w:val="004E7264"/>
    <w:rsid w:val="004F04BA"/>
    <w:rsid w:val="004F09FA"/>
    <w:rsid w:val="004F0F6D"/>
    <w:rsid w:val="004F1C00"/>
    <w:rsid w:val="004F2462"/>
    <w:rsid w:val="004F4FB6"/>
    <w:rsid w:val="004F5849"/>
    <w:rsid w:val="004F749C"/>
    <w:rsid w:val="004F7523"/>
    <w:rsid w:val="004F7B96"/>
    <w:rsid w:val="00500C91"/>
    <w:rsid w:val="00501901"/>
    <w:rsid w:val="00503C13"/>
    <w:rsid w:val="0050755B"/>
    <w:rsid w:val="00507E61"/>
    <w:rsid w:val="005116FA"/>
    <w:rsid w:val="00512E10"/>
    <w:rsid w:val="0051338C"/>
    <w:rsid w:val="00515545"/>
    <w:rsid w:val="00515958"/>
    <w:rsid w:val="005215DA"/>
    <w:rsid w:val="00521B0A"/>
    <w:rsid w:val="005267E5"/>
    <w:rsid w:val="00527A2C"/>
    <w:rsid w:val="00531422"/>
    <w:rsid w:val="00534F1C"/>
    <w:rsid w:val="00536A2F"/>
    <w:rsid w:val="00536FB1"/>
    <w:rsid w:val="0053746F"/>
    <w:rsid w:val="00537A43"/>
    <w:rsid w:val="00542B61"/>
    <w:rsid w:val="0054781C"/>
    <w:rsid w:val="00547D5B"/>
    <w:rsid w:val="00550363"/>
    <w:rsid w:val="00551243"/>
    <w:rsid w:val="0055362B"/>
    <w:rsid w:val="00553873"/>
    <w:rsid w:val="0055603C"/>
    <w:rsid w:val="00557088"/>
    <w:rsid w:val="00563C96"/>
    <w:rsid w:val="00565955"/>
    <w:rsid w:val="00565D20"/>
    <w:rsid w:val="005727B1"/>
    <w:rsid w:val="00572AAF"/>
    <w:rsid w:val="005745C9"/>
    <w:rsid w:val="00581AA2"/>
    <w:rsid w:val="00582A7F"/>
    <w:rsid w:val="00582EA0"/>
    <w:rsid w:val="005839E6"/>
    <w:rsid w:val="00584502"/>
    <w:rsid w:val="00584B07"/>
    <w:rsid w:val="00584EB4"/>
    <w:rsid w:val="00587E20"/>
    <w:rsid w:val="00590BDE"/>
    <w:rsid w:val="00591CC9"/>
    <w:rsid w:val="00593238"/>
    <w:rsid w:val="00593608"/>
    <w:rsid w:val="005956CE"/>
    <w:rsid w:val="00597510"/>
    <w:rsid w:val="005A1CA5"/>
    <w:rsid w:val="005A1D0B"/>
    <w:rsid w:val="005A7F29"/>
    <w:rsid w:val="005B0578"/>
    <w:rsid w:val="005B1E73"/>
    <w:rsid w:val="005B202A"/>
    <w:rsid w:val="005B24BD"/>
    <w:rsid w:val="005B2770"/>
    <w:rsid w:val="005B3454"/>
    <w:rsid w:val="005B3CC3"/>
    <w:rsid w:val="005B455D"/>
    <w:rsid w:val="005B5649"/>
    <w:rsid w:val="005B624C"/>
    <w:rsid w:val="005B6FB7"/>
    <w:rsid w:val="005C2E45"/>
    <w:rsid w:val="005C36ED"/>
    <w:rsid w:val="005C7D2D"/>
    <w:rsid w:val="005D0FDD"/>
    <w:rsid w:val="005D63C9"/>
    <w:rsid w:val="005D6FD6"/>
    <w:rsid w:val="005D78AB"/>
    <w:rsid w:val="005D7F9F"/>
    <w:rsid w:val="005E14AC"/>
    <w:rsid w:val="005E26DF"/>
    <w:rsid w:val="005E34B6"/>
    <w:rsid w:val="005E4685"/>
    <w:rsid w:val="005F3C97"/>
    <w:rsid w:val="005F5186"/>
    <w:rsid w:val="005F5AF2"/>
    <w:rsid w:val="005F7C86"/>
    <w:rsid w:val="006007F4"/>
    <w:rsid w:val="006014D9"/>
    <w:rsid w:val="0060205B"/>
    <w:rsid w:val="0060303B"/>
    <w:rsid w:val="006059C8"/>
    <w:rsid w:val="00607113"/>
    <w:rsid w:val="00607C31"/>
    <w:rsid w:val="00610AE3"/>
    <w:rsid w:val="0061196D"/>
    <w:rsid w:val="006149C5"/>
    <w:rsid w:val="00617E19"/>
    <w:rsid w:val="00620966"/>
    <w:rsid w:val="00621232"/>
    <w:rsid w:val="00622ED2"/>
    <w:rsid w:val="00624575"/>
    <w:rsid w:val="006252D1"/>
    <w:rsid w:val="0063138A"/>
    <w:rsid w:val="00635C86"/>
    <w:rsid w:val="00640C4E"/>
    <w:rsid w:val="00641AAF"/>
    <w:rsid w:val="00641DE1"/>
    <w:rsid w:val="00644DFA"/>
    <w:rsid w:val="00646120"/>
    <w:rsid w:val="00646208"/>
    <w:rsid w:val="006466A0"/>
    <w:rsid w:val="00646C24"/>
    <w:rsid w:val="006476E8"/>
    <w:rsid w:val="0065323A"/>
    <w:rsid w:val="00654428"/>
    <w:rsid w:val="00655FB4"/>
    <w:rsid w:val="006565AD"/>
    <w:rsid w:val="00656FAA"/>
    <w:rsid w:val="00660DFB"/>
    <w:rsid w:val="006627D9"/>
    <w:rsid w:val="00662FFA"/>
    <w:rsid w:val="00663E74"/>
    <w:rsid w:val="006666DA"/>
    <w:rsid w:val="00671B9D"/>
    <w:rsid w:val="00674D62"/>
    <w:rsid w:val="00675AB6"/>
    <w:rsid w:val="00676275"/>
    <w:rsid w:val="00676965"/>
    <w:rsid w:val="006814F3"/>
    <w:rsid w:val="00683532"/>
    <w:rsid w:val="006860CB"/>
    <w:rsid w:val="0068633C"/>
    <w:rsid w:val="00687327"/>
    <w:rsid w:val="006955F9"/>
    <w:rsid w:val="006A075C"/>
    <w:rsid w:val="006A0DA5"/>
    <w:rsid w:val="006A1D91"/>
    <w:rsid w:val="006A4F5F"/>
    <w:rsid w:val="006A4FA2"/>
    <w:rsid w:val="006A7791"/>
    <w:rsid w:val="006B28A1"/>
    <w:rsid w:val="006B2C25"/>
    <w:rsid w:val="006B336F"/>
    <w:rsid w:val="006B435E"/>
    <w:rsid w:val="006B4BB3"/>
    <w:rsid w:val="006B55AB"/>
    <w:rsid w:val="006B72D5"/>
    <w:rsid w:val="006C224A"/>
    <w:rsid w:val="006C2CE8"/>
    <w:rsid w:val="006C365A"/>
    <w:rsid w:val="006C42C6"/>
    <w:rsid w:val="006C5088"/>
    <w:rsid w:val="006C5F6B"/>
    <w:rsid w:val="006C6C95"/>
    <w:rsid w:val="006D0855"/>
    <w:rsid w:val="006D0D6E"/>
    <w:rsid w:val="006D13B1"/>
    <w:rsid w:val="006D1FB3"/>
    <w:rsid w:val="006D2D71"/>
    <w:rsid w:val="006D2EB8"/>
    <w:rsid w:val="006D4983"/>
    <w:rsid w:val="006D4C56"/>
    <w:rsid w:val="006D691C"/>
    <w:rsid w:val="006D76D2"/>
    <w:rsid w:val="006E1407"/>
    <w:rsid w:val="006E2160"/>
    <w:rsid w:val="006E4B1B"/>
    <w:rsid w:val="006E6337"/>
    <w:rsid w:val="006F1196"/>
    <w:rsid w:val="006F1F65"/>
    <w:rsid w:val="006F22A0"/>
    <w:rsid w:val="006F34B8"/>
    <w:rsid w:val="006F50CE"/>
    <w:rsid w:val="006F5643"/>
    <w:rsid w:val="006F6D91"/>
    <w:rsid w:val="0070115A"/>
    <w:rsid w:val="00701E0B"/>
    <w:rsid w:val="00702008"/>
    <w:rsid w:val="0070531C"/>
    <w:rsid w:val="007053BC"/>
    <w:rsid w:val="007061BA"/>
    <w:rsid w:val="007070A5"/>
    <w:rsid w:val="00707809"/>
    <w:rsid w:val="0070788C"/>
    <w:rsid w:val="00710DF4"/>
    <w:rsid w:val="0071371A"/>
    <w:rsid w:val="00713CA8"/>
    <w:rsid w:val="00713F83"/>
    <w:rsid w:val="00714D3A"/>
    <w:rsid w:val="00714E40"/>
    <w:rsid w:val="00714F99"/>
    <w:rsid w:val="00714FE0"/>
    <w:rsid w:val="00720CC6"/>
    <w:rsid w:val="007216E0"/>
    <w:rsid w:val="00721A82"/>
    <w:rsid w:val="00722637"/>
    <w:rsid w:val="00722D30"/>
    <w:rsid w:val="0072576C"/>
    <w:rsid w:val="007278ED"/>
    <w:rsid w:val="007405B3"/>
    <w:rsid w:val="00740B90"/>
    <w:rsid w:val="007413EB"/>
    <w:rsid w:val="00741570"/>
    <w:rsid w:val="00745455"/>
    <w:rsid w:val="007529A9"/>
    <w:rsid w:val="00752A48"/>
    <w:rsid w:val="007531D9"/>
    <w:rsid w:val="00753A54"/>
    <w:rsid w:val="007555BC"/>
    <w:rsid w:val="00757F7A"/>
    <w:rsid w:val="007604B7"/>
    <w:rsid w:val="007604F8"/>
    <w:rsid w:val="00760EAD"/>
    <w:rsid w:val="00762D76"/>
    <w:rsid w:val="00764AD5"/>
    <w:rsid w:val="007650B5"/>
    <w:rsid w:val="0077275D"/>
    <w:rsid w:val="00774F49"/>
    <w:rsid w:val="00775E55"/>
    <w:rsid w:val="007764A4"/>
    <w:rsid w:val="00776D5B"/>
    <w:rsid w:val="00781E4C"/>
    <w:rsid w:val="007844A3"/>
    <w:rsid w:val="00785A29"/>
    <w:rsid w:val="00786C3B"/>
    <w:rsid w:val="00786E04"/>
    <w:rsid w:val="00787E84"/>
    <w:rsid w:val="00792FD2"/>
    <w:rsid w:val="0079418D"/>
    <w:rsid w:val="00795838"/>
    <w:rsid w:val="00796451"/>
    <w:rsid w:val="00796619"/>
    <w:rsid w:val="007A1333"/>
    <w:rsid w:val="007A179B"/>
    <w:rsid w:val="007A17BA"/>
    <w:rsid w:val="007A32E7"/>
    <w:rsid w:val="007A3B74"/>
    <w:rsid w:val="007A3DCF"/>
    <w:rsid w:val="007A5952"/>
    <w:rsid w:val="007B1370"/>
    <w:rsid w:val="007B1D3D"/>
    <w:rsid w:val="007B2116"/>
    <w:rsid w:val="007B3B95"/>
    <w:rsid w:val="007B4BA2"/>
    <w:rsid w:val="007B71B4"/>
    <w:rsid w:val="007B7931"/>
    <w:rsid w:val="007C15CA"/>
    <w:rsid w:val="007C68C9"/>
    <w:rsid w:val="007C704C"/>
    <w:rsid w:val="007C770C"/>
    <w:rsid w:val="007D07A4"/>
    <w:rsid w:val="007D3DA1"/>
    <w:rsid w:val="007D3ED5"/>
    <w:rsid w:val="007D4BE7"/>
    <w:rsid w:val="007E09FD"/>
    <w:rsid w:val="007E1DB0"/>
    <w:rsid w:val="007E20CF"/>
    <w:rsid w:val="007E2381"/>
    <w:rsid w:val="007E28B7"/>
    <w:rsid w:val="007E452B"/>
    <w:rsid w:val="007E5DF8"/>
    <w:rsid w:val="007E6C3E"/>
    <w:rsid w:val="007F17A6"/>
    <w:rsid w:val="007F254C"/>
    <w:rsid w:val="007F2944"/>
    <w:rsid w:val="007F4476"/>
    <w:rsid w:val="007F6CB6"/>
    <w:rsid w:val="008020C9"/>
    <w:rsid w:val="008033C8"/>
    <w:rsid w:val="008036EA"/>
    <w:rsid w:val="00803A77"/>
    <w:rsid w:val="00803E69"/>
    <w:rsid w:val="00804500"/>
    <w:rsid w:val="00804CEE"/>
    <w:rsid w:val="0080551E"/>
    <w:rsid w:val="00805619"/>
    <w:rsid w:val="00807B86"/>
    <w:rsid w:val="00807BA1"/>
    <w:rsid w:val="00807F57"/>
    <w:rsid w:val="00811568"/>
    <w:rsid w:val="00813145"/>
    <w:rsid w:val="0081325B"/>
    <w:rsid w:val="0081358C"/>
    <w:rsid w:val="00816005"/>
    <w:rsid w:val="00816C38"/>
    <w:rsid w:val="00817329"/>
    <w:rsid w:val="00820068"/>
    <w:rsid w:val="00820D7C"/>
    <w:rsid w:val="008319B8"/>
    <w:rsid w:val="00832B70"/>
    <w:rsid w:val="008340BB"/>
    <w:rsid w:val="00836CFB"/>
    <w:rsid w:val="00840040"/>
    <w:rsid w:val="00841B52"/>
    <w:rsid w:val="00842F0A"/>
    <w:rsid w:val="00842FD0"/>
    <w:rsid w:val="00843806"/>
    <w:rsid w:val="00846866"/>
    <w:rsid w:val="008469A3"/>
    <w:rsid w:val="00847200"/>
    <w:rsid w:val="00852C09"/>
    <w:rsid w:val="00853F62"/>
    <w:rsid w:val="008543C3"/>
    <w:rsid w:val="008555AE"/>
    <w:rsid w:val="008560D2"/>
    <w:rsid w:val="00857559"/>
    <w:rsid w:val="0086011D"/>
    <w:rsid w:val="00860A4C"/>
    <w:rsid w:val="00860B7B"/>
    <w:rsid w:val="00861B49"/>
    <w:rsid w:val="00861F83"/>
    <w:rsid w:val="008634C9"/>
    <w:rsid w:val="008708E0"/>
    <w:rsid w:val="00871CEA"/>
    <w:rsid w:val="0087531E"/>
    <w:rsid w:val="00875D7C"/>
    <w:rsid w:val="008819FE"/>
    <w:rsid w:val="00884672"/>
    <w:rsid w:val="00884E5E"/>
    <w:rsid w:val="00885C6B"/>
    <w:rsid w:val="00887D78"/>
    <w:rsid w:val="008916AD"/>
    <w:rsid w:val="00892746"/>
    <w:rsid w:val="00894523"/>
    <w:rsid w:val="00895931"/>
    <w:rsid w:val="008A0400"/>
    <w:rsid w:val="008A0BEB"/>
    <w:rsid w:val="008A2E8D"/>
    <w:rsid w:val="008A38FB"/>
    <w:rsid w:val="008A3C5D"/>
    <w:rsid w:val="008A4148"/>
    <w:rsid w:val="008A60EE"/>
    <w:rsid w:val="008A7C80"/>
    <w:rsid w:val="008B0512"/>
    <w:rsid w:val="008B1C15"/>
    <w:rsid w:val="008B1DA8"/>
    <w:rsid w:val="008B4DD4"/>
    <w:rsid w:val="008B6028"/>
    <w:rsid w:val="008B7322"/>
    <w:rsid w:val="008C1E2E"/>
    <w:rsid w:val="008C4C56"/>
    <w:rsid w:val="008C63ED"/>
    <w:rsid w:val="008C6503"/>
    <w:rsid w:val="008D257D"/>
    <w:rsid w:val="008D5603"/>
    <w:rsid w:val="008D7BC9"/>
    <w:rsid w:val="008E0CC5"/>
    <w:rsid w:val="008E6BA5"/>
    <w:rsid w:val="008E6D53"/>
    <w:rsid w:val="008E75FB"/>
    <w:rsid w:val="008F1992"/>
    <w:rsid w:val="008F5D4B"/>
    <w:rsid w:val="00900324"/>
    <w:rsid w:val="0090376C"/>
    <w:rsid w:val="00906655"/>
    <w:rsid w:val="00907C79"/>
    <w:rsid w:val="00910071"/>
    <w:rsid w:val="00910A92"/>
    <w:rsid w:val="009118B4"/>
    <w:rsid w:val="00912069"/>
    <w:rsid w:val="0091209D"/>
    <w:rsid w:val="00912509"/>
    <w:rsid w:val="00912669"/>
    <w:rsid w:val="00912924"/>
    <w:rsid w:val="00913C51"/>
    <w:rsid w:val="009147E9"/>
    <w:rsid w:val="009149B3"/>
    <w:rsid w:val="00915B2E"/>
    <w:rsid w:val="00916678"/>
    <w:rsid w:val="00916A16"/>
    <w:rsid w:val="009246F9"/>
    <w:rsid w:val="00924AF2"/>
    <w:rsid w:val="00924C06"/>
    <w:rsid w:val="00927AA5"/>
    <w:rsid w:val="009309C9"/>
    <w:rsid w:val="00930AE2"/>
    <w:rsid w:val="00934EB8"/>
    <w:rsid w:val="009357C8"/>
    <w:rsid w:val="0093665E"/>
    <w:rsid w:val="00936AAD"/>
    <w:rsid w:val="009411C3"/>
    <w:rsid w:val="009418BA"/>
    <w:rsid w:val="009429C4"/>
    <w:rsid w:val="009437C5"/>
    <w:rsid w:val="00945381"/>
    <w:rsid w:val="009477AE"/>
    <w:rsid w:val="00947844"/>
    <w:rsid w:val="00947A4F"/>
    <w:rsid w:val="00953A4C"/>
    <w:rsid w:val="00955703"/>
    <w:rsid w:val="00957CBD"/>
    <w:rsid w:val="00960682"/>
    <w:rsid w:val="00961843"/>
    <w:rsid w:val="0096224F"/>
    <w:rsid w:val="009627BF"/>
    <w:rsid w:val="00962C97"/>
    <w:rsid w:val="009639EF"/>
    <w:rsid w:val="00966B2F"/>
    <w:rsid w:val="00967080"/>
    <w:rsid w:val="0097113A"/>
    <w:rsid w:val="00975BFA"/>
    <w:rsid w:val="00981E39"/>
    <w:rsid w:val="009823AB"/>
    <w:rsid w:val="00986DDF"/>
    <w:rsid w:val="0099121D"/>
    <w:rsid w:val="009912E6"/>
    <w:rsid w:val="009917F6"/>
    <w:rsid w:val="009925A7"/>
    <w:rsid w:val="00993728"/>
    <w:rsid w:val="00994150"/>
    <w:rsid w:val="009950B9"/>
    <w:rsid w:val="00996602"/>
    <w:rsid w:val="00996716"/>
    <w:rsid w:val="009A172C"/>
    <w:rsid w:val="009A1E9A"/>
    <w:rsid w:val="009A30AE"/>
    <w:rsid w:val="009A6B66"/>
    <w:rsid w:val="009A77E4"/>
    <w:rsid w:val="009B2196"/>
    <w:rsid w:val="009B5623"/>
    <w:rsid w:val="009B66EE"/>
    <w:rsid w:val="009B6B4D"/>
    <w:rsid w:val="009B7896"/>
    <w:rsid w:val="009B79FD"/>
    <w:rsid w:val="009B7DC2"/>
    <w:rsid w:val="009C0252"/>
    <w:rsid w:val="009C0D6F"/>
    <w:rsid w:val="009C1076"/>
    <w:rsid w:val="009C2206"/>
    <w:rsid w:val="009C5F75"/>
    <w:rsid w:val="009D17AA"/>
    <w:rsid w:val="009D199A"/>
    <w:rsid w:val="009D3E4C"/>
    <w:rsid w:val="009D7EC2"/>
    <w:rsid w:val="009E05D2"/>
    <w:rsid w:val="009E06F6"/>
    <w:rsid w:val="009E170D"/>
    <w:rsid w:val="009E28C5"/>
    <w:rsid w:val="009E29CA"/>
    <w:rsid w:val="009E4479"/>
    <w:rsid w:val="009E74DC"/>
    <w:rsid w:val="009F27DC"/>
    <w:rsid w:val="009F2946"/>
    <w:rsid w:val="009F54D8"/>
    <w:rsid w:val="009F62F7"/>
    <w:rsid w:val="00A00EBE"/>
    <w:rsid w:val="00A02EDB"/>
    <w:rsid w:val="00A079F8"/>
    <w:rsid w:val="00A10738"/>
    <w:rsid w:val="00A10E10"/>
    <w:rsid w:val="00A11159"/>
    <w:rsid w:val="00A120C1"/>
    <w:rsid w:val="00A1236D"/>
    <w:rsid w:val="00A1566F"/>
    <w:rsid w:val="00A169B5"/>
    <w:rsid w:val="00A216BB"/>
    <w:rsid w:val="00A223DE"/>
    <w:rsid w:val="00A2406B"/>
    <w:rsid w:val="00A24A21"/>
    <w:rsid w:val="00A2721B"/>
    <w:rsid w:val="00A31D81"/>
    <w:rsid w:val="00A33020"/>
    <w:rsid w:val="00A35398"/>
    <w:rsid w:val="00A36662"/>
    <w:rsid w:val="00A37785"/>
    <w:rsid w:val="00A37AD4"/>
    <w:rsid w:val="00A40190"/>
    <w:rsid w:val="00A402FF"/>
    <w:rsid w:val="00A434FC"/>
    <w:rsid w:val="00A45834"/>
    <w:rsid w:val="00A46719"/>
    <w:rsid w:val="00A467BD"/>
    <w:rsid w:val="00A5109C"/>
    <w:rsid w:val="00A57EA2"/>
    <w:rsid w:val="00A646C9"/>
    <w:rsid w:val="00A651EB"/>
    <w:rsid w:val="00A66577"/>
    <w:rsid w:val="00A666D5"/>
    <w:rsid w:val="00A7009C"/>
    <w:rsid w:val="00A7113A"/>
    <w:rsid w:val="00A72C17"/>
    <w:rsid w:val="00A762D7"/>
    <w:rsid w:val="00A8325C"/>
    <w:rsid w:val="00A843E4"/>
    <w:rsid w:val="00A858B3"/>
    <w:rsid w:val="00A869B4"/>
    <w:rsid w:val="00A86F9B"/>
    <w:rsid w:val="00A870DA"/>
    <w:rsid w:val="00A914DE"/>
    <w:rsid w:val="00A916A8"/>
    <w:rsid w:val="00A924D9"/>
    <w:rsid w:val="00A9252B"/>
    <w:rsid w:val="00A92C09"/>
    <w:rsid w:val="00A92DF9"/>
    <w:rsid w:val="00A97E09"/>
    <w:rsid w:val="00AA1CA2"/>
    <w:rsid w:val="00AA2C41"/>
    <w:rsid w:val="00AA3575"/>
    <w:rsid w:val="00AA6281"/>
    <w:rsid w:val="00AB0C6F"/>
    <w:rsid w:val="00AB3262"/>
    <w:rsid w:val="00AB5DDA"/>
    <w:rsid w:val="00AC1006"/>
    <w:rsid w:val="00AC1571"/>
    <w:rsid w:val="00AC1EFC"/>
    <w:rsid w:val="00AC1F24"/>
    <w:rsid w:val="00AC2543"/>
    <w:rsid w:val="00AC34A4"/>
    <w:rsid w:val="00AC5C50"/>
    <w:rsid w:val="00AC7A63"/>
    <w:rsid w:val="00AC7B94"/>
    <w:rsid w:val="00AD1288"/>
    <w:rsid w:val="00AD1963"/>
    <w:rsid w:val="00AD2C35"/>
    <w:rsid w:val="00AD4E0E"/>
    <w:rsid w:val="00AD5726"/>
    <w:rsid w:val="00AD59B2"/>
    <w:rsid w:val="00AD6C3F"/>
    <w:rsid w:val="00AE20A9"/>
    <w:rsid w:val="00AE2115"/>
    <w:rsid w:val="00AE3720"/>
    <w:rsid w:val="00AE58E1"/>
    <w:rsid w:val="00AE5D3C"/>
    <w:rsid w:val="00AE628F"/>
    <w:rsid w:val="00AE6ED4"/>
    <w:rsid w:val="00AF0C58"/>
    <w:rsid w:val="00AF146A"/>
    <w:rsid w:val="00AF5479"/>
    <w:rsid w:val="00AF575C"/>
    <w:rsid w:val="00AF5E80"/>
    <w:rsid w:val="00AF6767"/>
    <w:rsid w:val="00AF7D7F"/>
    <w:rsid w:val="00B02093"/>
    <w:rsid w:val="00B034EA"/>
    <w:rsid w:val="00B0356A"/>
    <w:rsid w:val="00B0418C"/>
    <w:rsid w:val="00B0506E"/>
    <w:rsid w:val="00B05E96"/>
    <w:rsid w:val="00B1008E"/>
    <w:rsid w:val="00B11AC6"/>
    <w:rsid w:val="00B134CE"/>
    <w:rsid w:val="00B14693"/>
    <w:rsid w:val="00B14F11"/>
    <w:rsid w:val="00B14F39"/>
    <w:rsid w:val="00B16B87"/>
    <w:rsid w:val="00B175DE"/>
    <w:rsid w:val="00B17850"/>
    <w:rsid w:val="00B210CD"/>
    <w:rsid w:val="00B26667"/>
    <w:rsid w:val="00B30762"/>
    <w:rsid w:val="00B361AE"/>
    <w:rsid w:val="00B3621B"/>
    <w:rsid w:val="00B40BA8"/>
    <w:rsid w:val="00B42B6C"/>
    <w:rsid w:val="00B43BE7"/>
    <w:rsid w:val="00B47AAC"/>
    <w:rsid w:val="00B51634"/>
    <w:rsid w:val="00B51ED2"/>
    <w:rsid w:val="00B53BDA"/>
    <w:rsid w:val="00B5513C"/>
    <w:rsid w:val="00B60A39"/>
    <w:rsid w:val="00B61AB3"/>
    <w:rsid w:val="00B61FE9"/>
    <w:rsid w:val="00B63CD8"/>
    <w:rsid w:val="00B64518"/>
    <w:rsid w:val="00B64913"/>
    <w:rsid w:val="00B66B5F"/>
    <w:rsid w:val="00B702E1"/>
    <w:rsid w:val="00B70945"/>
    <w:rsid w:val="00B70FE9"/>
    <w:rsid w:val="00B737E9"/>
    <w:rsid w:val="00B73AC3"/>
    <w:rsid w:val="00B776E3"/>
    <w:rsid w:val="00B826D6"/>
    <w:rsid w:val="00B82EA2"/>
    <w:rsid w:val="00B866C1"/>
    <w:rsid w:val="00B8674C"/>
    <w:rsid w:val="00B91A51"/>
    <w:rsid w:val="00B91BF3"/>
    <w:rsid w:val="00B9333A"/>
    <w:rsid w:val="00B965AF"/>
    <w:rsid w:val="00BA150B"/>
    <w:rsid w:val="00BA1DB8"/>
    <w:rsid w:val="00BA4A18"/>
    <w:rsid w:val="00BA6FA9"/>
    <w:rsid w:val="00BB2986"/>
    <w:rsid w:val="00BB2EC3"/>
    <w:rsid w:val="00BB5452"/>
    <w:rsid w:val="00BB68FA"/>
    <w:rsid w:val="00BC0FEA"/>
    <w:rsid w:val="00BC2608"/>
    <w:rsid w:val="00BC2EDC"/>
    <w:rsid w:val="00BC4EEC"/>
    <w:rsid w:val="00BC4FD0"/>
    <w:rsid w:val="00BD02D7"/>
    <w:rsid w:val="00BD26A6"/>
    <w:rsid w:val="00BD43D1"/>
    <w:rsid w:val="00BD4A9D"/>
    <w:rsid w:val="00BD5570"/>
    <w:rsid w:val="00BD5D8C"/>
    <w:rsid w:val="00BD6DE5"/>
    <w:rsid w:val="00BE0DE6"/>
    <w:rsid w:val="00BE1D00"/>
    <w:rsid w:val="00BE49DB"/>
    <w:rsid w:val="00BE5563"/>
    <w:rsid w:val="00BE7D3B"/>
    <w:rsid w:val="00BF4BC0"/>
    <w:rsid w:val="00BF709B"/>
    <w:rsid w:val="00C00C35"/>
    <w:rsid w:val="00C021BE"/>
    <w:rsid w:val="00C0317F"/>
    <w:rsid w:val="00C04028"/>
    <w:rsid w:val="00C055F5"/>
    <w:rsid w:val="00C064DD"/>
    <w:rsid w:val="00C074E5"/>
    <w:rsid w:val="00C07C8A"/>
    <w:rsid w:val="00C108E0"/>
    <w:rsid w:val="00C1263A"/>
    <w:rsid w:val="00C12F33"/>
    <w:rsid w:val="00C142CE"/>
    <w:rsid w:val="00C16CB7"/>
    <w:rsid w:val="00C23791"/>
    <w:rsid w:val="00C2458A"/>
    <w:rsid w:val="00C253F6"/>
    <w:rsid w:val="00C256E5"/>
    <w:rsid w:val="00C26DEE"/>
    <w:rsid w:val="00C305C3"/>
    <w:rsid w:val="00C35678"/>
    <w:rsid w:val="00C35DFC"/>
    <w:rsid w:val="00C3737F"/>
    <w:rsid w:val="00C410D5"/>
    <w:rsid w:val="00C42546"/>
    <w:rsid w:val="00C43471"/>
    <w:rsid w:val="00C46815"/>
    <w:rsid w:val="00C476A3"/>
    <w:rsid w:val="00C5063D"/>
    <w:rsid w:val="00C50690"/>
    <w:rsid w:val="00C521C2"/>
    <w:rsid w:val="00C52AB3"/>
    <w:rsid w:val="00C52F74"/>
    <w:rsid w:val="00C63E82"/>
    <w:rsid w:val="00C65271"/>
    <w:rsid w:val="00C6536D"/>
    <w:rsid w:val="00C65628"/>
    <w:rsid w:val="00C65DDB"/>
    <w:rsid w:val="00C6615D"/>
    <w:rsid w:val="00C67A08"/>
    <w:rsid w:val="00C705D0"/>
    <w:rsid w:val="00C72B8B"/>
    <w:rsid w:val="00C74303"/>
    <w:rsid w:val="00C770AF"/>
    <w:rsid w:val="00C8007B"/>
    <w:rsid w:val="00C80301"/>
    <w:rsid w:val="00C80BCC"/>
    <w:rsid w:val="00C82B44"/>
    <w:rsid w:val="00C83DD8"/>
    <w:rsid w:val="00C85057"/>
    <w:rsid w:val="00C865CC"/>
    <w:rsid w:val="00C908F9"/>
    <w:rsid w:val="00C91BA6"/>
    <w:rsid w:val="00C92F8E"/>
    <w:rsid w:val="00C93B82"/>
    <w:rsid w:val="00C94837"/>
    <w:rsid w:val="00C961C0"/>
    <w:rsid w:val="00C96CA7"/>
    <w:rsid w:val="00C9732E"/>
    <w:rsid w:val="00CA0290"/>
    <w:rsid w:val="00CA1504"/>
    <w:rsid w:val="00CA1BB3"/>
    <w:rsid w:val="00CA2152"/>
    <w:rsid w:val="00CA4143"/>
    <w:rsid w:val="00CA4E63"/>
    <w:rsid w:val="00CA58E6"/>
    <w:rsid w:val="00CA69D9"/>
    <w:rsid w:val="00CA703E"/>
    <w:rsid w:val="00CA74E0"/>
    <w:rsid w:val="00CA7BF7"/>
    <w:rsid w:val="00CB2D2C"/>
    <w:rsid w:val="00CC05D6"/>
    <w:rsid w:val="00CC0B5A"/>
    <w:rsid w:val="00CC353C"/>
    <w:rsid w:val="00CC4D5F"/>
    <w:rsid w:val="00CC5880"/>
    <w:rsid w:val="00CD03E8"/>
    <w:rsid w:val="00CD1FA1"/>
    <w:rsid w:val="00CD44CF"/>
    <w:rsid w:val="00CE1D34"/>
    <w:rsid w:val="00CE364D"/>
    <w:rsid w:val="00CE4DB7"/>
    <w:rsid w:val="00CE68BE"/>
    <w:rsid w:val="00CF12F4"/>
    <w:rsid w:val="00CF2614"/>
    <w:rsid w:val="00CF2F95"/>
    <w:rsid w:val="00CF309E"/>
    <w:rsid w:val="00CF3D5F"/>
    <w:rsid w:val="00CF565C"/>
    <w:rsid w:val="00CF5AD2"/>
    <w:rsid w:val="00D0077B"/>
    <w:rsid w:val="00D0169D"/>
    <w:rsid w:val="00D025C5"/>
    <w:rsid w:val="00D03470"/>
    <w:rsid w:val="00D03D3D"/>
    <w:rsid w:val="00D0456E"/>
    <w:rsid w:val="00D0499C"/>
    <w:rsid w:val="00D04ADC"/>
    <w:rsid w:val="00D05276"/>
    <w:rsid w:val="00D0580C"/>
    <w:rsid w:val="00D062CD"/>
    <w:rsid w:val="00D10449"/>
    <w:rsid w:val="00D124FA"/>
    <w:rsid w:val="00D1294A"/>
    <w:rsid w:val="00D17B70"/>
    <w:rsid w:val="00D20E8E"/>
    <w:rsid w:val="00D2183A"/>
    <w:rsid w:val="00D21F39"/>
    <w:rsid w:val="00D23EE9"/>
    <w:rsid w:val="00D25AB3"/>
    <w:rsid w:val="00D25C9B"/>
    <w:rsid w:val="00D2702C"/>
    <w:rsid w:val="00D337FF"/>
    <w:rsid w:val="00D353DF"/>
    <w:rsid w:val="00D35A8C"/>
    <w:rsid w:val="00D35C82"/>
    <w:rsid w:val="00D37663"/>
    <w:rsid w:val="00D37A79"/>
    <w:rsid w:val="00D404F9"/>
    <w:rsid w:val="00D44436"/>
    <w:rsid w:val="00D445C8"/>
    <w:rsid w:val="00D448CC"/>
    <w:rsid w:val="00D52BF4"/>
    <w:rsid w:val="00D54B43"/>
    <w:rsid w:val="00D5700C"/>
    <w:rsid w:val="00D57B4E"/>
    <w:rsid w:val="00D62E41"/>
    <w:rsid w:val="00D64126"/>
    <w:rsid w:val="00D642DE"/>
    <w:rsid w:val="00D65E96"/>
    <w:rsid w:val="00D71D03"/>
    <w:rsid w:val="00D72C61"/>
    <w:rsid w:val="00D748C0"/>
    <w:rsid w:val="00D759DE"/>
    <w:rsid w:val="00D76B5E"/>
    <w:rsid w:val="00D771EC"/>
    <w:rsid w:val="00D77B9F"/>
    <w:rsid w:val="00D801AD"/>
    <w:rsid w:val="00D8175D"/>
    <w:rsid w:val="00D81AE5"/>
    <w:rsid w:val="00D83992"/>
    <w:rsid w:val="00D860C6"/>
    <w:rsid w:val="00D901E6"/>
    <w:rsid w:val="00D910BC"/>
    <w:rsid w:val="00D91D56"/>
    <w:rsid w:val="00D92107"/>
    <w:rsid w:val="00D925E2"/>
    <w:rsid w:val="00D95537"/>
    <w:rsid w:val="00D95A80"/>
    <w:rsid w:val="00D95CC5"/>
    <w:rsid w:val="00DA3C1A"/>
    <w:rsid w:val="00DA4D50"/>
    <w:rsid w:val="00DA5D8B"/>
    <w:rsid w:val="00DA64D8"/>
    <w:rsid w:val="00DA756E"/>
    <w:rsid w:val="00DB103C"/>
    <w:rsid w:val="00DB1E64"/>
    <w:rsid w:val="00DB26DA"/>
    <w:rsid w:val="00DB6695"/>
    <w:rsid w:val="00DB762D"/>
    <w:rsid w:val="00DC21B9"/>
    <w:rsid w:val="00DC2EA1"/>
    <w:rsid w:val="00DC6326"/>
    <w:rsid w:val="00DC74A3"/>
    <w:rsid w:val="00DD00A4"/>
    <w:rsid w:val="00DD20AA"/>
    <w:rsid w:val="00DD41BD"/>
    <w:rsid w:val="00DD49FA"/>
    <w:rsid w:val="00DD664C"/>
    <w:rsid w:val="00DE029C"/>
    <w:rsid w:val="00DE07F4"/>
    <w:rsid w:val="00DE3595"/>
    <w:rsid w:val="00DE5123"/>
    <w:rsid w:val="00DE73B6"/>
    <w:rsid w:val="00DE7AA1"/>
    <w:rsid w:val="00DE7D2A"/>
    <w:rsid w:val="00DF2074"/>
    <w:rsid w:val="00DF3FE8"/>
    <w:rsid w:val="00DF4239"/>
    <w:rsid w:val="00DF4EB8"/>
    <w:rsid w:val="00E01748"/>
    <w:rsid w:val="00E02FFC"/>
    <w:rsid w:val="00E03DE6"/>
    <w:rsid w:val="00E04CED"/>
    <w:rsid w:val="00E10789"/>
    <w:rsid w:val="00E11C41"/>
    <w:rsid w:val="00E127FE"/>
    <w:rsid w:val="00E139E3"/>
    <w:rsid w:val="00E14589"/>
    <w:rsid w:val="00E167CB"/>
    <w:rsid w:val="00E1699A"/>
    <w:rsid w:val="00E20F16"/>
    <w:rsid w:val="00E215F3"/>
    <w:rsid w:val="00E21C0C"/>
    <w:rsid w:val="00E22B29"/>
    <w:rsid w:val="00E22DF7"/>
    <w:rsid w:val="00E2371A"/>
    <w:rsid w:val="00E2388D"/>
    <w:rsid w:val="00E24B93"/>
    <w:rsid w:val="00E25332"/>
    <w:rsid w:val="00E2589C"/>
    <w:rsid w:val="00E270C9"/>
    <w:rsid w:val="00E310AD"/>
    <w:rsid w:val="00E36FA0"/>
    <w:rsid w:val="00E37DD5"/>
    <w:rsid w:val="00E42DC5"/>
    <w:rsid w:val="00E46C60"/>
    <w:rsid w:val="00E47625"/>
    <w:rsid w:val="00E555BA"/>
    <w:rsid w:val="00E600C1"/>
    <w:rsid w:val="00E60324"/>
    <w:rsid w:val="00E61959"/>
    <w:rsid w:val="00E62DC8"/>
    <w:rsid w:val="00E63C01"/>
    <w:rsid w:val="00E674F5"/>
    <w:rsid w:val="00E70197"/>
    <w:rsid w:val="00E71452"/>
    <w:rsid w:val="00E7228A"/>
    <w:rsid w:val="00E733EB"/>
    <w:rsid w:val="00E768EE"/>
    <w:rsid w:val="00E859E2"/>
    <w:rsid w:val="00E86897"/>
    <w:rsid w:val="00E87592"/>
    <w:rsid w:val="00E87E40"/>
    <w:rsid w:val="00E900CA"/>
    <w:rsid w:val="00E90463"/>
    <w:rsid w:val="00E9207A"/>
    <w:rsid w:val="00E93BD1"/>
    <w:rsid w:val="00E97A85"/>
    <w:rsid w:val="00EA0C2A"/>
    <w:rsid w:val="00EA2079"/>
    <w:rsid w:val="00EA2BF6"/>
    <w:rsid w:val="00EA34DC"/>
    <w:rsid w:val="00EA69A3"/>
    <w:rsid w:val="00EA7145"/>
    <w:rsid w:val="00EA7152"/>
    <w:rsid w:val="00EB03E7"/>
    <w:rsid w:val="00EB0E2E"/>
    <w:rsid w:val="00EB16AA"/>
    <w:rsid w:val="00EB1E4F"/>
    <w:rsid w:val="00EB2317"/>
    <w:rsid w:val="00EB4F20"/>
    <w:rsid w:val="00EC49F6"/>
    <w:rsid w:val="00ED0D0E"/>
    <w:rsid w:val="00ED19B5"/>
    <w:rsid w:val="00ED315C"/>
    <w:rsid w:val="00ED3200"/>
    <w:rsid w:val="00ED341F"/>
    <w:rsid w:val="00ED4347"/>
    <w:rsid w:val="00ED492F"/>
    <w:rsid w:val="00ED5117"/>
    <w:rsid w:val="00ED7BA3"/>
    <w:rsid w:val="00ED7F0A"/>
    <w:rsid w:val="00EE2191"/>
    <w:rsid w:val="00EE3546"/>
    <w:rsid w:val="00EE3F5C"/>
    <w:rsid w:val="00EE442D"/>
    <w:rsid w:val="00EE46A1"/>
    <w:rsid w:val="00EE493F"/>
    <w:rsid w:val="00EE7407"/>
    <w:rsid w:val="00EF13EE"/>
    <w:rsid w:val="00EF169C"/>
    <w:rsid w:val="00EF22E9"/>
    <w:rsid w:val="00EF23A2"/>
    <w:rsid w:val="00EF3506"/>
    <w:rsid w:val="00EF480A"/>
    <w:rsid w:val="00F02DE9"/>
    <w:rsid w:val="00F038DD"/>
    <w:rsid w:val="00F0452D"/>
    <w:rsid w:val="00F05AA1"/>
    <w:rsid w:val="00F067D0"/>
    <w:rsid w:val="00F06D3D"/>
    <w:rsid w:val="00F118F0"/>
    <w:rsid w:val="00F137C5"/>
    <w:rsid w:val="00F14640"/>
    <w:rsid w:val="00F146C3"/>
    <w:rsid w:val="00F15AE4"/>
    <w:rsid w:val="00F167E5"/>
    <w:rsid w:val="00F17168"/>
    <w:rsid w:val="00F1730D"/>
    <w:rsid w:val="00F1734A"/>
    <w:rsid w:val="00F17D58"/>
    <w:rsid w:val="00F21C1E"/>
    <w:rsid w:val="00F26118"/>
    <w:rsid w:val="00F2703A"/>
    <w:rsid w:val="00F27D3A"/>
    <w:rsid w:val="00F30880"/>
    <w:rsid w:val="00F32A5F"/>
    <w:rsid w:val="00F364D3"/>
    <w:rsid w:val="00F37653"/>
    <w:rsid w:val="00F40B20"/>
    <w:rsid w:val="00F42C42"/>
    <w:rsid w:val="00F45EBB"/>
    <w:rsid w:val="00F476B0"/>
    <w:rsid w:val="00F47730"/>
    <w:rsid w:val="00F573F2"/>
    <w:rsid w:val="00F607A3"/>
    <w:rsid w:val="00F609EC"/>
    <w:rsid w:val="00F63DAE"/>
    <w:rsid w:val="00F65E8A"/>
    <w:rsid w:val="00F666AD"/>
    <w:rsid w:val="00F67209"/>
    <w:rsid w:val="00F70E17"/>
    <w:rsid w:val="00F715EC"/>
    <w:rsid w:val="00F72C61"/>
    <w:rsid w:val="00F7339A"/>
    <w:rsid w:val="00F747EE"/>
    <w:rsid w:val="00F757F1"/>
    <w:rsid w:val="00F82483"/>
    <w:rsid w:val="00F86564"/>
    <w:rsid w:val="00F86593"/>
    <w:rsid w:val="00F93C1A"/>
    <w:rsid w:val="00F9628E"/>
    <w:rsid w:val="00F97545"/>
    <w:rsid w:val="00FA0A51"/>
    <w:rsid w:val="00FA0D86"/>
    <w:rsid w:val="00FA2C23"/>
    <w:rsid w:val="00FA44DC"/>
    <w:rsid w:val="00FA5268"/>
    <w:rsid w:val="00FA562D"/>
    <w:rsid w:val="00FA71A5"/>
    <w:rsid w:val="00FA7E35"/>
    <w:rsid w:val="00FA7EFF"/>
    <w:rsid w:val="00FB209B"/>
    <w:rsid w:val="00FB2A73"/>
    <w:rsid w:val="00FB3FCC"/>
    <w:rsid w:val="00FB48A3"/>
    <w:rsid w:val="00FB5328"/>
    <w:rsid w:val="00FB6299"/>
    <w:rsid w:val="00FC00BA"/>
    <w:rsid w:val="00FC03FA"/>
    <w:rsid w:val="00FC1643"/>
    <w:rsid w:val="00FC16C4"/>
    <w:rsid w:val="00FC3923"/>
    <w:rsid w:val="00FC53B8"/>
    <w:rsid w:val="00FC5FDB"/>
    <w:rsid w:val="00FC6CA7"/>
    <w:rsid w:val="00FC73B7"/>
    <w:rsid w:val="00FD069E"/>
    <w:rsid w:val="00FD18FB"/>
    <w:rsid w:val="00FD1E53"/>
    <w:rsid w:val="00FD262F"/>
    <w:rsid w:val="00FE0E78"/>
    <w:rsid w:val="00FE224F"/>
    <w:rsid w:val="00FE238D"/>
    <w:rsid w:val="00FE246A"/>
    <w:rsid w:val="00FE483A"/>
    <w:rsid w:val="00FE657B"/>
    <w:rsid w:val="00FE74E9"/>
    <w:rsid w:val="00FF0C9E"/>
    <w:rsid w:val="00FF1CF4"/>
    <w:rsid w:val="00FF5AF3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95A15"/>
  <w15:docId w15:val="{18DBC0B1-C4E0-49C1-93CA-3F8D143A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5D63C9"/>
  </w:style>
  <w:style w:type="table" w:styleId="a4">
    <w:name w:val="Table Grid"/>
    <w:basedOn w:val="a1"/>
    <w:uiPriority w:val="39"/>
    <w:rsid w:val="005D6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13FA7"/>
    <w:rPr>
      <w:color w:val="808080"/>
    </w:rPr>
  </w:style>
  <w:style w:type="character" w:styleId="a6">
    <w:name w:val="Hyperlink"/>
    <w:basedOn w:val="a0"/>
    <w:uiPriority w:val="99"/>
    <w:unhideWhenUsed/>
    <w:rsid w:val="00DD41B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DD41BD"/>
    <w:rPr>
      <w:color w:val="605E5C"/>
      <w:shd w:val="clear" w:color="auto" w:fill="E1DFDD"/>
    </w:rPr>
  </w:style>
  <w:style w:type="paragraph" w:styleId="a7">
    <w:name w:val="Bibliography"/>
    <w:basedOn w:val="a"/>
    <w:next w:val="a"/>
    <w:uiPriority w:val="37"/>
    <w:semiHidden/>
    <w:unhideWhenUsed/>
    <w:rsid w:val="001D3856"/>
  </w:style>
  <w:style w:type="character" w:styleId="a8">
    <w:name w:val="Emphasis"/>
    <w:basedOn w:val="a0"/>
    <w:uiPriority w:val="20"/>
    <w:qFormat/>
    <w:rsid w:val="00B0356A"/>
    <w:rPr>
      <w:i/>
      <w:iCs/>
    </w:rPr>
  </w:style>
  <w:style w:type="paragraph" w:styleId="a9">
    <w:name w:val="List Paragraph"/>
    <w:basedOn w:val="a"/>
    <w:uiPriority w:val="34"/>
    <w:qFormat/>
    <w:rsid w:val="0027729D"/>
    <w:pPr>
      <w:ind w:left="720"/>
      <w:contextualSpacing/>
    </w:pPr>
  </w:style>
  <w:style w:type="character" w:styleId="aa">
    <w:name w:val="FollowedHyperlink"/>
    <w:basedOn w:val="a0"/>
    <w:uiPriority w:val="99"/>
    <w:semiHidden/>
    <w:unhideWhenUsed/>
    <w:rsid w:val="004E3765"/>
    <w:rPr>
      <w:color w:val="954F72" w:themeColor="followedHyperlink"/>
      <w:u w:val="single"/>
    </w:rPr>
  </w:style>
  <w:style w:type="paragraph" w:styleId="ab">
    <w:name w:val="header"/>
    <w:basedOn w:val="a"/>
    <w:link w:val="ac"/>
    <w:uiPriority w:val="99"/>
    <w:unhideWhenUsed/>
    <w:rsid w:val="006C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C42C6"/>
  </w:style>
  <w:style w:type="paragraph" w:styleId="ad">
    <w:name w:val="footer"/>
    <w:basedOn w:val="a"/>
    <w:link w:val="ae"/>
    <w:uiPriority w:val="99"/>
    <w:unhideWhenUsed/>
    <w:rsid w:val="006C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C42C6"/>
  </w:style>
  <w:style w:type="character" w:customStyle="1" w:styleId="2">
    <w:name w:val="Неразрешенное упоминание2"/>
    <w:basedOn w:val="a0"/>
    <w:uiPriority w:val="99"/>
    <w:semiHidden/>
    <w:unhideWhenUsed/>
    <w:rsid w:val="008A38FB"/>
    <w:rPr>
      <w:color w:val="605E5C"/>
      <w:shd w:val="clear" w:color="auto" w:fill="E1DFDD"/>
    </w:rPr>
  </w:style>
  <w:style w:type="paragraph" w:styleId="af">
    <w:name w:val="Balloon Text"/>
    <w:basedOn w:val="a"/>
    <w:link w:val="af0"/>
    <w:uiPriority w:val="99"/>
    <w:semiHidden/>
    <w:unhideWhenUsed/>
    <w:rsid w:val="00D74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D748C0"/>
    <w:rPr>
      <w:rFonts w:ascii="Tahoma" w:hAnsi="Tahoma" w:cs="Tahoma"/>
      <w:sz w:val="16"/>
      <w:szCs w:val="16"/>
    </w:rPr>
  </w:style>
  <w:style w:type="character" w:styleId="af1">
    <w:name w:val="Unresolved Mention"/>
    <w:basedOn w:val="a0"/>
    <w:uiPriority w:val="99"/>
    <w:semiHidden/>
    <w:unhideWhenUsed/>
    <w:rsid w:val="00B82EA2"/>
    <w:rPr>
      <w:color w:val="605E5C"/>
      <w:shd w:val="clear" w:color="auto" w:fill="E1DFDD"/>
    </w:rPr>
  </w:style>
  <w:style w:type="paragraph" w:customStyle="1" w:styleId="Default">
    <w:name w:val="Default"/>
    <w:rsid w:val="00180B5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2">
    <w:name w:val="Body Text"/>
    <w:basedOn w:val="a"/>
    <w:link w:val="af3"/>
    <w:rsid w:val="00CA74E0"/>
    <w:pPr>
      <w:spacing w:after="120" w:line="240" w:lineRule="auto"/>
    </w:pPr>
    <w:rPr>
      <w:rFonts w:ascii="Times New Roman" w:eastAsia="MS Mincho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CA74E0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5504">
          <w:marLeft w:val="375"/>
          <w:marRight w:val="375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7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6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0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iff"/><Relationship Id="rId4" Type="http://schemas.openxmlformats.org/officeDocument/2006/relationships/settings" Target="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9E7BF6-B403-485D-935C-611368EA4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1515</TotalTime>
  <Pages>5</Pages>
  <Words>1320</Words>
  <Characters>7831</Characters>
  <Application>Microsoft Office Word</Application>
  <DocSecurity>0</DocSecurity>
  <Lines>217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Лобырев</dc:creator>
  <cp:keywords/>
  <dc:description/>
  <cp:lastModifiedBy>Федор Лобырев</cp:lastModifiedBy>
  <cp:revision>190</cp:revision>
  <dcterms:created xsi:type="dcterms:W3CDTF">2023-03-01T15:01:00Z</dcterms:created>
  <dcterms:modified xsi:type="dcterms:W3CDTF">2023-04-17T17:45:00Z</dcterms:modified>
</cp:coreProperties>
</file>