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53D1" w14:textId="7A009F89" w:rsidR="009150FE" w:rsidRPr="00455F56" w:rsidRDefault="00D67EF2" w:rsidP="00D67EF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67EF2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CityGenerator</w:t>
      </w:r>
    </w:p>
    <w:p w14:paraId="04F54F2C" w14:textId="638D7F39" w:rsidR="00D67EF2" w:rsidRPr="00E4721C" w:rsidRDefault="00DD14C0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игры</w:t>
      </w:r>
      <w:r w:rsidR="00D67EF2" w:rsidRPr="00E4721C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3834BEAE" w14:textId="2D7FE928" w:rsidR="00D67EF2" w:rsidRPr="00E4721C" w:rsidRDefault="00E4721C" w:rsidP="00E4721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CityGenerator</w:t>
      </w:r>
      <w:r w:rsidRPr="00E4721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E4721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игра в жанре пошаговая-стратегия. Игра заключается в развитии своего поселения, через постройку районов, обработку ресурсов и торговлю. </w:t>
      </w:r>
    </w:p>
    <w:p w14:paraId="134C68AF" w14:textId="038E6CD5" w:rsidR="00D67EF2" w:rsidRPr="00E4721C" w:rsidRDefault="00DD14C0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Сюжет</w:t>
      </w:r>
      <w:r w:rsidRPr="00E4721C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09F1D204" w14:textId="1D12A47E" w:rsidR="00DD14C0" w:rsidRPr="00E4721C" w:rsidRDefault="00DD14C0" w:rsidP="00D67E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F3D42B9" w14:textId="31D11AA1" w:rsidR="00DD14C0" w:rsidRPr="00E4721C" w:rsidRDefault="00DD14C0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Механики</w:t>
      </w:r>
      <w:r w:rsidR="00455F56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и игровые системы</w:t>
      </w:r>
      <w:r w:rsidRPr="00E4721C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2E292A34" w14:textId="4B38D5C5" w:rsidR="00DD14C0" w:rsidRPr="00E7646B" w:rsidRDefault="00173676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173676">
        <w:rPr>
          <w:rFonts w:ascii="Times New Roman" w:hAnsi="Times New Roman" w:cs="Times New Roman"/>
          <w:sz w:val="32"/>
          <w:szCs w:val="32"/>
          <w:lang w:val="ru-RU"/>
        </w:rPr>
        <w:t xml:space="preserve">Постановка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районов. Игрок может разместить любой район на соседней клетке с уже построенными. В начале игры это центральный район. В дальнейшем районы также можно размещать на </w:t>
      </w:r>
      <w:r w:rsidR="00E7646B">
        <w:rPr>
          <w:rFonts w:ascii="Times New Roman" w:hAnsi="Times New Roman" w:cs="Times New Roman"/>
          <w:sz w:val="32"/>
          <w:szCs w:val="32"/>
          <w:lang w:val="ru-RU"/>
        </w:rPr>
        <w:t>клетках с построенной дорогой.</w:t>
      </w:r>
    </w:p>
    <w:p w14:paraId="5E6DB11E" w14:textId="69AF7E8C" w:rsidR="00E7646B" w:rsidRPr="00E7646B" w:rsidRDefault="00E7646B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t>Выбор типа района. В игре присутствуют различные рыйоны, каждый из которых приносит свой вид ресурса. Они разделяются на</w:t>
      </w:r>
      <w:r w:rsidRPr="00E7646B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0C96B90C" w14:textId="324E5806" w:rsidR="00E7646B" w:rsidRDefault="00E7646B" w:rsidP="00E7646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Жилой район – производит деньги.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Противоположен промышленному.</w:t>
      </w:r>
    </w:p>
    <w:p w14:paraId="666E3CA4" w14:textId="728341B0" w:rsidR="00E7646B" w:rsidRDefault="00E7646B" w:rsidP="00E7646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Промышленный район – производит производство.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Противоположен сельскохозяйственному.</w:t>
      </w:r>
    </w:p>
    <w:p w14:paraId="5DC92361" w14:textId="56586DF9" w:rsidR="00E7646B" w:rsidRDefault="00E7646B" w:rsidP="00E7646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Сельскохозяйственный район – производит пищу.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Противоположен промышленному.</w:t>
      </w:r>
    </w:p>
    <w:p w14:paraId="31538CBD" w14:textId="0A356F2B" w:rsidR="00E7646B" w:rsidRPr="00E7646B" w:rsidRDefault="00E7646B" w:rsidP="00E7646B">
      <w:pPr>
        <w:pStyle w:val="a3"/>
        <w:numPr>
          <w:ilvl w:val="1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Добывающий ресурс район – производит редкие ресурсы, необходимые для более сложных построек.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Не влияет на соседние районы.</w:t>
      </w:r>
    </w:p>
    <w:p w14:paraId="6B2C9821" w14:textId="6F35954B" w:rsidR="00AD05DD" w:rsidRPr="00AD05DD" w:rsidRDefault="00173676" w:rsidP="00AD05DD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t>Увеличение/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Pr="00E7646B">
        <w:rPr>
          <w:rFonts w:ascii="Times New Roman" w:hAnsi="Times New Roman" w:cs="Times New Roman"/>
          <w:sz w:val="32"/>
          <w:szCs w:val="32"/>
          <w:lang w:val="ru-RU"/>
        </w:rPr>
        <w:t>меньшения бонуса соседства районов.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Каждый район может работать по отдельности, но тогда его эффективность будет не велика. Если же с ним рядом расположить район такого же типа – их бонус увеличиться и районы будут производить больше ресурсов. Если же рядом стоят противоположные районы, то бонус, наоборот, уменьшится.</w:t>
      </w:r>
    </w:p>
    <w:p w14:paraId="6D4A82BC" w14:textId="1AA72560" w:rsidR="00173676" w:rsidRPr="00E7646B" w:rsidRDefault="00173676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t>Завершение хода.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Когда действия игрока подходят к концу он завершает ход и переходит к следующему. Ему даются ресурсы от всех районов, которые он может снова потратить на обустройство города.</w:t>
      </w:r>
    </w:p>
    <w:p w14:paraId="471FF264" w14:textId="7DEA4F4F" w:rsidR="00173676" w:rsidRPr="00E7646B" w:rsidRDefault="00173676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Покупка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>/Обмен</w:t>
      </w:r>
      <w:r w:rsidRPr="00E7646B">
        <w:rPr>
          <w:rFonts w:ascii="Times New Roman" w:hAnsi="Times New Roman" w:cs="Times New Roman"/>
          <w:sz w:val="32"/>
          <w:szCs w:val="32"/>
          <w:lang w:val="ru-RU"/>
        </w:rPr>
        <w:t xml:space="preserve"> ресурсов.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Если городу не хватает определённого ресурса, его можно купить или обменять на другой, который у игрока в избытке, по повышенному курсу.</w:t>
      </w:r>
    </w:p>
    <w:p w14:paraId="65677D03" w14:textId="5B83B45A" w:rsidR="00173676" w:rsidRPr="00E7646B" w:rsidRDefault="00173676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t xml:space="preserve">Обработка ресурсов. 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На игровой карте располагаются редкие ресурсы, которые нужно обработать чтобы получать бонусы в городе. Чаще всего такие ресурсы </w:t>
      </w:r>
      <w:r w:rsidR="00DA3F87">
        <w:rPr>
          <w:rFonts w:ascii="Times New Roman" w:hAnsi="Times New Roman" w:cs="Times New Roman"/>
          <w:sz w:val="32"/>
          <w:szCs w:val="32"/>
          <w:lang w:val="ru-RU"/>
        </w:rPr>
        <w:t>располагаются</w:t>
      </w:r>
      <w:r w:rsidR="00AD05DD">
        <w:rPr>
          <w:rFonts w:ascii="Times New Roman" w:hAnsi="Times New Roman" w:cs="Times New Roman"/>
          <w:sz w:val="32"/>
          <w:szCs w:val="32"/>
          <w:lang w:val="ru-RU"/>
        </w:rPr>
        <w:t xml:space="preserve"> в отдалении от города игрока и ему требуется построить дороги к </w:t>
      </w:r>
      <w:r w:rsidR="00DA3F87">
        <w:rPr>
          <w:rFonts w:ascii="Times New Roman" w:hAnsi="Times New Roman" w:cs="Times New Roman"/>
          <w:sz w:val="32"/>
          <w:szCs w:val="32"/>
          <w:lang w:val="ru-RU"/>
        </w:rPr>
        <w:t>месторождению.</w:t>
      </w:r>
    </w:p>
    <w:p w14:paraId="68942F55" w14:textId="5FA02B07" w:rsidR="00173676" w:rsidRDefault="00173676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 w:rsidRPr="00E7646B">
        <w:rPr>
          <w:rFonts w:ascii="Times New Roman" w:hAnsi="Times New Roman" w:cs="Times New Roman"/>
          <w:sz w:val="32"/>
          <w:szCs w:val="32"/>
          <w:lang w:val="ru-RU"/>
        </w:rPr>
        <w:t>Строительство дорог.</w:t>
      </w:r>
      <w:r w:rsidR="00DA3F87">
        <w:rPr>
          <w:rFonts w:ascii="Times New Roman" w:hAnsi="Times New Roman" w:cs="Times New Roman"/>
          <w:sz w:val="32"/>
          <w:szCs w:val="32"/>
          <w:lang w:val="ru-RU"/>
        </w:rPr>
        <w:t xml:space="preserve"> Дороги могут быть построены на любых клетках, кроме препятствий, в том числе и на клетках с уже построенными районами. Они дают возможность строить районы в отдалении от основного города, а также дают возможность получить бонус от соседства от располагающегося неподалёку района.</w:t>
      </w:r>
    </w:p>
    <w:p w14:paraId="298F5809" w14:textId="5E00C8AE" w:rsidR="00E7646B" w:rsidRPr="00E7646B" w:rsidRDefault="00E7646B" w:rsidP="00E7646B">
      <w:pPr>
        <w:pStyle w:val="a3"/>
        <w:numPr>
          <w:ilvl w:val="0"/>
          <w:numId w:val="1"/>
        </w:numPr>
        <w:ind w:left="0" w:firstLine="426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Вертикальное строительство.</w:t>
      </w:r>
      <w:r w:rsidR="00DA3F87">
        <w:rPr>
          <w:rFonts w:ascii="Times New Roman" w:hAnsi="Times New Roman" w:cs="Times New Roman"/>
          <w:sz w:val="32"/>
          <w:szCs w:val="32"/>
          <w:lang w:val="ru-RU"/>
        </w:rPr>
        <w:t xml:space="preserve"> Игрок может строить город как горизонтально так и вертикально, но для этого </w:t>
      </w:r>
      <w:r w:rsidR="00666E69">
        <w:rPr>
          <w:rFonts w:ascii="Times New Roman" w:hAnsi="Times New Roman" w:cs="Times New Roman"/>
          <w:sz w:val="32"/>
          <w:szCs w:val="32"/>
          <w:lang w:val="ru-RU"/>
        </w:rPr>
        <w:t>необходимы редкие ресурсы.</w:t>
      </w:r>
    </w:p>
    <w:p w14:paraId="75C27A3D" w14:textId="3FDEC1A4" w:rsidR="00DD14C0" w:rsidRPr="00E4721C" w:rsidRDefault="00DD14C0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Игровой процесс</w:t>
      </w:r>
      <w:r w:rsidRPr="00E4721C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5FB78BC4" w14:textId="3191BAE6" w:rsidR="00DD14C0" w:rsidRPr="00E4721C" w:rsidRDefault="00E4721C" w:rsidP="00D67EF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Игровой процесс заключаются в менеджменте ресурсов и постройке новых районов, которые необходимы для решения проблем города или принесут прибыль в дальнейшем. Изучение карты на предмет редких ресурсов, которые необходимы для развития города.</w:t>
      </w:r>
    </w:p>
    <w:p w14:paraId="659CB71C" w14:textId="4829A222" w:rsidR="00D67EF2" w:rsidRDefault="00D67EF2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3DE0F3" w14:textId="77777777" w:rsidR="00D67EF2" w:rsidRPr="00D67EF2" w:rsidRDefault="00D67EF2" w:rsidP="00D67E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D67EF2" w:rsidRPr="00D67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2726"/>
    <w:multiLevelType w:val="multilevel"/>
    <w:tmpl w:val="6D223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BF"/>
    <w:rsid w:val="00097B24"/>
    <w:rsid w:val="00173676"/>
    <w:rsid w:val="00183DBF"/>
    <w:rsid w:val="00455F56"/>
    <w:rsid w:val="00666E69"/>
    <w:rsid w:val="009150FE"/>
    <w:rsid w:val="00AD05DD"/>
    <w:rsid w:val="00D67EF2"/>
    <w:rsid w:val="00DA3F87"/>
    <w:rsid w:val="00DD14C0"/>
    <w:rsid w:val="00E4721C"/>
    <w:rsid w:val="00E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9208"/>
  <w15:chartTrackingRefBased/>
  <w15:docId w15:val="{D0F33F22-5F5D-4240-BABF-5089DEA7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5</cp:revision>
  <dcterms:created xsi:type="dcterms:W3CDTF">2023-11-27T07:44:00Z</dcterms:created>
  <dcterms:modified xsi:type="dcterms:W3CDTF">2023-11-29T09:08:00Z</dcterms:modified>
</cp:coreProperties>
</file>