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E83" w:rsidRDefault="0098776B" w:rsidP="0098776B">
      <w:pPr>
        <w:jc w:val="both"/>
        <w:rPr>
          <w:lang w:val="es-EC"/>
        </w:rPr>
      </w:pPr>
      <w:r w:rsidRPr="0098776B">
        <w:rPr>
          <w:b/>
          <w:lang w:val="es-EC"/>
        </w:rPr>
        <w:t>Método gráfico:</w:t>
      </w:r>
      <w:r w:rsidRPr="0098776B">
        <w:rPr>
          <w:lang w:val="es-EC"/>
        </w:rPr>
        <w:t xml:space="preserve"> Raiz de 1,8</w:t>
      </w:r>
      <w:r>
        <w:rPr>
          <w:lang w:val="es-EC"/>
        </w:rPr>
        <w:t>5. Se llegó a esta conclusión por la visualización de la gráfica.</w:t>
      </w:r>
    </w:p>
    <w:p w:rsidR="0098776B" w:rsidRDefault="0098776B" w:rsidP="0098776B">
      <w:pPr>
        <w:jc w:val="both"/>
        <w:rPr>
          <w:lang w:val="es-ES"/>
        </w:rPr>
      </w:pPr>
      <w:r w:rsidRPr="0098776B">
        <w:rPr>
          <w:b/>
          <w:lang w:val="es-EC"/>
        </w:rPr>
        <w:t>Bisección</w:t>
      </w:r>
      <w:r>
        <w:rPr>
          <w:lang w:val="es-EC"/>
        </w:rPr>
        <w:t xml:space="preserve">: </w:t>
      </w:r>
      <w:r w:rsidRPr="0098776B">
        <w:rPr>
          <w:lang w:val="es-EC"/>
        </w:rPr>
        <w:t>1.890625</w:t>
      </w:r>
      <w:r>
        <w:rPr>
          <w:lang w:val="es-EC"/>
        </w:rPr>
        <w:t>. Este método dio una aproximación que se asemeja mucho a la apreciación en la gráfica</w:t>
      </w:r>
      <w:r w:rsidR="00A73A28">
        <w:rPr>
          <w:lang w:val="es-EC"/>
        </w:rPr>
        <w:t>, un valor cercano</w:t>
      </w:r>
      <w:r>
        <w:rPr>
          <w:lang w:val="es-EC"/>
        </w:rPr>
        <w:t>.</w:t>
      </w:r>
    </w:p>
    <w:p w:rsidR="0098776B" w:rsidRPr="0098776B" w:rsidRDefault="0098776B" w:rsidP="0098776B">
      <w:pPr>
        <w:jc w:val="both"/>
        <w:rPr>
          <w:lang w:val="es-ES"/>
        </w:rPr>
      </w:pPr>
      <w:r w:rsidRPr="0098776B">
        <w:rPr>
          <w:b/>
          <w:lang w:val="es-ES"/>
        </w:rPr>
        <w:t>Falsa</w:t>
      </w:r>
      <w:r>
        <w:rPr>
          <w:lang w:val="es-ES"/>
        </w:rPr>
        <w:t xml:space="preserve"> </w:t>
      </w:r>
      <w:r w:rsidRPr="0098776B">
        <w:rPr>
          <w:b/>
          <w:lang w:val="es-ES"/>
        </w:rPr>
        <w:t>posición</w:t>
      </w:r>
      <w:r>
        <w:rPr>
          <w:lang w:val="es-ES"/>
        </w:rPr>
        <w:t xml:space="preserve">: </w:t>
      </w:r>
      <w:r w:rsidRPr="0098776B">
        <w:rPr>
          <w:lang w:val="es-ES"/>
        </w:rPr>
        <w:t>2.46173830141760</w:t>
      </w:r>
      <w:r>
        <w:rPr>
          <w:lang w:val="es-ES"/>
        </w:rPr>
        <w:t>. Este método se detuvo temprano debido a que el error aproximado porcentual era menor del 1% muy temprano</w:t>
      </w:r>
      <w:r w:rsidR="009A71A2">
        <w:rPr>
          <w:lang w:val="es-ES"/>
        </w:rPr>
        <w:t>. S</w:t>
      </w:r>
      <w:r>
        <w:rPr>
          <w:lang w:val="es-ES"/>
        </w:rPr>
        <w:t>in embargo, si se disminuye el error y se aumentan las iteraciones, el método puede proporcionar una aproximación más exacta</w:t>
      </w:r>
      <w:r w:rsidR="00C91D5B">
        <w:rPr>
          <w:lang w:val="es-ES"/>
        </w:rPr>
        <w:t>, con un valor parecido a lo obtenido a los otros métodos.</w:t>
      </w:r>
      <w:bookmarkStart w:id="0" w:name="_GoBack"/>
      <w:bookmarkEnd w:id="0"/>
      <w:r>
        <w:rPr>
          <w:lang w:val="es-ES"/>
        </w:rPr>
        <w:t>.</w:t>
      </w:r>
    </w:p>
    <w:sectPr w:rsidR="0098776B" w:rsidRPr="0098776B" w:rsidSect="007E31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6B"/>
    <w:rsid w:val="0051322A"/>
    <w:rsid w:val="007E31D9"/>
    <w:rsid w:val="0098776B"/>
    <w:rsid w:val="009A71A2"/>
    <w:rsid w:val="00A73A28"/>
    <w:rsid w:val="00C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C238D3"/>
  <w14:defaultImageDpi w14:val="32767"/>
  <w15:chartTrackingRefBased/>
  <w15:docId w15:val="{943BF34C-6F93-A44F-AFF9-90A34FB4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Peralta</dc:creator>
  <cp:keywords/>
  <dc:description/>
  <cp:lastModifiedBy>Karen Peralta</cp:lastModifiedBy>
  <cp:revision>4</cp:revision>
  <dcterms:created xsi:type="dcterms:W3CDTF">2024-04-25T15:45:00Z</dcterms:created>
  <dcterms:modified xsi:type="dcterms:W3CDTF">2024-04-25T15:50:00Z</dcterms:modified>
</cp:coreProperties>
</file>