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EA" w:rsidRDefault="008242EA" w:rsidP="008242EA">
      <w:pPr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전공 /</w:t>
      </w:r>
      <w:r>
        <w:rPr>
          <w:b/>
          <w:color w:val="000000"/>
          <w:sz w:val="18"/>
          <w:szCs w:val="18"/>
        </w:rPr>
        <w:t xml:space="preserve"> IT </w:t>
      </w:r>
      <w:r>
        <w:rPr>
          <w:rFonts w:hint="eastAsia"/>
          <w:b/>
          <w:color w:val="000000"/>
          <w:sz w:val="18"/>
          <w:szCs w:val="18"/>
        </w:rPr>
        <w:t>기술력</w:t>
      </w:r>
    </w:p>
    <w:p w:rsidR="008242EA" w:rsidRPr="0047606A" w:rsidRDefault="008242EA" w:rsidP="008242EA">
      <w:pPr>
        <w:rPr>
          <w:b/>
          <w:color w:val="000000"/>
          <w:sz w:val="18"/>
          <w:szCs w:val="18"/>
        </w:rPr>
      </w:pPr>
    </w:p>
    <w:tbl>
      <w:tblPr>
        <w:tblW w:w="4935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Layout w:type="fixed"/>
        <w:tblCellMar>
          <w:top w:w="22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7218"/>
      </w:tblGrid>
      <w:tr w:rsidR="008242EA" w:rsidRPr="00752BE5" w:rsidTr="006F6952">
        <w:trPr>
          <w:trHeight w:val="227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2EA" w:rsidRPr="005D4452" w:rsidRDefault="008242EA" w:rsidP="006F6952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종목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2EA" w:rsidRPr="005D4452" w:rsidRDefault="008242EA" w:rsidP="006F6952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능력</w:t>
            </w:r>
          </w:p>
        </w:tc>
      </w:tr>
      <w:tr w:rsidR="008242EA" w:rsidRPr="00752BE5" w:rsidTr="006F6952">
        <w:trPr>
          <w:trHeight w:val="420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시스템 영역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전공 수업인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회로이론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전자회로, 디지털 논리 회로 과목을 통해 회로에 대한 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기본 지식과 이론을 배움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디스플레이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응용광전자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실습 과목을 통해 간단한 회로 설계, 분석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오실로스코프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함수발생기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멀티메타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브레드보드와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같은 관련 실험 장비 사용법 이해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화상공학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디지털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영상학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화상분석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과목을 통해 영상과 이미지에 대한 기본 지식과 </w:t>
            </w:r>
          </w:p>
          <w:p w:rsidR="008242EA" w:rsidRPr="00F55695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이론을 배움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전자화상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실습,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이미지 정보처리 과목을 통해 디지털 카메라,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아날로그 카메라와 </w:t>
            </w:r>
          </w:p>
          <w:p w:rsidR="008242EA" w:rsidRPr="003E5CA2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영상 편집 프로그램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베가스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사용법 이해</w:t>
            </w:r>
          </w:p>
        </w:tc>
      </w:tr>
      <w:tr w:rsidR="008242EA" w:rsidRPr="00752BE5" w:rsidTr="006F6952">
        <w:trPr>
          <w:trHeight w:val="420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소자 영역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디스플레이 반도체,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기초 양자론 수업을 통해 원자에 대한 기본 지식과 이론을 배움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광학,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분광학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전자기학, 화상 분석,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조명 공학 등과 같은 수업을 통해 빛에 대한 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기본 지식과 이론을 배움</w:t>
            </w:r>
          </w:p>
        </w:tc>
      </w:tr>
      <w:tr w:rsidR="008242EA" w:rsidRPr="00752BE5" w:rsidTr="006F6952">
        <w:trPr>
          <w:trHeight w:val="420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C언어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컴퓨터 프로그램 수업을 통해 </w:t>
            </w:r>
            <w:r>
              <w:rPr>
                <w:color w:val="00000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sz w:val="18"/>
                <w:szCs w:val="18"/>
              </w:rPr>
              <w:t>언어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기본 지식 이해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실습 과제를 통해서 switch문을 이용한 월별 운세를 보여주는 프로그램을 만듦,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문으로 두 배열 비교해서 같은 값을 세는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넌센스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능력치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보여주기 프로그램을 만듦,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시간을 이용한 랜덤 값과 직접 입력한 값을 </w:t>
            </w:r>
            <w:r>
              <w:rPr>
                <w:color w:val="000000"/>
                <w:sz w:val="18"/>
                <w:szCs w:val="18"/>
              </w:rPr>
              <w:t>while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문으로 비교한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숫자야구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프로그램을 만듦</w:t>
            </w:r>
          </w:p>
        </w:tc>
      </w:tr>
      <w:tr w:rsidR="008242EA" w:rsidRPr="00752BE5" w:rsidTr="006F6952">
        <w:trPr>
          <w:trHeight w:val="420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HTML</w:t>
            </w:r>
          </w:p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b/>
                <w:color w:val="000000"/>
                <w:sz w:val="18"/>
                <w:szCs w:val="18"/>
              </w:rPr>
              <w:t>CSS3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HTML 표준 태그 활용 및 </w:t>
            </w:r>
            <w:r>
              <w:rPr>
                <w:color w:val="000000"/>
                <w:sz w:val="18"/>
                <w:szCs w:val="18"/>
              </w:rPr>
              <w:t xml:space="preserve">Table, </w:t>
            </w:r>
            <w:proofErr w:type="spellStart"/>
            <w:r>
              <w:rPr>
                <w:color w:val="000000"/>
                <w:sz w:val="18"/>
                <w:szCs w:val="18"/>
              </w:rPr>
              <w:t>Div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태그를 사용한 디자인 편집 가능</w:t>
            </w:r>
          </w:p>
          <w:p w:rsidR="008242EA" w:rsidRPr="008B633D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CSS를 이용한 기본적인 디자인 편집 가능</w:t>
            </w:r>
          </w:p>
        </w:tc>
      </w:tr>
      <w:tr w:rsidR="008242EA" w:rsidRPr="00752BE5" w:rsidTr="006F6952">
        <w:trPr>
          <w:trHeight w:val="3058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Java Script</w:t>
            </w:r>
          </w:p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b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Java Script를 기본 문법과 메서드의 이해 및 활용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Java Script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함수기능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구현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기본 내장 객체 구현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회원 관리,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회원가입 폼,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Style Sheet를 이용한 웹사이트 편집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HTML DOM의 기본 개념 이해 및 활용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JQuery</w:t>
            </w:r>
            <w:r>
              <w:rPr>
                <w:rFonts w:hint="eastAsia"/>
                <w:color w:val="000000"/>
                <w:sz w:val="18"/>
                <w:szCs w:val="18"/>
              </w:rPr>
              <w:t>와 Java Script의 연관성 이해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jQuery를 이용한 모바일 웹 개발 </w:t>
            </w:r>
            <w:r>
              <w:rPr>
                <w:color w:val="000000"/>
                <w:sz w:val="18"/>
                <w:szCs w:val="18"/>
              </w:rPr>
              <w:t>UI</w:t>
            </w:r>
            <w:r>
              <w:rPr>
                <w:rFonts w:hint="eastAsia"/>
                <w:color w:val="000000"/>
                <w:sz w:val="18"/>
                <w:szCs w:val="18"/>
              </w:rPr>
              <w:t>와 각종 플러그인 사용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이벤트 작성 가능</w:t>
            </w:r>
          </w:p>
          <w:p w:rsidR="008242EA" w:rsidRPr="00752BE5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Ajax 동기 &amp;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비 동기 방식으로 호출 가능</w:t>
            </w:r>
          </w:p>
        </w:tc>
      </w:tr>
      <w:tr w:rsidR="008242EA" w:rsidRPr="00752BE5" w:rsidTr="006F6952">
        <w:trPr>
          <w:trHeight w:val="405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기본 </w:t>
            </w:r>
            <w:r>
              <w:rPr>
                <w:color w:val="000000"/>
                <w:sz w:val="18"/>
                <w:szCs w:val="18"/>
              </w:rPr>
              <w:t>SQL</w:t>
            </w:r>
            <w:r>
              <w:rPr>
                <w:rFonts w:hint="eastAsia"/>
                <w:color w:val="000000"/>
                <w:sz w:val="18"/>
                <w:szCs w:val="18"/>
              </w:rPr>
              <w:t>쿼리,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테이블의 관계도 파악 및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조인쿼리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작성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패키지와 프로시저와 함수 사용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트리거,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시퀀스 사용 가능</w:t>
            </w:r>
          </w:p>
          <w:p w:rsidR="008242EA" w:rsidRPr="00017E27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 지정 예외처리 가능</w:t>
            </w:r>
          </w:p>
        </w:tc>
      </w:tr>
      <w:tr w:rsidR="008242EA" w:rsidRPr="00752BE5" w:rsidTr="006F6952">
        <w:trPr>
          <w:trHeight w:val="3231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lastRenderedPageBreak/>
              <w:t>Java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기본적인 문법과 메서드 구현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객체 지향 프로그래밍의 이해와 기능 사용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클래스,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상속,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인터페이스 활용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배열,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컬렉션,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제너릭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이용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Stack / Heap에 관한 자료구조 이해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Stream, File Reader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&amp;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Writer를 이용해서 파일 생성,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읽어오기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데이터베이스 연동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hread</w:t>
            </w:r>
            <w:r>
              <w:rPr>
                <w:rFonts w:hint="eastAsia"/>
                <w:color w:val="000000"/>
                <w:sz w:val="18"/>
                <w:szCs w:val="18"/>
              </w:rPr>
              <w:t>를 활용한 프로그램의 흐름 이해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람다 식을 이용한 익명 함수 생성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스윙 GUI 활용 가능</w:t>
            </w:r>
          </w:p>
          <w:p w:rsidR="008242EA" w:rsidRPr="00752BE5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서버 </w:t>
            </w:r>
            <w:r>
              <w:rPr>
                <w:color w:val="000000"/>
                <w:sz w:val="18"/>
                <w:szCs w:val="18"/>
              </w:rPr>
              <w:t xml:space="preserve">– </w:t>
            </w:r>
            <w:r>
              <w:rPr>
                <w:rFonts w:hint="eastAsia"/>
                <w:color w:val="000000"/>
                <w:sz w:val="18"/>
                <w:szCs w:val="18"/>
              </w:rPr>
              <w:t>클라이언트 연결 가능</w:t>
            </w:r>
          </w:p>
        </w:tc>
      </w:tr>
      <w:tr w:rsidR="008242EA" w:rsidRPr="00752BE5" w:rsidTr="006F6952">
        <w:trPr>
          <w:trHeight w:val="3211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JSP / Servlet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웹 애플리케이션의 구조 이해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서블릿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구현 및 실행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요청 방식에 따른 정보 처리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내장 객체 사용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액션 태그 사용,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J</w:t>
            </w:r>
            <w:r>
              <w:rPr>
                <w:color w:val="000000"/>
                <w:sz w:val="18"/>
                <w:szCs w:val="18"/>
              </w:rPr>
              <w:t>SP</w:t>
            </w:r>
            <w:r>
              <w:rPr>
                <w:rFonts w:hint="eastAsia"/>
                <w:color w:val="000000"/>
                <w:sz w:val="18"/>
                <w:szCs w:val="18"/>
              </w:rPr>
              <w:t>페이지 모듈화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데이터베이스 연동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Cookie, </w:t>
            </w:r>
            <w:r>
              <w:rPr>
                <w:rFonts w:hint="eastAsia"/>
                <w:color w:val="000000"/>
                <w:sz w:val="18"/>
                <w:szCs w:val="18"/>
              </w:rPr>
              <w:t>Session객체 활용해서 팝업 창, 로그인/로그아웃 기능 처리 가능</w:t>
            </w:r>
          </w:p>
          <w:p w:rsidR="008242EA" w:rsidRPr="00B03EDB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파일 업로드,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다운로드 가능</w:t>
            </w:r>
          </w:p>
        </w:tc>
      </w:tr>
      <w:tr w:rsidR="008242EA" w:rsidRPr="00752BE5" w:rsidTr="006F6952">
        <w:trPr>
          <w:trHeight w:val="1929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Spring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DI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특징과 사용법 이해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MVC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구성 요소 이해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데이터베이스 연동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 액세스 층의 설계,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구현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다양한 Param</w:t>
            </w:r>
            <w:r>
              <w:rPr>
                <w:color w:val="000000"/>
                <w:sz w:val="18"/>
                <w:szCs w:val="18"/>
              </w:rPr>
              <w:t>eter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처리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Mapper XML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파일에서 </w:t>
            </w:r>
            <w:r>
              <w:rPr>
                <w:color w:val="000000"/>
                <w:sz w:val="18"/>
                <w:szCs w:val="18"/>
              </w:rPr>
              <w:t>SQL</w:t>
            </w:r>
            <w:r>
              <w:rPr>
                <w:rFonts w:hint="eastAsia"/>
                <w:color w:val="000000"/>
                <w:sz w:val="18"/>
                <w:szCs w:val="18"/>
              </w:rPr>
              <w:t>구문 설계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페이징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처리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파일 업로드 </w:t>
            </w:r>
            <w:r>
              <w:rPr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eastAsia"/>
                <w:color w:val="000000"/>
                <w:sz w:val="18"/>
                <w:szCs w:val="18"/>
              </w:rPr>
              <w:t>다운로드 처리 가능</w:t>
            </w:r>
          </w:p>
        </w:tc>
      </w:tr>
      <w:tr w:rsidR="008242EA" w:rsidRPr="00752BE5" w:rsidTr="006F6952">
        <w:trPr>
          <w:trHeight w:val="99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Android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안드로이드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가상장치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(AVD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000000"/>
                <w:sz w:val="18"/>
                <w:szCs w:val="18"/>
              </w:rPr>
              <w:t>설치 및 실행하여 테스트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Button,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등 여러 위젯과 </w:t>
            </w:r>
            <w:r>
              <w:rPr>
                <w:color w:val="000000"/>
                <w:sz w:val="18"/>
                <w:szCs w:val="18"/>
              </w:rPr>
              <w:t>java</w:t>
            </w:r>
            <w:r>
              <w:rPr>
                <w:rFonts w:hint="eastAsia"/>
                <w:color w:val="000000"/>
                <w:sz w:val="18"/>
                <w:szCs w:val="18"/>
              </w:rPr>
              <w:t>를 이용해서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레이아웃 편집, 이벤트 삽입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내장메모리와 </w:t>
            </w:r>
            <w:r>
              <w:rPr>
                <w:color w:val="000000"/>
                <w:sz w:val="18"/>
                <w:szCs w:val="18"/>
              </w:rPr>
              <w:t>SD Card</w:t>
            </w:r>
            <w:r>
              <w:rPr>
                <w:rFonts w:hint="eastAsia"/>
                <w:color w:val="000000"/>
                <w:sz w:val="18"/>
                <w:szCs w:val="18"/>
              </w:rPr>
              <w:t>를 이용해 파일 처리 가능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인텐트를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이용해서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액티비티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이동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</w:t>
            </w:r>
            <w:r>
              <w:rPr>
                <w:rFonts w:hint="eastAsia"/>
                <w:color w:val="000000"/>
                <w:sz w:val="18"/>
                <w:szCs w:val="18"/>
              </w:rPr>
              <w:t>지도 활용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SQLite를 이용해서 </w:t>
            </w:r>
            <w:proofErr w:type="spellStart"/>
            <w:r>
              <w:rPr>
                <w:color w:val="000000"/>
                <w:sz w:val="18"/>
                <w:szCs w:val="18"/>
              </w:rPr>
              <w:t>DataBase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연동 가능</w:t>
            </w:r>
          </w:p>
          <w:p w:rsidR="008242EA" w:rsidRPr="00C44519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JSON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으로 </w:t>
            </w:r>
            <w:r>
              <w:rPr>
                <w:color w:val="000000"/>
                <w:sz w:val="18"/>
                <w:szCs w:val="18"/>
              </w:rPr>
              <w:t>Oracle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연결 가능</w:t>
            </w:r>
          </w:p>
        </w:tc>
      </w:tr>
      <w:tr w:rsidR="008242EA" w:rsidRPr="00752BE5" w:rsidTr="006F6952">
        <w:trPr>
          <w:trHeight w:val="1209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lastRenderedPageBreak/>
              <w:t>Excel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 불러오기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셀 서식,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조건부 서식 사용 및 데이터 정렬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집계 함수,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논리 함수 등 내재 함수와 사용자 지정 함수 사용 가능 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고급 필터,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부분 합,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데이터 통합,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가상분석을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이용한 데이터 분석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피벗테이블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차트,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표 작성 가능</w:t>
            </w:r>
          </w:p>
        </w:tc>
      </w:tr>
      <w:tr w:rsidR="008242EA" w:rsidRPr="00752BE5" w:rsidTr="006F6952">
        <w:trPr>
          <w:trHeight w:val="810"/>
          <w:jc w:val="center"/>
        </w:trPr>
        <w:tc>
          <w:tcPr>
            <w:tcW w:w="181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Pr="005D4452" w:rsidRDefault="008242EA" w:rsidP="006F6952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5D4452">
              <w:rPr>
                <w:rFonts w:hint="eastAsia"/>
                <w:b/>
                <w:color w:val="000000"/>
                <w:sz w:val="18"/>
                <w:szCs w:val="18"/>
              </w:rPr>
              <w:t>Access</w:t>
            </w:r>
          </w:p>
        </w:tc>
        <w:tc>
          <w:tcPr>
            <w:tcW w:w="782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Table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및 </w:t>
            </w:r>
            <w:r>
              <w:rPr>
                <w:color w:val="000000"/>
                <w:sz w:val="18"/>
                <w:szCs w:val="18"/>
              </w:rPr>
              <w:t xml:space="preserve">Field, DB </w:t>
            </w:r>
            <w:r>
              <w:rPr>
                <w:rFonts w:hint="eastAsia"/>
                <w:color w:val="000000"/>
                <w:sz w:val="18"/>
                <w:szCs w:val="18"/>
              </w:rPr>
              <w:t>구성, 활용 및 관계 설정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Form을 구성하고 활용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쿼리를 이용하여 </w:t>
            </w:r>
            <w:r>
              <w:rPr>
                <w:color w:val="000000"/>
                <w:sz w:val="18"/>
                <w:szCs w:val="18"/>
              </w:rPr>
              <w:t xml:space="preserve">Data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검색과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필터링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가능</w:t>
            </w:r>
          </w:p>
          <w:p w:rsidR="008242EA" w:rsidRDefault="008242EA" w:rsidP="006F6952">
            <w:pPr>
              <w:spacing w:line="360" w:lineRule="auto"/>
              <w:ind w:leftChars="100" w:left="24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작성 가능</w:t>
            </w:r>
          </w:p>
        </w:tc>
      </w:tr>
    </w:tbl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8242EA" w:rsidRDefault="008242EA" w:rsidP="008242EA">
      <w:pPr>
        <w:rPr>
          <w:color w:val="A6A6A6"/>
          <w:sz w:val="18"/>
          <w:szCs w:val="18"/>
        </w:rPr>
      </w:pPr>
    </w:p>
    <w:p w:rsidR="00E454F6" w:rsidRDefault="00E454F6">
      <w:bookmarkStart w:id="0" w:name="_GoBack"/>
      <w:bookmarkEnd w:id="0"/>
    </w:p>
    <w:sectPr w:rsidR="00E454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EA"/>
    <w:rsid w:val="008242EA"/>
    <w:rsid w:val="00E4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05567-4E1A-477F-9DD3-65D8D673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2EA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302-00</dc:creator>
  <cp:keywords/>
  <dc:description/>
  <cp:lastModifiedBy>302-00</cp:lastModifiedBy>
  <cp:revision>1</cp:revision>
  <dcterms:created xsi:type="dcterms:W3CDTF">2022-05-25T09:04:00Z</dcterms:created>
  <dcterms:modified xsi:type="dcterms:W3CDTF">2022-05-25T09:05:00Z</dcterms:modified>
</cp:coreProperties>
</file>