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Fases de desarrollo de una web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Para elegir las herramientas a utilizar, antes debemos identificar las fases del proceso que forman el ciclo de vida de un desarrollo web.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Diseño: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 xml:space="preserve">El diseño consiste en crear esbozos de la web final mediante una herramienta gráfica, como Photoshop, GIMP o </w:t>
      </w:r>
      <w:proofErr w:type="spellStart"/>
      <w:r>
        <w:rPr>
          <w:rFonts w:ascii="Verdana" w:hAnsi="Verdana"/>
          <w:color w:val="333333"/>
          <w:sz w:val="20"/>
          <w:szCs w:val="20"/>
          <w:lang w:val="es-ES"/>
        </w:rPr>
        <w:t>Inkscape</w:t>
      </w:r>
      <w:proofErr w:type="spellEnd"/>
      <w:r>
        <w:rPr>
          <w:rFonts w:ascii="Verdana" w:hAnsi="Verdana"/>
          <w:color w:val="333333"/>
          <w:sz w:val="20"/>
          <w:szCs w:val="20"/>
          <w:lang w:val="es-ES"/>
        </w:rPr>
        <w:t>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Maquetación HTML/CSS: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es-ES"/>
        </w:rPr>
        <w:t>La maquetación consiste en convertir los esbozos creados en la fase anterior en plantillas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Lato" w:hAnsi="Lato"/>
          <w:color w:val="000000"/>
          <w:sz w:val="30"/>
          <w:szCs w:val="30"/>
          <w:lang w:val="es-ES"/>
        </w:rPr>
        <w:t>HTML</w:t>
      </w:r>
      <w:r>
        <w:rPr>
          <w:rFonts w:ascii="Verdana" w:hAnsi="Verdana"/>
          <w:color w:val="000000"/>
          <w:sz w:val="20"/>
          <w:szCs w:val="20"/>
          <w:lang w:val="es-ES"/>
        </w:rPr>
        <w:t>, su respectiva hoja de estilos, y las imágenes usadas. Es posible saltarse la fase anterior para comenzar directamente con esta fase, dependiendo de si dominamos herramientas como Photoshop o no.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Programación cliente: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 xml:space="preserve">La programación cliente consiste básicamente en </w:t>
      </w:r>
      <w:proofErr w:type="spellStart"/>
      <w:r>
        <w:rPr>
          <w:rFonts w:ascii="Verdana" w:hAnsi="Verdana"/>
          <w:color w:val="333333"/>
          <w:sz w:val="20"/>
          <w:szCs w:val="20"/>
          <w:lang w:val="es-ES"/>
        </w:rPr>
        <w:t>Javascript</w:t>
      </w:r>
      <w:proofErr w:type="spellEnd"/>
      <w:r>
        <w:rPr>
          <w:rFonts w:ascii="Verdana" w:hAnsi="Verdana"/>
          <w:color w:val="333333"/>
          <w:sz w:val="20"/>
          <w:szCs w:val="20"/>
          <w:lang w:val="es-ES"/>
        </w:rPr>
        <w:t>. Una web puede no tener necesidad de hacer programación cliente, como puede ser una pequeña web corporativa con poca información estática, o puede que requiera enormes esfuerzos en esta fase, como ocurre con los proyectos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Lato" w:hAnsi="Lato"/>
          <w:color w:val="333333"/>
          <w:sz w:val="30"/>
          <w:szCs w:val="30"/>
          <w:lang w:val="es-ES"/>
        </w:rPr>
        <w:t>Web 2.0</w:t>
      </w:r>
      <w:r>
        <w:rPr>
          <w:rFonts w:ascii="Verdana" w:hAnsi="Verdana"/>
          <w:color w:val="333333"/>
          <w:sz w:val="20"/>
          <w:szCs w:val="20"/>
          <w:lang w:val="es-ES"/>
        </w:rPr>
        <w:t>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Programación servidor: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En esta fase, que se desarrolla junto con la anterior, crearemos la aplicación web en un lenguaje de servidor, como puede ser PHP, ASP .NET, Python, Perl, etc.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Depuración: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Esta fase enlaza la anterior con la siguiente, y es donde haremos las pruebas unitarias, aserciones, trazas, etc.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Pruebas en local: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En nuestro servidor local haremos todas las pruebas posibles.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Subir ficheros al hosting: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 xml:space="preserve">Una vez nuestra web esté completada y bien testeada en nuestro servidor local (desarrollo), la subiremos al servidor del hosting elegido (producción). Dependiendo del hosting, podremos usar FTP, SFTP (SSH), </w:t>
      </w:r>
      <w:proofErr w:type="spellStart"/>
      <w:r>
        <w:rPr>
          <w:rFonts w:ascii="Verdana" w:hAnsi="Verdana"/>
          <w:color w:val="333333"/>
          <w:sz w:val="20"/>
          <w:szCs w:val="20"/>
          <w:lang w:val="es-ES"/>
        </w:rPr>
        <w:t>WebDAV</w:t>
      </w:r>
      <w:proofErr w:type="spellEnd"/>
      <w:r>
        <w:rPr>
          <w:rFonts w:ascii="Verdana" w:hAnsi="Verdana"/>
          <w:color w:val="333333"/>
          <w:sz w:val="20"/>
          <w:szCs w:val="20"/>
          <w:lang w:val="es-ES"/>
        </w:rPr>
        <w:t>, o incluso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Lato" w:hAnsi="Lato"/>
          <w:color w:val="333333"/>
          <w:sz w:val="30"/>
          <w:szCs w:val="30"/>
          <w:lang w:val="es-ES"/>
        </w:rPr>
        <w:t>Subversión</w:t>
      </w:r>
      <w:r>
        <w:rPr>
          <w:rFonts w:ascii="Verdana" w:hAnsi="Verdana"/>
          <w:color w:val="333333"/>
          <w:sz w:val="20"/>
          <w:szCs w:val="20"/>
          <w:lang w:val="es-ES"/>
        </w:rPr>
        <w:t>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  <w:lang w:val="es-ES"/>
        </w:rPr>
        <w:t>Pruebas en hosting: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Realizaremos las últimas pruebas en el servidor del hosting para comprobar que el cambio de servidor no ha afectado a nada. Para evitar problemas, nuestro servidor local debe tener exactamente la misma configuración que el servidor del hosting.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Herramientas: desarrollo en PHP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lang w:val="es-ES"/>
        </w:rPr>
        <w:t>A continuación se enumeran las herramientas básicas para el desarrollo de una web en PHP, en sus diferentes fases de diseño e implementación.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Fases: diseño y maquetación</w:t>
      </w:r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 xml:space="preserve">Adobe 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PhotoShop</w:t>
      </w:r>
      <w:proofErr w:type="spellEnd"/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GIMP:</w:t>
      </w:r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Inkscape</w:t>
      </w:r>
      <w:proofErr w:type="spellEnd"/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Adobe Fireworks</w:t>
      </w:r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lastRenderedPageBreak/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 xml:space="preserve">Dreamweaver, 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Aptana</w:t>
      </w:r>
      <w:proofErr w:type="spellEnd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, Amaya:</w:t>
      </w:r>
    </w:p>
    <w:p w:rsidR="00722249" w:rsidRDefault="00722249" w:rsidP="00722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Fase: maquetación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Fases: maquetación, programación cliente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Fase: programación servidor</w:t>
      </w:r>
    </w:p>
    <w:p w:rsidR="00722249" w:rsidRDefault="00722249" w:rsidP="00722249">
      <w:pPr>
        <w:pStyle w:val="NormalWeb"/>
        <w:shd w:val="clear" w:color="auto" w:fill="FFFFFF"/>
        <w:spacing w:beforeAutospacing="0" w:afterAutospacing="0" w:line="273" w:lineRule="atLeast"/>
        <w:ind w:left="360" w:right="36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Arial Narrow" w:hAnsi="Arial Narrow"/>
          <w:color w:val="000000"/>
          <w:sz w:val="28"/>
          <w:szCs w:val="28"/>
          <w:lang w:val="es-ES"/>
        </w:rPr>
        <w:t xml:space="preserve">Con él crearemos fácilmente la aplicación web en PHP. Aunque podremos usar igualmente cualquier editor. Una muy buena alternativa es Eclipse con el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plugin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PHP.</w:t>
      </w:r>
    </w:p>
    <w:p w:rsidR="00722249" w:rsidRDefault="00722249" w:rsidP="00722249">
      <w:pPr>
        <w:pStyle w:val="NormalWeb"/>
        <w:shd w:val="clear" w:color="auto" w:fill="FFFFFF"/>
        <w:spacing w:beforeAutospacing="0" w:afterAutospacing="0" w:line="273" w:lineRule="atLeast"/>
        <w:ind w:left="360" w:right="36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Arial Narrow" w:hAnsi="Arial Narrow"/>
          <w:color w:val="000000"/>
          <w:sz w:val="28"/>
          <w:szCs w:val="28"/>
          <w:lang w:val="es-ES"/>
        </w:rPr>
        <w:t xml:space="preserve">Otra aplicación muy útil que está muy ligada a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Zend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Studio es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Zend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Platform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>, un módulo para Apache que permite depurar una web directamente en el navegador (Internet Explorer o Firefox), además de otras funciones más complejas, como alertas configurables para que nos envíe un email por cada error ocurrido en la web, o cuando un script sobrepase un tiempo determinado de ejecución, por ejemplo.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Fase: prueba local</w:t>
      </w:r>
    </w:p>
    <w:p w:rsidR="00722249" w:rsidRDefault="00722249" w:rsidP="00722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Apache</w:t>
      </w:r>
    </w:p>
    <w:p w:rsidR="00722249" w:rsidRDefault="00722249" w:rsidP="00722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Symbol" w:hAnsi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 xml:space="preserve">Firefox / 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Firebug</w:t>
      </w:r>
      <w:proofErr w:type="spellEnd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 xml:space="preserve"> / Web 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Developer</w:t>
      </w:r>
      <w:proofErr w:type="spellEnd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Style w:val="Textoennegrita"/>
          <w:rFonts w:ascii="Verdana" w:hAnsi="Verdana"/>
          <w:color w:val="000000"/>
          <w:sz w:val="20"/>
          <w:szCs w:val="20"/>
          <w:lang w:val="es-ES"/>
        </w:rPr>
        <w:t>Extension</w:t>
      </w:r>
      <w:proofErr w:type="spellEnd"/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Fases: pruebas en local, depuración</w:t>
      </w:r>
    </w:p>
    <w:p w:rsidR="00722249" w:rsidRDefault="00722249" w:rsidP="00722249">
      <w:pPr>
        <w:pStyle w:val="NormalWeb"/>
        <w:shd w:val="clear" w:color="auto" w:fill="FFFFFF"/>
        <w:spacing w:beforeAutospacing="0" w:afterAutospacing="0" w:line="273" w:lineRule="atLeast"/>
        <w:ind w:left="360" w:right="36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Arial Narrow" w:hAnsi="Arial Narrow"/>
          <w:color w:val="000000"/>
          <w:sz w:val="28"/>
          <w:szCs w:val="28"/>
          <w:lang w:val="es-ES"/>
        </w:rPr>
        <w:t xml:space="preserve">Con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Firebug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podremos depurar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Javascript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, editar HTML y CSS en la misma página para ver los cambios en tiempo real, consultar los tiempos de carga de la página en conjunto, de las imágenes,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javascripts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, hojas de estilo,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etc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, así como sus tamaños, etc. Y Web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Developer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nos ofrece herramientas muy útiles como ver las cookies de la web, ocultar imágenes, cambiar el tamaño del navegador a resoluciones estándar, etc.</w:t>
      </w:r>
    </w:p>
    <w:p w:rsidR="00722249" w:rsidRDefault="00722249" w:rsidP="00722249">
      <w:pPr>
        <w:pStyle w:val="Ttulo3"/>
        <w:pBdr>
          <w:top w:val="single" w:sz="6" w:space="2" w:color="04749F"/>
          <w:bottom w:val="single" w:sz="6" w:space="2" w:color="04749F"/>
        </w:pBdr>
        <w:shd w:val="clear" w:color="auto" w:fill="FFFFFF"/>
        <w:spacing w:before="0" w:beforeAutospacing="0" w:after="30" w:afterAutospacing="0" w:line="252" w:lineRule="atLeast"/>
        <w:rPr>
          <w:rFonts w:ascii="Verdana" w:hAnsi="Verdana"/>
          <w:color w:val="04749F"/>
          <w:sz w:val="18"/>
          <w:szCs w:val="18"/>
        </w:rPr>
      </w:pPr>
      <w:r>
        <w:rPr>
          <w:rFonts w:ascii="Verdana" w:hAnsi="Verdana"/>
          <w:color w:val="04749F"/>
          <w:sz w:val="18"/>
          <w:szCs w:val="18"/>
        </w:rPr>
        <w:t>Subir ficheros al servidor del hosting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Arial Narrow" w:hAnsi="Arial Narrow"/>
          <w:color w:val="000000"/>
          <w:sz w:val="28"/>
          <w:szCs w:val="28"/>
          <w:lang w:val="es-ES"/>
        </w:rPr>
        <w:t>Una vez hayamos concluido todas las fases anteriores, y nuestro proyecto esté listo, deberemos subirlo al servidor del hosting.</w:t>
      </w:r>
    </w:p>
    <w:p w:rsidR="00722249" w:rsidRDefault="00722249" w:rsidP="00722249">
      <w:pPr>
        <w:pStyle w:val="NormalWeb"/>
        <w:shd w:val="clear" w:color="auto" w:fill="FFFFFF"/>
        <w:spacing w:before="0" w:beforeAutospacing="0" w:after="0" w:afterAutospacing="0" w:line="273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Arial Narrow" w:hAnsi="Arial Narrow"/>
          <w:color w:val="000000"/>
          <w:sz w:val="28"/>
          <w:szCs w:val="28"/>
          <w:lang w:val="es-ES"/>
        </w:rPr>
        <w:t>La herramienta a utilizar dependerá de las opciones que nos ofrezca el hosting, que desgraciadamente en la mayoría de los casos es solamente el antiguo FTP (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FileZilla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). En Dreamweaver y </w:t>
      </w:r>
      <w:proofErr w:type="spellStart"/>
      <w:r>
        <w:rPr>
          <w:rFonts w:ascii="Arial Narrow" w:hAnsi="Arial Narrow"/>
          <w:color w:val="000000"/>
          <w:sz w:val="28"/>
          <w:szCs w:val="28"/>
          <w:lang w:val="es-ES"/>
        </w:rPr>
        <w:t>Zend</w:t>
      </w:r>
      <w:proofErr w:type="spellEnd"/>
      <w:r>
        <w:rPr>
          <w:rFonts w:ascii="Arial Narrow" w:hAnsi="Arial Narrow"/>
          <w:color w:val="000000"/>
          <w:sz w:val="28"/>
          <w:szCs w:val="28"/>
          <w:lang w:val="es-ES"/>
        </w:rPr>
        <w:t xml:space="preserve"> Studio tenemos un cliente FTP y SFTP (SSH), y la tarea consistirá simplemente en configurar el FTP y copiar y pegar los directorios que queramos subir.</w:t>
      </w:r>
    </w:p>
    <w:p w:rsidR="002907A0" w:rsidRDefault="002907A0">
      <w:bookmarkStart w:id="0" w:name="_GoBack"/>
      <w:bookmarkEnd w:id="0"/>
    </w:p>
    <w:sectPr w:rsidR="0029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66C9C"/>
    <w:multiLevelType w:val="multilevel"/>
    <w:tmpl w:val="E5DA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E01A8"/>
    <w:multiLevelType w:val="multilevel"/>
    <w:tmpl w:val="6AE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49"/>
    <w:rsid w:val="002907A0"/>
    <w:rsid w:val="007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E84C-2459-4787-9AD8-A65794FA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249"/>
    <w:pPr>
      <w:spacing w:after="0" w:line="240" w:lineRule="auto"/>
    </w:pPr>
  </w:style>
  <w:style w:type="paragraph" w:styleId="Ttulo3">
    <w:name w:val="heading 3"/>
    <w:basedOn w:val="Normal"/>
    <w:link w:val="Ttulo3Car"/>
    <w:uiPriority w:val="9"/>
    <w:qFormat/>
    <w:rsid w:val="007222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224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722249"/>
  </w:style>
  <w:style w:type="paragraph" w:styleId="NormalWeb">
    <w:name w:val="Normal (Web)"/>
    <w:basedOn w:val="Normal"/>
    <w:uiPriority w:val="99"/>
    <w:semiHidden/>
    <w:unhideWhenUsed/>
    <w:rsid w:val="007222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22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2018-02-19T14:51:00Z</dcterms:created>
  <dcterms:modified xsi:type="dcterms:W3CDTF">2018-02-19T14:51:00Z</dcterms:modified>
</cp:coreProperties>
</file>