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5D19D" w14:textId="77777777" w:rsidR="008C35A7" w:rsidRPr="003918F9" w:rsidRDefault="008C35A7" w:rsidP="008C35A7">
      <w:pPr>
        <w:jc w:val="center"/>
        <w:rPr>
          <w:b/>
          <w:sz w:val="16"/>
          <w:szCs w:val="16"/>
        </w:rPr>
      </w:pPr>
      <w:r w:rsidRPr="003918F9">
        <w:rPr>
          <w:b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4B072E2E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 xml:space="preserve">«САНКТ-ПЕТЕРБУРГСКИЙ НАЦИОНАЛЬНЫЙ ИССЛЕДОВАТЕЛЬСКИЙ УНИВЕРСИТЕТ ИНФОРМАЦИОННЫХ ТЕХНОЛОГИЙ, </w:t>
      </w:r>
      <w:r w:rsidRPr="003918F9">
        <w:rPr>
          <w:b/>
          <w:color w:val="000000"/>
        </w:rPr>
        <w:br/>
        <w:t>МЕХАНИКИ И ОПТИКИ»</w:t>
      </w:r>
    </w:p>
    <w:p w14:paraId="6D8372C0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i/>
          <w:noProof/>
          <w:color w:val="FF0000"/>
          <w14:ligatures w14:val="standardContextual"/>
        </w:rPr>
        <w:t xml:space="preserve"> </w:t>
      </w:r>
      <w:r w:rsidRPr="003918F9">
        <w:rPr>
          <w:b/>
          <w:i/>
          <w:noProof/>
          <w:color w:val="FF0000"/>
          <w14:ligatures w14:val="standardContextual"/>
        </w:rPr>
        <w:drawing>
          <wp:inline distT="0" distB="0" distL="0" distR="0" wp14:anchorId="233B0AA0" wp14:editId="2B1351DA">
            <wp:extent cx="1638300" cy="645863"/>
            <wp:effectExtent l="0" t="0" r="0" b="0"/>
            <wp:docPr id="1264369113" name="Рисунок 1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69113" name="Рисунок 1" descr="Изображение выглядит как черный, темнот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953" cy="6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19FF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3EB03B35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>Факультет Программной Инженерии и Компьютерной Техники</w:t>
      </w:r>
    </w:p>
    <w:p w14:paraId="09DC257E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5D96FFF4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4E621CA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BAAF650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38B809D2" w14:textId="77777777" w:rsidR="008C35A7" w:rsidRPr="003918F9" w:rsidRDefault="008C35A7" w:rsidP="008C35A7">
      <w:pPr>
        <w:jc w:val="center"/>
        <w:rPr>
          <w:b/>
          <w:color w:val="000000"/>
        </w:rPr>
      </w:pPr>
      <w:bookmarkStart w:id="0" w:name="_heading=h.gjdgxs" w:colFirst="0" w:colLast="0"/>
      <w:bookmarkEnd w:id="0"/>
    </w:p>
    <w:p w14:paraId="075D7DF5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>Дисциплина:</w:t>
      </w:r>
    </w:p>
    <w:p w14:paraId="28B5CA1E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>«</w:t>
      </w:r>
      <w:r w:rsidRPr="003918F9">
        <w:rPr>
          <w:b/>
          <w:i/>
          <w:color w:val="000000" w:themeColor="text1"/>
        </w:rPr>
        <w:t>Компьютерные сети</w:t>
      </w:r>
      <w:r w:rsidRPr="003918F9">
        <w:rPr>
          <w:b/>
          <w:color w:val="000000"/>
        </w:rPr>
        <w:t>»</w:t>
      </w:r>
    </w:p>
    <w:p w14:paraId="61179785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611CB31D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25104BA9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7D3349FD" w14:textId="5E73273C" w:rsidR="008C35A7" w:rsidRPr="00934C3A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 xml:space="preserve">ОТЧЕТ ПО </w:t>
      </w:r>
      <w:r w:rsidR="00934C3A">
        <w:rPr>
          <w:b/>
          <w:color w:val="000000"/>
        </w:rPr>
        <w:t>ЛАБОРАТОРНОЙ РАБОТЕ №</w:t>
      </w:r>
      <w:r w:rsidR="00A61C36">
        <w:rPr>
          <w:b/>
          <w:color w:val="000000"/>
        </w:rPr>
        <w:t>3</w:t>
      </w:r>
    </w:p>
    <w:p w14:paraId="607BB061" w14:textId="6CA333BE" w:rsidR="00934C3A" w:rsidRDefault="00934C3A" w:rsidP="008C35A7">
      <w:pPr>
        <w:jc w:val="center"/>
        <w:rPr>
          <w:b/>
          <w:color w:val="000000"/>
        </w:rPr>
      </w:pPr>
    </w:p>
    <w:p w14:paraId="77E4D9D8" w14:textId="0EBA4E76" w:rsidR="00A61C36" w:rsidRPr="003918F9" w:rsidRDefault="00A61C36" w:rsidP="00A61C36">
      <w:pPr>
        <w:rPr>
          <w:b/>
          <w:i/>
          <w:color w:val="FF0000"/>
        </w:rPr>
      </w:pPr>
    </w:p>
    <w:p w14:paraId="16F8EBFB" w14:textId="77777777" w:rsidR="008C35A7" w:rsidRPr="003918F9" w:rsidRDefault="008C35A7" w:rsidP="008C35A7">
      <w:pPr>
        <w:jc w:val="center"/>
        <w:rPr>
          <w:b/>
          <w:i/>
          <w:color w:val="000000" w:themeColor="text1"/>
        </w:rPr>
      </w:pPr>
    </w:p>
    <w:p w14:paraId="6681C1F1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1AFA1883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78B2AE4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0F92361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70CEFCB4" w14:textId="77777777" w:rsidR="008C35A7" w:rsidRPr="003918F9" w:rsidRDefault="008C35A7" w:rsidP="008C35A7">
      <w:pPr>
        <w:jc w:val="right"/>
        <w:rPr>
          <w:b/>
        </w:rPr>
      </w:pPr>
      <w:r w:rsidRPr="003918F9">
        <w:rPr>
          <w:b/>
        </w:rPr>
        <w:t>Выполнил:</w:t>
      </w:r>
    </w:p>
    <w:p w14:paraId="4FC175A2" w14:textId="77777777" w:rsidR="008C35A7" w:rsidRPr="003918F9" w:rsidRDefault="008C35A7" w:rsidP="008C35A7">
      <w:pPr>
        <w:jc w:val="right"/>
        <w:rPr>
          <w:i/>
          <w:color w:val="000000" w:themeColor="text1"/>
        </w:rPr>
      </w:pPr>
      <w:r w:rsidRPr="003918F9">
        <w:t>Студент гр. P3</w:t>
      </w:r>
      <w:r>
        <w:t>3</w:t>
      </w:r>
      <w:r w:rsidRPr="003918F9">
        <w:t>151</w:t>
      </w:r>
      <w:r w:rsidRPr="003918F9">
        <w:rPr>
          <w:i/>
          <w:color w:val="FF0000"/>
        </w:rPr>
        <w:br/>
      </w:r>
      <w:r w:rsidRPr="003918F9">
        <w:rPr>
          <w:i/>
          <w:color w:val="000000" w:themeColor="text1"/>
        </w:rPr>
        <w:t>Соловьев Артемий Александрович</w:t>
      </w:r>
    </w:p>
    <w:p w14:paraId="4BCAB0FA" w14:textId="77777777" w:rsidR="008C35A7" w:rsidRPr="003918F9" w:rsidRDefault="008C35A7" w:rsidP="008C35A7">
      <w:pPr>
        <w:jc w:val="right"/>
      </w:pPr>
    </w:p>
    <w:p w14:paraId="39F43A97" w14:textId="77777777" w:rsidR="008C35A7" w:rsidRPr="003918F9" w:rsidRDefault="008C35A7" w:rsidP="008C35A7">
      <w:pPr>
        <w:jc w:val="right"/>
        <w:rPr>
          <w:b/>
        </w:rPr>
      </w:pPr>
      <w:r w:rsidRPr="003918F9">
        <w:rPr>
          <w:b/>
        </w:rPr>
        <w:t>Проверил:</w:t>
      </w:r>
    </w:p>
    <w:p w14:paraId="69788F8A" w14:textId="77777777" w:rsidR="008C35A7" w:rsidRPr="003918F9" w:rsidRDefault="008C35A7" w:rsidP="008C35A7">
      <w:pPr>
        <w:jc w:val="right"/>
        <w:rPr>
          <w:i/>
          <w:color w:val="000000" w:themeColor="text1"/>
        </w:rPr>
      </w:pPr>
      <w:r w:rsidRPr="003918F9">
        <w:rPr>
          <w:i/>
          <w:color w:val="000000" w:themeColor="text1"/>
        </w:rPr>
        <w:t>Тропченко Андрей Александрович</w:t>
      </w:r>
    </w:p>
    <w:p w14:paraId="5127956C" w14:textId="77777777" w:rsidR="008C35A7" w:rsidRPr="003918F9" w:rsidRDefault="008C35A7" w:rsidP="008C35A7">
      <w:pPr>
        <w:rPr>
          <w:i/>
          <w:color w:val="FF0000"/>
        </w:rPr>
      </w:pPr>
    </w:p>
    <w:p w14:paraId="769C2679" w14:textId="77777777" w:rsidR="008C35A7" w:rsidRPr="003918F9" w:rsidRDefault="008C35A7" w:rsidP="008C35A7">
      <w:pPr>
        <w:rPr>
          <w:i/>
          <w:color w:val="FF0000"/>
        </w:rPr>
      </w:pPr>
    </w:p>
    <w:p w14:paraId="5F7CF2C8" w14:textId="77777777" w:rsidR="008C35A7" w:rsidRPr="003918F9" w:rsidRDefault="008C35A7" w:rsidP="008C35A7">
      <w:pPr>
        <w:rPr>
          <w:i/>
          <w:color w:val="FF0000"/>
        </w:rPr>
      </w:pPr>
    </w:p>
    <w:p w14:paraId="577AC20A" w14:textId="77777777" w:rsidR="008C35A7" w:rsidRPr="003918F9" w:rsidRDefault="008C35A7" w:rsidP="008C35A7">
      <w:pPr>
        <w:rPr>
          <w:i/>
          <w:color w:val="FF0000"/>
        </w:rPr>
      </w:pPr>
    </w:p>
    <w:p w14:paraId="1B72DC3E" w14:textId="77777777" w:rsidR="008C35A7" w:rsidRPr="003918F9" w:rsidRDefault="008C35A7" w:rsidP="008C35A7">
      <w:pPr>
        <w:rPr>
          <w:i/>
          <w:color w:val="FF0000"/>
        </w:rPr>
      </w:pPr>
    </w:p>
    <w:p w14:paraId="2077EB80" w14:textId="77777777" w:rsidR="008C35A7" w:rsidRPr="003918F9" w:rsidRDefault="008C35A7" w:rsidP="008C35A7">
      <w:pPr>
        <w:rPr>
          <w:i/>
          <w:color w:val="FF0000"/>
        </w:rPr>
      </w:pPr>
    </w:p>
    <w:p w14:paraId="33925116" w14:textId="77777777" w:rsidR="008C35A7" w:rsidRPr="003918F9" w:rsidRDefault="008C35A7" w:rsidP="008C35A7">
      <w:pPr>
        <w:rPr>
          <w:i/>
          <w:color w:val="FF0000"/>
        </w:rPr>
      </w:pPr>
    </w:p>
    <w:p w14:paraId="0F3D8CB1" w14:textId="77777777" w:rsidR="008C35A7" w:rsidRPr="003918F9" w:rsidRDefault="008C35A7" w:rsidP="008C35A7">
      <w:pPr>
        <w:rPr>
          <w:i/>
          <w:color w:val="FF0000"/>
        </w:rPr>
      </w:pPr>
    </w:p>
    <w:p w14:paraId="474B11A8" w14:textId="77777777" w:rsidR="008C35A7" w:rsidRPr="003918F9" w:rsidRDefault="008C35A7" w:rsidP="008C35A7">
      <w:pPr>
        <w:rPr>
          <w:i/>
          <w:color w:val="FF0000"/>
        </w:rPr>
      </w:pPr>
    </w:p>
    <w:p w14:paraId="25F12C14" w14:textId="77777777" w:rsidR="008C35A7" w:rsidRPr="003918F9" w:rsidRDefault="008C35A7" w:rsidP="008C35A7">
      <w:pPr>
        <w:rPr>
          <w:i/>
          <w:color w:val="FF0000"/>
        </w:rPr>
      </w:pPr>
    </w:p>
    <w:p w14:paraId="3034D122" w14:textId="77777777" w:rsidR="008C35A7" w:rsidRPr="003918F9" w:rsidRDefault="008C35A7" w:rsidP="008C35A7">
      <w:pPr>
        <w:rPr>
          <w:i/>
          <w:color w:val="FF0000"/>
        </w:rPr>
      </w:pPr>
    </w:p>
    <w:p w14:paraId="7547E555" w14:textId="77777777" w:rsidR="008C35A7" w:rsidRPr="003918F9" w:rsidRDefault="008C35A7" w:rsidP="008C35A7">
      <w:pPr>
        <w:rPr>
          <w:i/>
          <w:color w:val="FF0000"/>
        </w:rPr>
      </w:pPr>
    </w:p>
    <w:p w14:paraId="6235E1DE" w14:textId="77777777" w:rsidR="008C35A7" w:rsidRPr="003918F9" w:rsidRDefault="008C35A7" w:rsidP="008C35A7">
      <w:pPr>
        <w:rPr>
          <w:i/>
          <w:color w:val="FF0000"/>
        </w:rPr>
      </w:pPr>
    </w:p>
    <w:p w14:paraId="4826E261" w14:textId="77777777" w:rsidR="008C35A7" w:rsidRPr="003918F9" w:rsidRDefault="008C35A7" w:rsidP="008C35A7">
      <w:pPr>
        <w:rPr>
          <w:i/>
          <w:color w:val="FF0000"/>
        </w:rPr>
      </w:pPr>
    </w:p>
    <w:p w14:paraId="16C79030" w14:textId="77777777" w:rsidR="008C35A7" w:rsidRPr="003918F9" w:rsidRDefault="008C35A7" w:rsidP="008C35A7">
      <w:pPr>
        <w:rPr>
          <w:i/>
          <w:color w:val="FF0000"/>
        </w:rPr>
      </w:pPr>
    </w:p>
    <w:p w14:paraId="00F338F7" w14:textId="77777777" w:rsidR="008C35A7" w:rsidRPr="003918F9" w:rsidRDefault="008C35A7" w:rsidP="008C35A7">
      <w:pPr>
        <w:rPr>
          <w:i/>
          <w:color w:val="FF0000"/>
        </w:rPr>
      </w:pPr>
    </w:p>
    <w:p w14:paraId="0DDCFFB3" w14:textId="77777777" w:rsidR="008C35A7" w:rsidRPr="003918F9" w:rsidRDefault="008C35A7" w:rsidP="008C35A7">
      <w:pPr>
        <w:jc w:val="center"/>
      </w:pPr>
      <w:r w:rsidRPr="003918F9">
        <w:t>Санкт-Петербург</w:t>
      </w:r>
    </w:p>
    <w:p w14:paraId="724A30B2" w14:textId="77777777" w:rsidR="008C35A7" w:rsidRPr="003918F9" w:rsidRDefault="008C35A7" w:rsidP="008C35A7">
      <w:pPr>
        <w:jc w:val="center"/>
      </w:pPr>
      <w:r w:rsidRPr="003918F9">
        <w:t>2024г.</w:t>
      </w:r>
    </w:p>
    <w:p w14:paraId="35A9E874" w14:textId="53432446" w:rsidR="00A61C36" w:rsidRDefault="008C35A7" w:rsidP="00ED09A4">
      <w:pPr>
        <w:pStyle w:val="1"/>
      </w:pPr>
      <w:r>
        <w:lastRenderedPageBreak/>
        <w:t>Цель работы</w:t>
      </w:r>
    </w:p>
    <w:p w14:paraId="3822D817" w14:textId="77777777" w:rsidR="00A61C36" w:rsidRDefault="00A61C36" w:rsidP="00A61C36"/>
    <w:p w14:paraId="13AECF67" w14:textId="77777777" w:rsidR="00A61C36" w:rsidRDefault="00A61C36" w:rsidP="00A61C36">
      <w:r>
        <w:t>Изучение принципов конфигурирования и процессов функционирования</w:t>
      </w:r>
    </w:p>
    <w:p w14:paraId="34575718" w14:textId="77777777" w:rsidR="00A61C36" w:rsidRDefault="00A61C36" w:rsidP="00A61C36">
      <w:r>
        <w:t>компьютерных сетей, представляющих собой несколько подсетей, связанных с</w:t>
      </w:r>
    </w:p>
    <w:p w14:paraId="15B501CC" w14:textId="77777777" w:rsidR="00A61C36" w:rsidRDefault="00A61C36" w:rsidP="00A61C36">
      <w:r>
        <w:t>помощью маршрутизаторов, процессов автоматического распределения сетевых</w:t>
      </w:r>
    </w:p>
    <w:p w14:paraId="5C12ACED" w14:textId="77777777" w:rsidR="00A61C36" w:rsidRDefault="00A61C36" w:rsidP="00A61C36">
      <w:r>
        <w:t>адресов, принципов статической маршрутизации и динамической</w:t>
      </w:r>
    </w:p>
    <w:p w14:paraId="5380D451" w14:textId="77777777" w:rsidR="00A61C36" w:rsidRDefault="00A61C36" w:rsidP="00A61C36">
      <w:r>
        <w:t>маршрутизации, а также передачи данных на основе протоколов UDP и TCP.</w:t>
      </w:r>
    </w:p>
    <w:p w14:paraId="720BF7D8" w14:textId="77777777" w:rsidR="00A61C36" w:rsidRDefault="00A61C36" w:rsidP="00A61C36"/>
    <w:p w14:paraId="013C89D3" w14:textId="2874DFF4" w:rsidR="00A61C36" w:rsidRDefault="00A61C36" w:rsidP="00A61C36">
      <w:pPr>
        <w:pStyle w:val="1"/>
      </w:pPr>
      <w:r>
        <w:t>Задание</w:t>
      </w:r>
    </w:p>
    <w:p w14:paraId="5DCE101E" w14:textId="77777777" w:rsidR="00A61C36" w:rsidRPr="00A61C36" w:rsidRDefault="00A61C36" w:rsidP="00A61C36"/>
    <w:p w14:paraId="0254D484" w14:textId="50301639" w:rsidR="00A61C36" w:rsidRDefault="00A61C36" w:rsidP="00A61C36">
      <w:r>
        <w:t>В процессе выполнения лабораторной работы необходимо:</w:t>
      </w:r>
    </w:p>
    <w:p w14:paraId="72892162" w14:textId="73CA496C" w:rsidR="00A61C36" w:rsidRDefault="00A61C36" w:rsidP="00A61C36">
      <w:pPr>
        <w:pStyle w:val="a3"/>
        <w:numPr>
          <w:ilvl w:val="0"/>
          <w:numId w:val="16"/>
        </w:numPr>
      </w:pPr>
      <w:r>
        <w:t>построить модели компьютерных сетей, представляющих собой несколько</w:t>
      </w:r>
      <w:r w:rsidRPr="00A61C36">
        <w:t xml:space="preserve"> </w:t>
      </w:r>
      <w:r>
        <w:t>подсетей, объединенных в одну автономную сеть, в соответствии с</w:t>
      </w:r>
      <w:r w:rsidRPr="00A61C36">
        <w:t xml:space="preserve"> </w:t>
      </w:r>
      <w:r>
        <w:t>заданными вариантами топологий, представленными в Приложении (В1 –</w:t>
      </w:r>
      <w:r w:rsidRPr="00A61C36">
        <w:t xml:space="preserve"> </w:t>
      </w:r>
      <w:r>
        <w:t>В6);</w:t>
      </w:r>
    </w:p>
    <w:p w14:paraId="105981E6" w14:textId="77777777" w:rsidR="00A61C36" w:rsidRPr="00A61C36" w:rsidRDefault="00A61C36" w:rsidP="00A61C36">
      <w:pPr>
        <w:pStyle w:val="a3"/>
        <w:numPr>
          <w:ilvl w:val="0"/>
          <w:numId w:val="16"/>
        </w:numPr>
      </w:pPr>
      <w:r>
        <w:t>выполнить настройку сети при статической маршрутизации,</w:t>
      </w:r>
      <w:r w:rsidRPr="00A61C36">
        <w:t xml:space="preserve"> </w:t>
      </w:r>
      <w:r>
        <w:t>заключающуюся в присвоении IP-адресов интерфейсам сети и ручном</w:t>
      </w:r>
      <w:r w:rsidRPr="00A61C36">
        <w:t xml:space="preserve"> </w:t>
      </w:r>
      <w:r>
        <w:t>заполнении таблиц маршрутизации;</w:t>
      </w:r>
    </w:p>
    <w:p w14:paraId="431F819D" w14:textId="77777777" w:rsidR="00A61C36" w:rsidRPr="00A61C36" w:rsidRDefault="00A61C36" w:rsidP="00A61C36">
      <w:pPr>
        <w:pStyle w:val="a3"/>
        <w:numPr>
          <w:ilvl w:val="0"/>
          <w:numId w:val="16"/>
        </w:numPr>
      </w:pPr>
      <w:r>
        <w:t>промоделировать работу сети при использовании динамической</w:t>
      </w:r>
      <w:r w:rsidRPr="00A61C36">
        <w:t xml:space="preserve"> </w:t>
      </w:r>
      <w:r>
        <w:t>маршрутизации на основе протокола RIP и при автоматическом</w:t>
      </w:r>
      <w:r w:rsidRPr="00A61C36">
        <w:t xml:space="preserve"> </w:t>
      </w:r>
      <w:r>
        <w:t>распределении IP-адресов на основе протокола DHCP;</w:t>
      </w:r>
    </w:p>
    <w:p w14:paraId="051E6C9E" w14:textId="77777777" w:rsidR="00A61C36" w:rsidRPr="00A61C36" w:rsidRDefault="00A61C36" w:rsidP="00A61C36">
      <w:pPr>
        <w:pStyle w:val="a3"/>
        <w:numPr>
          <w:ilvl w:val="0"/>
          <w:numId w:val="16"/>
        </w:numPr>
      </w:pPr>
      <w:r>
        <w:t>выполнить тестирование построенных сетей путем проведения</w:t>
      </w:r>
      <w:r w:rsidRPr="00A61C36">
        <w:t xml:space="preserve"> </w:t>
      </w:r>
      <w:r>
        <w:t>экспериментов по передаче данных на основе протоколов UDP и TCP;</w:t>
      </w:r>
    </w:p>
    <w:p w14:paraId="6A3EA653" w14:textId="77777777" w:rsidR="00A61C36" w:rsidRPr="00A61C36" w:rsidRDefault="00A61C36" w:rsidP="00A61C36">
      <w:pPr>
        <w:pStyle w:val="a3"/>
        <w:numPr>
          <w:ilvl w:val="0"/>
          <w:numId w:val="16"/>
        </w:numPr>
      </w:pPr>
      <w:r>
        <w:t>проанализировать результаты тестирования и сформулировать выводы об эффективности сетей с разными топологиями;</w:t>
      </w:r>
    </w:p>
    <w:p w14:paraId="56B6AE7B" w14:textId="007FA46F" w:rsidR="00A61C36" w:rsidRDefault="00A61C36" w:rsidP="00A61C36">
      <w:pPr>
        <w:pStyle w:val="a3"/>
        <w:numPr>
          <w:ilvl w:val="0"/>
          <w:numId w:val="16"/>
        </w:numPr>
      </w:pPr>
      <w:r>
        <w:t>сохранить разработанные модели локальных сетей для демонстрации процессов передачи данных при защите лабораторной работы.</w:t>
      </w:r>
    </w:p>
    <w:p w14:paraId="21188C11" w14:textId="77777777" w:rsidR="00481C52" w:rsidRDefault="00481C52" w:rsidP="00481C52"/>
    <w:p w14:paraId="300F8145" w14:textId="4CF119F0" w:rsidR="00481C52" w:rsidRDefault="00481C52" w:rsidP="00481C52">
      <w:r>
        <w:t>Адреса для сетей:</w:t>
      </w:r>
    </w:p>
    <w:p w14:paraId="49EAB3B7" w14:textId="6BE4833B" w:rsidR="00481C52" w:rsidRDefault="00481C52" w:rsidP="00481C52">
      <w:r>
        <w:t>Сеть 1: 8.8.9.14</w:t>
      </w:r>
    </w:p>
    <w:p w14:paraId="573FFF0C" w14:textId="625631A9" w:rsidR="00481C52" w:rsidRDefault="00481C52" w:rsidP="00481C52">
      <w:r>
        <w:t>Сеть 2: 136.9.8.14</w:t>
      </w:r>
    </w:p>
    <w:p w14:paraId="0CB49C5B" w14:textId="2E4D4816" w:rsidR="00481C52" w:rsidRDefault="00481C52" w:rsidP="00481C52">
      <w:r>
        <w:t>Сеть 3: 201.8.8.14</w:t>
      </w:r>
    </w:p>
    <w:p w14:paraId="732A7AE8" w14:textId="77777777" w:rsidR="00481C52" w:rsidRDefault="00481C52" w:rsidP="00481C52"/>
    <w:p w14:paraId="0B9A6CE7" w14:textId="3E508D78" w:rsidR="00481C52" w:rsidRDefault="00A61C36" w:rsidP="00A61C36">
      <w:r>
        <w:br w:type="page"/>
      </w:r>
    </w:p>
    <w:p w14:paraId="129ED332" w14:textId="037350D2" w:rsidR="00934C3A" w:rsidRDefault="00934C3A" w:rsidP="00FE7EE1">
      <w:pPr>
        <w:pStyle w:val="1"/>
      </w:pPr>
      <w:r>
        <w:lastRenderedPageBreak/>
        <w:t xml:space="preserve">Этап 1. </w:t>
      </w:r>
      <w:r w:rsidR="00A61C36">
        <w:t>Построение сети с одним маршрутизатором (вариант В1)</w:t>
      </w:r>
    </w:p>
    <w:p w14:paraId="12930476" w14:textId="77777777" w:rsidR="00A61C36" w:rsidRDefault="00A61C36" w:rsidP="00A61C36"/>
    <w:p w14:paraId="144DF16B" w14:textId="18FAF912" w:rsidR="00A61C36" w:rsidRPr="00481C52" w:rsidRDefault="00A61C36" w:rsidP="00481C52">
      <w:pPr>
        <w:pStyle w:val="2"/>
      </w:pPr>
      <w:r w:rsidRPr="00481C52">
        <w:t>Построение и настройка</w:t>
      </w:r>
    </w:p>
    <w:p w14:paraId="217293FF" w14:textId="74D8E0BD" w:rsidR="00481C52" w:rsidRPr="00481C52" w:rsidRDefault="00481C52" w:rsidP="00A61C3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056DECC" wp14:editId="293E5AFF">
            <wp:extent cx="5332287" cy="2428171"/>
            <wp:effectExtent l="0" t="0" r="1905" b="0"/>
            <wp:docPr id="449395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95329" name="Рисунок 4493953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505" cy="244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57FC" w14:textId="786D8CAD" w:rsidR="00481C52" w:rsidRDefault="00481C52" w:rsidP="00481C52">
      <w:pPr>
        <w:pStyle w:val="2"/>
      </w:pPr>
      <w:r>
        <w:t>Таблица маршрутизации для компьютеров</w:t>
      </w:r>
    </w:p>
    <w:p w14:paraId="1EB14315" w14:textId="0AF3F4D9" w:rsidR="00481C52" w:rsidRDefault="00481C52" w:rsidP="00481C52">
      <w:r>
        <w:rPr>
          <w:noProof/>
          <w14:ligatures w14:val="standardContextual"/>
        </w:rPr>
        <w:drawing>
          <wp:inline distT="0" distB="0" distL="0" distR="0" wp14:anchorId="4C04EE5D" wp14:editId="7BBAB41E">
            <wp:extent cx="5940425" cy="1086485"/>
            <wp:effectExtent l="0" t="0" r="3175" b="5715"/>
            <wp:docPr id="1863827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2783" name="Рисунок 1863827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B830" w14:textId="4219DA4F" w:rsidR="00481C52" w:rsidRPr="00481C52" w:rsidRDefault="00481C52" w:rsidP="00481C52">
      <w:pPr>
        <w:rPr>
          <w:lang w:val="en-US"/>
        </w:rPr>
      </w:pPr>
      <w:r w:rsidRPr="00481C52">
        <w:t>Здесь содержится адрес 0.0.0.0 — или адрес по умолчанию, если мы хотим отправить сообщение на IP, неизвестному нашей подсети, то будет отправлен пакет по адресу по умолчанию (в данном случае на маршрутизатор).</w:t>
      </w:r>
    </w:p>
    <w:p w14:paraId="2D584BD2" w14:textId="73652CB8" w:rsidR="00481C52" w:rsidRDefault="00481C52" w:rsidP="00481C52">
      <w:pPr>
        <w:pStyle w:val="2"/>
      </w:pPr>
      <w:r>
        <w:t>Таблица маршрутизации для роутера</w:t>
      </w:r>
    </w:p>
    <w:p w14:paraId="74014DD1" w14:textId="4073173A" w:rsidR="00481C52" w:rsidRDefault="00481C52" w:rsidP="00481C52">
      <w:r>
        <w:rPr>
          <w:noProof/>
          <w14:ligatures w14:val="standardContextual"/>
        </w:rPr>
        <w:drawing>
          <wp:inline distT="0" distB="0" distL="0" distR="0" wp14:anchorId="1A4EE40A" wp14:editId="049F610E">
            <wp:extent cx="5940425" cy="1184275"/>
            <wp:effectExtent l="0" t="0" r="3175" b="0"/>
            <wp:docPr id="1546196602" name="Рисунок 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96602" name="Рисунок 3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D2DC" w14:textId="0E968C33" w:rsidR="00481C52" w:rsidRDefault="00481C52" w:rsidP="00481C52">
      <w:r w:rsidRPr="00481C52">
        <w:t>Так выглядит таблица маршрутизации маршрутизатора. Здесь прописаны все 3 интерфейса для коммуникации между подсетями.</w:t>
      </w:r>
    </w:p>
    <w:p w14:paraId="06D11C5B" w14:textId="77777777" w:rsidR="00481C52" w:rsidRDefault="00481C52" w:rsidP="00481C52"/>
    <w:p w14:paraId="3B81696F" w14:textId="7E9056B0" w:rsidR="00481C52" w:rsidRPr="00481C52" w:rsidRDefault="00481C52" w:rsidP="00481C52">
      <w:pPr>
        <w:pStyle w:val="2"/>
        <w:rPr>
          <w:lang w:val="en-US"/>
        </w:rPr>
      </w:pPr>
      <w:r>
        <w:t>Тестирование сети</w:t>
      </w:r>
    </w:p>
    <w:p w14:paraId="71348433" w14:textId="0215FDDA" w:rsidR="00481C52" w:rsidRPr="00481C52" w:rsidRDefault="00481C52" w:rsidP="00481C52">
      <w:pPr>
        <w:pStyle w:val="3"/>
        <w:rPr>
          <w:lang w:val="en-US"/>
        </w:rPr>
      </w:pPr>
      <w:r>
        <w:rPr>
          <w:lang w:val="en-US"/>
        </w:rPr>
        <w:t>UDP</w:t>
      </w:r>
    </w:p>
    <w:p w14:paraId="5B976FAB" w14:textId="729B8832" w:rsidR="00481C52" w:rsidRDefault="00481C52" w:rsidP="00481C5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8BBAD1C" wp14:editId="6696D354">
            <wp:extent cx="5940425" cy="1283970"/>
            <wp:effectExtent l="0" t="0" r="3175" b="0"/>
            <wp:docPr id="18149520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52014" name="Рисунок 18149520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3350" w14:textId="36CF3B56" w:rsidR="00481C52" w:rsidRPr="00481C52" w:rsidRDefault="00481C52" w:rsidP="00481C52">
      <w:r>
        <w:t>П</w:t>
      </w:r>
      <w:r w:rsidRPr="00481C52">
        <w:t xml:space="preserve">ередача через маршрутизатор почти никак не отличается от передачи без него. Отличие только в том, что после прохода через маршрутизатор MAC-адрес </w:t>
      </w:r>
      <w:r>
        <w:t xml:space="preserve">отправителя </w:t>
      </w:r>
      <w:r w:rsidRPr="00481C52">
        <w:t>заменяется на MAC-адрес маршрутизатора</w:t>
      </w:r>
    </w:p>
    <w:p w14:paraId="12B3EFFA" w14:textId="5C524C47" w:rsidR="00481C52" w:rsidRDefault="00481C52" w:rsidP="00481C52">
      <w:pPr>
        <w:pStyle w:val="3"/>
        <w:rPr>
          <w:lang w:val="en-US"/>
        </w:rPr>
      </w:pPr>
      <w:r>
        <w:rPr>
          <w:lang w:val="en-US"/>
        </w:rPr>
        <w:lastRenderedPageBreak/>
        <w:t>TCP</w:t>
      </w:r>
    </w:p>
    <w:p w14:paraId="4F37FFF0" w14:textId="4CE55AEE" w:rsidR="00481C52" w:rsidRDefault="00481C52" w:rsidP="00481C52">
      <w:r>
        <w:rPr>
          <w:noProof/>
          <w:lang w:val="en-US"/>
          <w14:ligatures w14:val="standardContextual"/>
        </w:rPr>
        <w:drawing>
          <wp:inline distT="0" distB="0" distL="0" distR="0" wp14:anchorId="15DE3960" wp14:editId="0ADB7F24">
            <wp:extent cx="5940425" cy="922020"/>
            <wp:effectExtent l="0" t="0" r="3175" b="5080"/>
            <wp:docPr id="1209832697" name="Рисунок 5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32697" name="Рисунок 5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B26E" w14:textId="5810E400" w:rsidR="00481C52" w:rsidRDefault="00481C52" w:rsidP="00481C52">
      <w:r>
        <w:t xml:space="preserve">С TCP и ARP запросами такая ситуация (Отправитель имеет Mac-адрес маршрутизатора). </w:t>
      </w:r>
    </w:p>
    <w:p w14:paraId="0B9C1146" w14:textId="1BB20EEF" w:rsidR="00481C52" w:rsidRDefault="00481C52" w:rsidP="00481C52">
      <w:r>
        <w:t>Если говорить про TCP заголовки:</w:t>
      </w:r>
    </w:p>
    <w:p w14:paraId="7D4F5150" w14:textId="77777777" w:rsidR="00481C52" w:rsidRDefault="00481C52" w:rsidP="00481C52"/>
    <w:p w14:paraId="66EF74AE" w14:textId="5F165B80" w:rsidR="00481C52" w:rsidRDefault="00481C52" w:rsidP="00481C52">
      <w:pPr>
        <w:pStyle w:val="a3"/>
        <w:numPr>
          <w:ilvl w:val="0"/>
          <w:numId w:val="16"/>
        </w:numPr>
      </w:pPr>
      <w:r>
        <w:t xml:space="preserve">Сначала посылается пакет на установку соединения с флагом SYN. В пакете также есть ISN — номер первого передаваемого байта (нужен чтобы избежать дублирование и </w:t>
      </w:r>
      <w:proofErr w:type="spellStart"/>
      <w:r>
        <w:t>неочередности</w:t>
      </w:r>
      <w:proofErr w:type="spellEnd"/>
      <w:r>
        <w:t xml:space="preserve"> пакетов).</w:t>
      </w:r>
    </w:p>
    <w:p w14:paraId="663AAF11" w14:textId="7B513285" w:rsidR="00481C52" w:rsidRPr="00481C52" w:rsidRDefault="00481C52" w:rsidP="00481C52">
      <w:pPr>
        <w:pStyle w:val="a3"/>
        <w:numPr>
          <w:ilvl w:val="0"/>
          <w:numId w:val="16"/>
        </w:numPr>
      </w:pPr>
      <w:r>
        <w:t xml:space="preserve">Далее идет отправка пакетов (пачками по 10 </w:t>
      </w:r>
      <w:proofErr w:type="spellStart"/>
      <w:r>
        <w:t>шт</w:t>
      </w:r>
      <w:proofErr w:type="spellEnd"/>
      <w:r>
        <w:t>), с ISN (который увеличивается каждый раз) и ACK — сгенерированный до этого ISN</w:t>
      </w:r>
    </w:p>
    <w:p w14:paraId="745AFB1C" w14:textId="5045728A" w:rsidR="00481C52" w:rsidRDefault="00481C52" w:rsidP="00481C52">
      <w:pPr>
        <w:pStyle w:val="a3"/>
        <w:numPr>
          <w:ilvl w:val="0"/>
          <w:numId w:val="16"/>
        </w:numPr>
      </w:pPr>
      <w:r>
        <w:t>Последний пакет в пачке отправляется с флагом FIN, который говорит о том, что это последний пакет</w:t>
      </w:r>
    </w:p>
    <w:p w14:paraId="61605C81" w14:textId="16A1E5F4" w:rsidR="00481C52" w:rsidRDefault="00481C52" w:rsidP="00481C52">
      <w:pPr>
        <w:pStyle w:val="a3"/>
        <w:numPr>
          <w:ilvl w:val="0"/>
          <w:numId w:val="16"/>
        </w:numPr>
      </w:pPr>
      <w:r>
        <w:t xml:space="preserve">После отправки 10 </w:t>
      </w:r>
      <w:proofErr w:type="spellStart"/>
      <w:r>
        <w:t>шт</w:t>
      </w:r>
      <w:proofErr w:type="spellEnd"/>
      <w:r>
        <w:t xml:space="preserve"> пакетов (FIN флага), отправитель получает пакет от </w:t>
      </w:r>
      <w:proofErr w:type="spellStart"/>
      <w:r>
        <w:t>получаеля</w:t>
      </w:r>
      <w:proofErr w:type="spellEnd"/>
      <w:r>
        <w:t>, в котором значение ACK говорит о том, какой последний пакет был получен успешно.</w:t>
      </w:r>
    </w:p>
    <w:p w14:paraId="48C999F4" w14:textId="77777777" w:rsidR="00481C52" w:rsidRDefault="00481C52" w:rsidP="00481C52"/>
    <w:p w14:paraId="4DB9C178" w14:textId="01F1D619" w:rsidR="00481C52" w:rsidRDefault="00481C52" w:rsidP="00481C52">
      <w:r>
        <w:t>Основное отличие в передаче сообщений по UDP и TCP протоколам через сети с и без маршрутизаторов заключается в том, компьютер, которому мы передаем сообщение недоступен напрямую, мы лишь выбираем нужное направление для передачи сообщения, именно поэтому в конце MAC-адрес отправителя это MAC-адрес одного из интерфейсов маршрутизатора.</w:t>
      </w:r>
    </w:p>
    <w:p w14:paraId="19B6545B" w14:textId="77777777" w:rsidR="00481C52" w:rsidRDefault="00481C52" w:rsidP="00481C52"/>
    <w:p w14:paraId="552F651A" w14:textId="2B78F937" w:rsidR="00481C52" w:rsidRDefault="00481C52" w:rsidP="00481C52">
      <w:r>
        <w:br w:type="page"/>
      </w:r>
    </w:p>
    <w:p w14:paraId="0B713C93" w14:textId="19D08B2A" w:rsidR="00481C52" w:rsidRPr="008A1935" w:rsidRDefault="00481C52" w:rsidP="00E30EA1">
      <w:pPr>
        <w:pStyle w:val="1"/>
      </w:pPr>
      <w:r>
        <w:lastRenderedPageBreak/>
        <w:t>Этап 2. Построение сети с двумя маршрутизаторами.</w:t>
      </w:r>
    </w:p>
    <w:p w14:paraId="76770499" w14:textId="47C8C4AB" w:rsidR="00481C52" w:rsidRDefault="00481C52" w:rsidP="00481C52">
      <w:r>
        <w:rPr>
          <w:noProof/>
          <w14:ligatures w14:val="standardContextual"/>
        </w:rPr>
        <w:drawing>
          <wp:inline distT="0" distB="0" distL="0" distR="0" wp14:anchorId="7C2D9E12" wp14:editId="0C31AB7A">
            <wp:extent cx="5940425" cy="3175635"/>
            <wp:effectExtent l="0" t="0" r="3175" b="0"/>
            <wp:docPr id="832375348" name="Рисунок 6" descr="Изображение выглядит как текст, линия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75348" name="Рисунок 6" descr="Изображение выглядит как текст, линия, диаграмма, снимок экран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0041" w14:textId="77777777" w:rsidR="00481C52" w:rsidRDefault="00481C52" w:rsidP="00481C52"/>
    <w:p w14:paraId="613AD328" w14:textId="5A76C781" w:rsidR="00E30EA1" w:rsidRPr="008A1935" w:rsidRDefault="00E30EA1" w:rsidP="00E30EA1">
      <w:r>
        <w:t>Если оставить настройки таблиц маршрутизации по умолчанию, то у данной топологии будут наблюдаться следующие проблемы:</w:t>
      </w:r>
    </w:p>
    <w:p w14:paraId="28C380CC" w14:textId="306C24D8" w:rsidR="00E30EA1" w:rsidRDefault="00E30EA1" w:rsidP="00E30EA1">
      <w:pPr>
        <w:pStyle w:val="a3"/>
        <w:numPr>
          <w:ilvl w:val="0"/>
          <w:numId w:val="16"/>
        </w:numPr>
      </w:pPr>
      <w:r>
        <w:t>из подсети посередине (136.9.0.0) можно будет отправлять только в одну из двух оставшихся подсетей.</w:t>
      </w:r>
    </w:p>
    <w:p w14:paraId="3E778D63" w14:textId="1CFE14F5" w:rsidR="00E30EA1" w:rsidRPr="00E30EA1" w:rsidRDefault="00E30EA1" w:rsidP="00E30EA1">
      <w:pPr>
        <w:pStyle w:val="a3"/>
        <w:numPr>
          <w:ilvl w:val="0"/>
          <w:numId w:val="16"/>
        </w:numPr>
      </w:pPr>
      <w:r>
        <w:t>проблема в пересылке данных из левой подсети (201.8.8.0) в правую (8.0.0.0) и наоборот.</w:t>
      </w:r>
    </w:p>
    <w:p w14:paraId="7CAAFAF7" w14:textId="61163A22" w:rsidR="00E30EA1" w:rsidRPr="00E30EA1" w:rsidRDefault="00E30EA1" w:rsidP="00E30EA1">
      <w:r>
        <w:t>Чтобы решить первую проблему можно переконфигурировать маршрутные таблицы компьютеров, к какому маршрутизатору обращаться:</w:t>
      </w:r>
      <w:r>
        <w:rPr>
          <w:noProof/>
          <w14:ligatures w14:val="standardContextual"/>
        </w:rPr>
        <w:drawing>
          <wp:inline distT="0" distB="0" distL="0" distR="0" wp14:anchorId="13DFF8A5" wp14:editId="2B7E430A">
            <wp:extent cx="5940425" cy="1282065"/>
            <wp:effectExtent l="0" t="0" r="3175" b="635"/>
            <wp:docPr id="132883413" name="Рисунок 7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3413" name="Рисунок 7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DDF5" w14:textId="77777777" w:rsidR="00E30EA1" w:rsidRDefault="00E30EA1" w:rsidP="00E30EA1">
      <w:r>
        <w:t xml:space="preserve">Но, если компьютеров много, то конфигурация займет много времени, а также это не уберет </w:t>
      </w:r>
      <w:proofErr w:type="gramStart"/>
      <w:r>
        <w:t>2ую</w:t>
      </w:r>
      <w:proofErr w:type="gramEnd"/>
      <w:r>
        <w:t xml:space="preserve"> проблему (общения крайних подсетей между собой).</w:t>
      </w:r>
    </w:p>
    <w:p w14:paraId="028FF0D6" w14:textId="4302E4F4" w:rsidR="00E30EA1" w:rsidRPr="008A1935" w:rsidRDefault="00E30EA1" w:rsidP="00E30EA1">
      <w:r>
        <w:t>Поэтому вторым решением, является конфигурирование маршрутизаторов (сделать так чтобы они ссылались друг на друга)</w:t>
      </w:r>
      <w:r w:rsidRPr="00E30EA1">
        <w:t>:</w:t>
      </w:r>
    </w:p>
    <w:p w14:paraId="79063D47" w14:textId="2E27B5D9" w:rsidR="00E30EA1" w:rsidRDefault="00E30EA1" w:rsidP="00E30EA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4780ED0" wp14:editId="1F341109">
            <wp:extent cx="5188716" cy="1078787"/>
            <wp:effectExtent l="0" t="0" r="0" b="1270"/>
            <wp:docPr id="746951156" name="Рисунок 9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1156" name="Рисунок 9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652" cy="10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 wp14:anchorId="2E3D628C" wp14:editId="3A6A6867">
            <wp:extent cx="5239820" cy="1078210"/>
            <wp:effectExtent l="0" t="0" r="0" b="1905"/>
            <wp:docPr id="897252026" name="Рисунок 8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52026" name="Рисунок 8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108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5872" w14:textId="77777777" w:rsidR="00E30EA1" w:rsidRPr="00E30EA1" w:rsidRDefault="00E30EA1" w:rsidP="00E30EA1">
      <w:r w:rsidRPr="00E30EA1">
        <w:lastRenderedPageBreak/>
        <w:t xml:space="preserve">Это решит обе проблемы, однако тогда </w:t>
      </w:r>
      <w:r w:rsidRPr="00E30EA1">
        <w:rPr>
          <w:lang w:val="en-US"/>
        </w:rPr>
        <w:t>Router</w:t>
      </w:r>
      <w:r w:rsidRPr="00E30EA1">
        <w:t xml:space="preserve">1 будет нагружен больше, так как все пакеты из подсети в середине будут идти на него, а только потом пересылаться на </w:t>
      </w:r>
      <w:r w:rsidRPr="00E30EA1">
        <w:rPr>
          <w:lang w:val="en-US"/>
        </w:rPr>
        <w:t>Router</w:t>
      </w:r>
      <w:r w:rsidRPr="00E30EA1">
        <w:t>2.</w:t>
      </w:r>
    </w:p>
    <w:p w14:paraId="0CCC21CC" w14:textId="737DF4F6" w:rsidR="00E30EA1" w:rsidRPr="00E30EA1" w:rsidRDefault="00E30EA1" w:rsidP="00E30EA1">
      <w:r w:rsidRPr="00E30EA1">
        <w:t>Идеальным решением будет скомбинировать решения (то есть сконфигурировать как компьютеры, так и маршрутизаторы).</w:t>
      </w:r>
    </w:p>
    <w:p w14:paraId="4516EE13" w14:textId="77777777" w:rsidR="00E30EA1" w:rsidRPr="00E30EA1" w:rsidRDefault="00E30EA1" w:rsidP="00E30EA1"/>
    <w:p w14:paraId="04AEFF4D" w14:textId="362AF1F7" w:rsidR="00E30EA1" w:rsidRDefault="00E30EA1" w:rsidP="00E30EA1">
      <w:pPr>
        <w:pStyle w:val="2"/>
      </w:pPr>
      <w:r>
        <w:t>Тестирование сети</w:t>
      </w:r>
    </w:p>
    <w:p w14:paraId="588A8E3E" w14:textId="77777777" w:rsidR="00E30EA1" w:rsidRDefault="00E30EA1" w:rsidP="00E30EA1"/>
    <w:p w14:paraId="0189E082" w14:textId="39007E77" w:rsidR="00E30EA1" w:rsidRDefault="00E30EA1" w:rsidP="00E30EA1">
      <w:r w:rsidRPr="00E30EA1">
        <w:t xml:space="preserve">При комбинированной конфигурации пакеты отправляются хорошо, без ошибок. Процесс ничем не отличается от описанного в пункте 2. Также можно еще раз убедиться, что в MAC-адресе </w:t>
      </w:r>
      <w:r>
        <w:t>отправитель</w:t>
      </w:r>
      <w:r w:rsidRPr="00E30EA1">
        <w:t>, при получении указан MAC-адрес последнего маршрутизатора в цепочке передачи сообщения:</w:t>
      </w:r>
    </w:p>
    <w:p w14:paraId="398081F6" w14:textId="1860AFF1" w:rsidR="00E30EA1" w:rsidRDefault="00E30EA1" w:rsidP="00E30EA1">
      <w:r>
        <w:rPr>
          <w:noProof/>
          <w14:ligatures w14:val="standardContextual"/>
        </w:rPr>
        <w:drawing>
          <wp:inline distT="0" distB="0" distL="0" distR="0" wp14:anchorId="504A5CC2" wp14:editId="4D867BA6">
            <wp:extent cx="5940425" cy="850900"/>
            <wp:effectExtent l="0" t="0" r="3175" b="0"/>
            <wp:docPr id="1330255724" name="Рисунок 10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55724" name="Рисунок 10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0571" w14:textId="77777777" w:rsidR="00E30EA1" w:rsidRDefault="00E30EA1" w:rsidP="00E30EA1"/>
    <w:p w14:paraId="42035EDA" w14:textId="767A78AE" w:rsidR="00E30EA1" w:rsidRPr="00E30EA1" w:rsidRDefault="00E30EA1" w:rsidP="00E30EA1">
      <w:r w:rsidRPr="00E30EA1">
        <w:t>Также стоит сказать, что отказоустойчивость варианта 2 выше, чем в варианте 1. Теперь при отказе 1-го маршрутизатора отключиться взаимодействие лишь с одной подсетью, в первом же варианте при отказе маршрутизатора мы получали набор локальных, несвязанных между собой сетей.</w:t>
      </w:r>
    </w:p>
    <w:p w14:paraId="5819D9FA" w14:textId="77777777" w:rsidR="00E30EA1" w:rsidRDefault="00E30EA1" w:rsidP="00E30EA1"/>
    <w:p w14:paraId="3A267E31" w14:textId="050BCB3F" w:rsidR="00E30EA1" w:rsidRDefault="00E30EA1" w:rsidP="00E30EA1">
      <w:r>
        <w:br w:type="page"/>
      </w:r>
    </w:p>
    <w:p w14:paraId="4ABBDA4E" w14:textId="0E09710C" w:rsidR="00E30EA1" w:rsidRPr="008A1935" w:rsidRDefault="00E30EA1" w:rsidP="00E30EA1">
      <w:pPr>
        <w:pStyle w:val="1"/>
      </w:pPr>
      <w:r>
        <w:lastRenderedPageBreak/>
        <w:t>Этап 3. Построение сети с тремя маршрутизаторами.</w:t>
      </w:r>
    </w:p>
    <w:p w14:paraId="1A153C98" w14:textId="7C8F1A04" w:rsidR="00E30EA1" w:rsidRPr="00E30EA1" w:rsidRDefault="00E30EA1" w:rsidP="00E30EA1">
      <w:pPr>
        <w:pStyle w:val="2"/>
      </w:pPr>
      <w:r>
        <w:t>Анализ</w:t>
      </w:r>
    </w:p>
    <w:p w14:paraId="31D049C8" w14:textId="76B80E4C" w:rsidR="00E30EA1" w:rsidRDefault="00E30EA1" w:rsidP="00E30EA1">
      <w:r>
        <w:t>Анализ вариантов 3–6:</w:t>
      </w:r>
    </w:p>
    <w:p w14:paraId="1EAB55A0" w14:textId="4DCAF22D" w:rsidR="00E30EA1" w:rsidRDefault="00E30EA1" w:rsidP="00E30EA1">
      <w:pPr>
        <w:pStyle w:val="a3"/>
        <w:numPr>
          <w:ilvl w:val="0"/>
          <w:numId w:val="16"/>
        </w:numPr>
      </w:pPr>
      <w:r>
        <w:t>Вариант 3: крайне похож на вариант 2, теперь все подключено в кольцо -&gt; повышается отказоустойчивость (теперь при отключении одного маршрутизатора можно будет пойти в другую сторону). Однако эта топология требует сложной и аккуратной настройки (нужно учитывать в какую сторону будут идти данные, случайно не развернуть их в противоположную, ведь тогда пакеты вечно будут идти туда-сюда), а также при большой количестве подсетей скорость передачи данных будет очень низкой (сейчас сети 3 и работает хорошо, но масштабируется топология кольцо плохо), также из-за концентратора в одной из сетей, возможны баги при неправильной конфигурации.</w:t>
      </w:r>
    </w:p>
    <w:p w14:paraId="2E00980B" w14:textId="5516A069" w:rsidR="00E30EA1" w:rsidRDefault="00E30EA1" w:rsidP="00E30EA1">
      <w:pPr>
        <w:pStyle w:val="a3"/>
        <w:numPr>
          <w:ilvl w:val="0"/>
          <w:numId w:val="16"/>
        </w:numPr>
      </w:pPr>
      <w:r>
        <w:t>Вариант 4: так как маршрутизаторы соединены между собой, придется создать еще одну подсеть и тоже заняться конфигурацией, однако все это почти бессмысленно и не повышает отказоустойчивость, ведь при потере одного из маршрутизаторов, одна из подсетей полностью отключиться.</w:t>
      </w:r>
    </w:p>
    <w:p w14:paraId="67D5AB52" w14:textId="004F273E" w:rsidR="00E30EA1" w:rsidRDefault="00E30EA1" w:rsidP="00E30EA1">
      <w:pPr>
        <w:pStyle w:val="a3"/>
        <w:numPr>
          <w:ilvl w:val="0"/>
          <w:numId w:val="16"/>
        </w:numPr>
      </w:pPr>
      <w:r>
        <w:t>Вариант 5: выглядит куда более отказоустойчивым, теперь только при потере маршрутизатора 1 сеть полностью выпадет из топологии.</w:t>
      </w:r>
    </w:p>
    <w:p w14:paraId="0C15CE29" w14:textId="57245EEE" w:rsidR="00E30EA1" w:rsidRDefault="00E30EA1" w:rsidP="00E30EA1">
      <w:pPr>
        <w:pStyle w:val="a3"/>
        <w:numPr>
          <w:ilvl w:val="0"/>
          <w:numId w:val="16"/>
        </w:numPr>
      </w:pPr>
      <w:r>
        <w:t>Вариант 6: еще больше альтернативных маршрутов, чем в варианте 5, однако при отказе маршрутизатора 1 также теряется сеть, а маршрутизатор 3 концентрирует в себе очень много интерфейсов, что в теории вызовет на него повышенную нагрузку.</w:t>
      </w:r>
    </w:p>
    <w:p w14:paraId="27155DA5" w14:textId="4314415B" w:rsidR="00E30EA1" w:rsidRDefault="00E30EA1" w:rsidP="00E30EA1">
      <w:r>
        <w:t>Исходя из всего этого,</w:t>
      </w:r>
      <w:r w:rsidRPr="00E30EA1">
        <w:t xml:space="preserve"> </w:t>
      </w:r>
      <w:r>
        <w:t>будем конфигурировать вариант 5.</w:t>
      </w:r>
    </w:p>
    <w:p w14:paraId="15A324E4" w14:textId="50A68DB6" w:rsidR="00E30EA1" w:rsidRPr="00E30EA1" w:rsidRDefault="00E30EA1" w:rsidP="00E30EA1">
      <w:pPr>
        <w:pStyle w:val="2"/>
      </w:pPr>
      <w:r>
        <w:t>Построение</w:t>
      </w:r>
    </w:p>
    <w:p w14:paraId="6CAA9D88" w14:textId="03BE8EAF" w:rsidR="00E30EA1" w:rsidRDefault="00E30EA1" w:rsidP="00E30EA1">
      <w:r>
        <w:rPr>
          <w:noProof/>
          <w14:ligatures w14:val="standardContextual"/>
        </w:rPr>
        <w:drawing>
          <wp:inline distT="0" distB="0" distL="0" distR="0" wp14:anchorId="40747364" wp14:editId="5DD31476">
            <wp:extent cx="5940425" cy="4577080"/>
            <wp:effectExtent l="0" t="0" r="3175" b="0"/>
            <wp:docPr id="229050147" name="Рисунок 1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50147" name="Рисунок 1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605B" w14:textId="77777777" w:rsidR="00E30EA1" w:rsidRDefault="00E30EA1" w:rsidP="00E30EA1"/>
    <w:p w14:paraId="4C66ABCE" w14:textId="5AAD87F3" w:rsidR="00E30EA1" w:rsidRDefault="00E30EA1" w:rsidP="00E30EA1">
      <w:pPr>
        <w:pStyle w:val="2"/>
      </w:pPr>
      <w:r>
        <w:lastRenderedPageBreak/>
        <w:t>Таблицы маршрутизации</w:t>
      </w:r>
    </w:p>
    <w:p w14:paraId="54BDFED2" w14:textId="23D03696" w:rsidR="00E30EA1" w:rsidRDefault="00E30EA1" w:rsidP="00E30EA1">
      <w:r w:rsidRPr="00E30EA1">
        <w:t>Пришлось выделить дополнительные IP-адреса для создания подсетей для маршрутизаторов, а также сконфигурировать их таблицы маршрутизации.</w:t>
      </w:r>
    </w:p>
    <w:p w14:paraId="3DDFBA49" w14:textId="77777777" w:rsidR="00E30EA1" w:rsidRDefault="00E30EA1" w:rsidP="00E30EA1"/>
    <w:p w14:paraId="01AA879D" w14:textId="3796FA95" w:rsidR="00E30EA1" w:rsidRDefault="00E30EA1" w:rsidP="00E30EA1">
      <w:pPr>
        <w:pStyle w:val="3"/>
        <w:rPr>
          <w:lang w:val="en-US"/>
        </w:rPr>
      </w:pPr>
      <w:r>
        <w:rPr>
          <w:lang w:val="en-US"/>
        </w:rPr>
        <w:t>Router 1:</w:t>
      </w:r>
    </w:p>
    <w:p w14:paraId="4E0389F6" w14:textId="0E444FF1" w:rsidR="00E30EA1" w:rsidRDefault="00E30EA1" w:rsidP="00E30EA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DBB96C2" wp14:editId="548982C3">
            <wp:extent cx="5940425" cy="1383030"/>
            <wp:effectExtent l="0" t="0" r="3175" b="1270"/>
            <wp:docPr id="1349664512" name="Рисунок 1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64512" name="Рисунок 12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57B8" w14:textId="77777777" w:rsidR="00E30EA1" w:rsidRDefault="00E30EA1" w:rsidP="00E30EA1">
      <w:pPr>
        <w:rPr>
          <w:lang w:val="en-US"/>
        </w:rPr>
      </w:pPr>
    </w:p>
    <w:p w14:paraId="0EB2C2ED" w14:textId="01BCA41C" w:rsidR="00E30EA1" w:rsidRDefault="00E30EA1" w:rsidP="00E30EA1">
      <w:pPr>
        <w:pStyle w:val="3"/>
        <w:rPr>
          <w:lang w:val="en-US"/>
        </w:rPr>
      </w:pPr>
      <w:r>
        <w:rPr>
          <w:lang w:val="en-US"/>
        </w:rPr>
        <w:t>Router 2:</w:t>
      </w:r>
    </w:p>
    <w:p w14:paraId="7069479F" w14:textId="0A2C023F" w:rsidR="00E30EA1" w:rsidRDefault="00E30EA1" w:rsidP="00E30EA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55EE6AE" wp14:editId="69073502">
            <wp:extent cx="5940425" cy="1143635"/>
            <wp:effectExtent l="0" t="0" r="3175" b="0"/>
            <wp:docPr id="762848587" name="Рисунок 13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48587" name="Рисунок 13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3333" w14:textId="77777777" w:rsidR="00E30EA1" w:rsidRDefault="00E30EA1" w:rsidP="00E30EA1">
      <w:pPr>
        <w:rPr>
          <w:lang w:val="en-US"/>
        </w:rPr>
      </w:pPr>
    </w:p>
    <w:p w14:paraId="2EF1C54B" w14:textId="63155FE3" w:rsidR="00E30EA1" w:rsidRDefault="00E30EA1" w:rsidP="00E30EA1">
      <w:pPr>
        <w:pStyle w:val="3"/>
        <w:rPr>
          <w:lang w:val="en-US"/>
        </w:rPr>
      </w:pPr>
      <w:r>
        <w:rPr>
          <w:lang w:val="en-US"/>
        </w:rPr>
        <w:t>Router 3:</w:t>
      </w:r>
    </w:p>
    <w:p w14:paraId="695BC130" w14:textId="6A2F1DD1" w:rsidR="00E30EA1" w:rsidRDefault="00E30EA1" w:rsidP="00E30EA1">
      <w:r>
        <w:rPr>
          <w:noProof/>
          <w:lang w:val="en-US"/>
          <w14:ligatures w14:val="standardContextual"/>
        </w:rPr>
        <w:drawing>
          <wp:inline distT="0" distB="0" distL="0" distR="0" wp14:anchorId="2C97BCEF" wp14:editId="286C97C5">
            <wp:extent cx="5940425" cy="1188085"/>
            <wp:effectExtent l="0" t="0" r="3175" b="5715"/>
            <wp:docPr id="1475029485" name="Рисунок 14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29485" name="Рисунок 14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1875" w14:textId="77777777" w:rsidR="00E30EA1" w:rsidRDefault="00E30EA1" w:rsidP="00E30EA1"/>
    <w:p w14:paraId="1360C368" w14:textId="19318ADF" w:rsidR="00E30EA1" w:rsidRDefault="00E30EA1" w:rsidP="00E30EA1">
      <w:pPr>
        <w:pStyle w:val="2"/>
      </w:pPr>
      <w:r>
        <w:t>Тестирование сети</w:t>
      </w:r>
    </w:p>
    <w:p w14:paraId="4B868702" w14:textId="77777777" w:rsidR="00E30EA1" w:rsidRDefault="00E30EA1" w:rsidP="00E30EA1"/>
    <w:p w14:paraId="1E730375" w14:textId="77777777" w:rsidR="00E30EA1" w:rsidRDefault="00E30EA1" w:rsidP="00E30EA1">
      <w:r>
        <w:t>По отправке пакетов также ничего не поменялось, все работает корректно и без ошибок.</w:t>
      </w:r>
    </w:p>
    <w:p w14:paraId="3D585334" w14:textId="77777777" w:rsidR="00E30EA1" w:rsidRDefault="00E30EA1" w:rsidP="00E30EA1">
      <w:r>
        <w:t>Я установил путь пакетов из сети 1 в сети 2 и 3 через Router2 в обоих случаях, но при желании можно сделать раздельно (в сеть два через Router2, в сеть три через Router3).</w:t>
      </w:r>
    </w:p>
    <w:p w14:paraId="3C1CFF39" w14:textId="007CD879" w:rsidR="00E30EA1" w:rsidRDefault="00E30EA1" w:rsidP="00E30EA1">
      <w:r>
        <w:t>Также можно менять путь пакетов из сетей 2 и 3 в сеть 1, пуская пакеты через маршрутизаторы Router2 и Router3. В данной реализации сеть 2 общается с другими сетями через Router3, а есть 3 через Router2 соответственно.</w:t>
      </w:r>
    </w:p>
    <w:p w14:paraId="177B4EA8" w14:textId="77777777" w:rsidR="00E30EA1" w:rsidRDefault="00E30EA1" w:rsidP="00E30EA1"/>
    <w:p w14:paraId="4603D74C" w14:textId="590C6E35" w:rsidR="00E30EA1" w:rsidRDefault="00E30EA1" w:rsidP="00E30EA1">
      <w:pPr>
        <w:pStyle w:val="2"/>
        <w:rPr>
          <w:lang w:val="en-US"/>
        </w:rPr>
      </w:pPr>
      <w:r>
        <w:t xml:space="preserve">Настройка </w:t>
      </w:r>
      <w:r>
        <w:rPr>
          <w:lang w:val="en-US"/>
        </w:rPr>
        <w:t>RIP</w:t>
      </w:r>
    </w:p>
    <w:p w14:paraId="2128F053" w14:textId="67EFACA6" w:rsidR="00E30EA1" w:rsidRDefault="00E30EA1" w:rsidP="00E30EA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70BF5204" wp14:editId="6C10C5E8">
            <wp:extent cx="5940425" cy="820420"/>
            <wp:effectExtent l="0" t="0" r="3175" b="5080"/>
            <wp:docPr id="228204159" name="Рисунок 15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04159" name="Рисунок 15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9DC1" w14:textId="348532D3" w:rsidR="00E30EA1" w:rsidRPr="008A1935" w:rsidRDefault="00E30EA1" w:rsidP="00E30EA1">
      <w:r w:rsidRPr="00E30EA1">
        <w:t>Подождав некоторое время (~10 секунд на ускоренном времени), в таблицах маршрутизаций появились новые записи (маршруты), соответствующие удаленным подсетям, примерно раз в 30 секунд реального времени эти пакеты заново отсылаются.</w:t>
      </w:r>
    </w:p>
    <w:p w14:paraId="3CDF4EAB" w14:textId="77777777" w:rsidR="00E30EA1" w:rsidRPr="008A1935" w:rsidRDefault="00E30EA1" w:rsidP="00E30EA1"/>
    <w:p w14:paraId="089B9B94" w14:textId="77777777" w:rsidR="00E30EA1" w:rsidRPr="008A1935" w:rsidRDefault="00E30EA1" w:rsidP="00E30EA1"/>
    <w:p w14:paraId="6A90258A" w14:textId="14290008" w:rsidR="00E30EA1" w:rsidRDefault="00E30EA1" w:rsidP="00E30EA1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03F2DF91" wp14:editId="20D50D51">
            <wp:extent cx="5940425" cy="1580515"/>
            <wp:effectExtent l="0" t="0" r="3175" b="0"/>
            <wp:docPr id="1565626739" name="Рисунок 1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26739" name="Рисунок 16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D971" w14:textId="77777777" w:rsidR="00E30EA1" w:rsidRPr="00E30EA1" w:rsidRDefault="00E30EA1" w:rsidP="00E30EA1">
      <w:pPr>
        <w:rPr>
          <w:lang w:val="en-US"/>
        </w:rPr>
      </w:pPr>
    </w:p>
    <w:p w14:paraId="343D2835" w14:textId="77777777" w:rsidR="00E30EA1" w:rsidRPr="00E30EA1" w:rsidRDefault="00E30EA1" w:rsidP="00E30EA1"/>
    <w:p w14:paraId="691A5328" w14:textId="77777777" w:rsidR="00E30EA1" w:rsidRDefault="00E30EA1" w:rsidP="00E30EA1">
      <w:r>
        <w:t>Все это позволило убрать статические записи в маршрутизаторах, при этом сохранив работоспособность системы.</w:t>
      </w:r>
    </w:p>
    <w:p w14:paraId="1B080A84" w14:textId="4BBEB171" w:rsidR="00E30EA1" w:rsidRPr="008A1935" w:rsidRDefault="00E30EA1" w:rsidP="00E30EA1">
      <w:r>
        <w:t>После удаления Router2 в таблицах маршрутизации компьютеров появился маршрут через Router3. Пакеты продолжают корректно отправляться -&gt; сеть продолжает свою работу, несмотря на выключение одного из маршрутизаторов.</w:t>
      </w:r>
    </w:p>
    <w:p w14:paraId="63575EBC" w14:textId="0A02DD6D" w:rsidR="00E30EA1" w:rsidRDefault="00E30EA1" w:rsidP="00E30EA1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F54CE8" wp14:editId="3A711F93">
            <wp:extent cx="5940425" cy="1096645"/>
            <wp:effectExtent l="0" t="0" r="3175" b="0"/>
            <wp:docPr id="942041859" name="Рисунок 17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41859" name="Рисунок 17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0035" w14:textId="77777777" w:rsidR="00E30EA1" w:rsidRDefault="00E30EA1" w:rsidP="00E30EA1">
      <w:pPr>
        <w:rPr>
          <w:lang w:val="en-US"/>
        </w:rPr>
      </w:pPr>
    </w:p>
    <w:p w14:paraId="4BD586EF" w14:textId="77777777" w:rsidR="00E30EA1" w:rsidRPr="00E30EA1" w:rsidRDefault="00E30EA1" w:rsidP="00E30EA1">
      <w:r w:rsidRPr="00E30EA1">
        <w:t xml:space="preserve">При удалении </w:t>
      </w:r>
      <w:r w:rsidRPr="00E30EA1">
        <w:rPr>
          <w:lang w:val="en-US"/>
        </w:rPr>
        <w:t>Router</w:t>
      </w:r>
      <w:r w:rsidRPr="00E30EA1">
        <w:t xml:space="preserve">1, мы получили топологию из пункта 1, поэтому первая сеть полностью пропала, </w:t>
      </w:r>
      <w:r w:rsidRPr="00E30EA1">
        <w:rPr>
          <w:lang w:val="en-US"/>
        </w:rPr>
        <w:t>RIP</w:t>
      </w:r>
      <w:r w:rsidRPr="00E30EA1">
        <w:t xml:space="preserve"> запросы переставил ходить, записи в таблице маршрутизации пропали. Пакеты между сетями 2 и 3 все также корректно передаются.</w:t>
      </w:r>
    </w:p>
    <w:p w14:paraId="7D84BFA2" w14:textId="77777777" w:rsidR="00E30EA1" w:rsidRPr="00E30EA1" w:rsidRDefault="00E30EA1" w:rsidP="00E30EA1"/>
    <w:p w14:paraId="5974C52D" w14:textId="5EEA8231" w:rsidR="00E30EA1" w:rsidRPr="008A1935" w:rsidRDefault="00E30EA1" w:rsidP="00E30EA1">
      <w:pPr>
        <w:pStyle w:val="2"/>
      </w:pPr>
      <w:r>
        <w:t xml:space="preserve">Настройка автоматического получения сетевых настроек по протоколу </w:t>
      </w:r>
      <w:r>
        <w:rPr>
          <w:lang w:val="en-US"/>
        </w:rPr>
        <w:t>DHCP</w:t>
      </w:r>
    </w:p>
    <w:p w14:paraId="59A28E11" w14:textId="77777777" w:rsidR="00E30EA1" w:rsidRPr="008A1935" w:rsidRDefault="00E30EA1" w:rsidP="00E30EA1"/>
    <w:p w14:paraId="0FDEE481" w14:textId="431EFAE1" w:rsidR="00E30EA1" w:rsidRDefault="00E30EA1" w:rsidP="00E30EA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68B5AAA" wp14:editId="3496BB28">
            <wp:extent cx="3568700" cy="3035300"/>
            <wp:effectExtent l="0" t="0" r="0" b="0"/>
            <wp:docPr id="1405534302" name="Рисунок 1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34302" name="Рисунок 1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3A8B" w14:textId="4A1FA105" w:rsidR="00E30EA1" w:rsidRPr="008A1935" w:rsidRDefault="00E30EA1" w:rsidP="00E30EA1">
      <w:pPr>
        <w:rPr>
          <w:lang w:val="en-US"/>
        </w:rPr>
      </w:pPr>
      <w:r w:rsidRPr="00E30EA1">
        <w:t xml:space="preserve">После установки </w:t>
      </w:r>
      <w:r>
        <w:rPr>
          <w:lang w:val="en-US"/>
        </w:rPr>
        <w:t>DHCP</w:t>
      </w:r>
      <w:r w:rsidRPr="00E30EA1">
        <w:t xml:space="preserve"> сервера на маршрутизаторы и </w:t>
      </w:r>
      <w:r>
        <w:rPr>
          <w:lang w:val="en-US"/>
        </w:rPr>
        <w:t>DHCP</w:t>
      </w:r>
      <w:r w:rsidRPr="00E30EA1">
        <w:t xml:space="preserve"> клиента на компьютеры, маршрутизаторы начали рассылать подобные сообщения, выдавая компьютерам их </w:t>
      </w:r>
      <w:proofErr w:type="spellStart"/>
      <w:r w:rsidRPr="00E30EA1">
        <w:rPr>
          <w:lang w:val="en-US"/>
        </w:rPr>
        <w:t>ip</w:t>
      </w:r>
      <w:proofErr w:type="spellEnd"/>
      <w:r w:rsidRPr="00E30EA1">
        <w:t xml:space="preserve"> адреса. Сеть продолжила работать корректно.</w:t>
      </w:r>
    </w:p>
    <w:p w14:paraId="70D33C15" w14:textId="4A858BB9" w:rsidR="00E30EA1" w:rsidRPr="00E30EA1" w:rsidRDefault="00E30EA1" w:rsidP="00E30EA1">
      <w:r w:rsidRPr="00E30EA1">
        <w:br w:type="page"/>
      </w:r>
    </w:p>
    <w:p w14:paraId="004E2814" w14:textId="14DF55FD" w:rsidR="00E30EA1" w:rsidRDefault="00E30EA1" w:rsidP="00E30EA1">
      <w:pPr>
        <w:pStyle w:val="1"/>
      </w:pPr>
      <w:r>
        <w:lastRenderedPageBreak/>
        <w:t>Вывод</w:t>
      </w:r>
    </w:p>
    <w:p w14:paraId="6791F13F" w14:textId="77777777" w:rsidR="00E30EA1" w:rsidRDefault="00E30EA1" w:rsidP="00E30EA1"/>
    <w:p w14:paraId="247281B2" w14:textId="6A702DC0" w:rsidR="00E30EA1" w:rsidRPr="00E30EA1" w:rsidRDefault="00E30EA1" w:rsidP="00E30EA1">
      <w:r w:rsidRPr="00E30EA1">
        <w:t>Во время выполнения лабораторной работы я настроили маршрутизаторы и компьютеры при статических IP-адресах и статической маршрутизации. Изучил и поработал с протоколами DHCP и RIP и использовали их для изменения конфигурации сети. Анализировал отказоустойчивость моделей и проверял как они продолжат работу при утере некоторых компонентов.</w:t>
      </w:r>
    </w:p>
    <w:p w14:paraId="5249F9B8" w14:textId="77777777" w:rsidR="00E30EA1" w:rsidRPr="00E30EA1" w:rsidRDefault="00E30EA1" w:rsidP="00E30EA1"/>
    <w:p w14:paraId="4DD8CCD9" w14:textId="77777777" w:rsidR="00E30EA1" w:rsidRPr="00E30EA1" w:rsidRDefault="00E30EA1" w:rsidP="00E30EA1"/>
    <w:sectPr w:rsidR="00E30EA1" w:rsidRPr="00E30E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A7C5D"/>
    <w:multiLevelType w:val="hybridMultilevel"/>
    <w:tmpl w:val="7DB62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63905"/>
    <w:multiLevelType w:val="hybridMultilevel"/>
    <w:tmpl w:val="1F86C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8054F"/>
    <w:multiLevelType w:val="hybridMultilevel"/>
    <w:tmpl w:val="E64A348A"/>
    <w:lvl w:ilvl="0" w:tplc="04190001">
      <w:start w:val="202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0052C"/>
    <w:multiLevelType w:val="hybridMultilevel"/>
    <w:tmpl w:val="7542D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070A1"/>
    <w:multiLevelType w:val="hybridMultilevel"/>
    <w:tmpl w:val="51F232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93DD1"/>
    <w:multiLevelType w:val="hybridMultilevel"/>
    <w:tmpl w:val="3CF27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2C3C9C"/>
    <w:multiLevelType w:val="hybridMultilevel"/>
    <w:tmpl w:val="1ED41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7140CD"/>
    <w:multiLevelType w:val="hybridMultilevel"/>
    <w:tmpl w:val="22209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67195"/>
    <w:multiLevelType w:val="hybridMultilevel"/>
    <w:tmpl w:val="179E7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43163A"/>
    <w:multiLevelType w:val="hybridMultilevel"/>
    <w:tmpl w:val="5A6A20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8F5209"/>
    <w:multiLevelType w:val="hybridMultilevel"/>
    <w:tmpl w:val="E90892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6F778F"/>
    <w:multiLevelType w:val="hybridMultilevel"/>
    <w:tmpl w:val="CCBAA8A8"/>
    <w:lvl w:ilvl="0" w:tplc="04190001">
      <w:start w:val="1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D102F3"/>
    <w:multiLevelType w:val="hybridMultilevel"/>
    <w:tmpl w:val="B74448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C737B0"/>
    <w:multiLevelType w:val="hybridMultilevel"/>
    <w:tmpl w:val="7542D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942682"/>
    <w:multiLevelType w:val="hybridMultilevel"/>
    <w:tmpl w:val="2760E0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850D71"/>
    <w:multiLevelType w:val="hybridMultilevel"/>
    <w:tmpl w:val="2C52A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68464">
    <w:abstractNumId w:val="7"/>
  </w:num>
  <w:num w:numId="2" w16cid:durableId="676008567">
    <w:abstractNumId w:val="5"/>
  </w:num>
  <w:num w:numId="3" w16cid:durableId="51664214">
    <w:abstractNumId w:val="1"/>
  </w:num>
  <w:num w:numId="4" w16cid:durableId="577128787">
    <w:abstractNumId w:val="9"/>
  </w:num>
  <w:num w:numId="5" w16cid:durableId="1086729956">
    <w:abstractNumId w:val="8"/>
  </w:num>
  <w:num w:numId="6" w16cid:durableId="1802065907">
    <w:abstractNumId w:val="0"/>
  </w:num>
  <w:num w:numId="7" w16cid:durableId="1923491862">
    <w:abstractNumId w:val="15"/>
  </w:num>
  <w:num w:numId="8" w16cid:durableId="1299216765">
    <w:abstractNumId w:val="6"/>
  </w:num>
  <w:num w:numId="9" w16cid:durableId="690494060">
    <w:abstractNumId w:val="11"/>
  </w:num>
  <w:num w:numId="10" w16cid:durableId="1223562738">
    <w:abstractNumId w:val="4"/>
  </w:num>
  <w:num w:numId="11" w16cid:durableId="917792147">
    <w:abstractNumId w:val="10"/>
  </w:num>
  <w:num w:numId="12" w16cid:durableId="719207957">
    <w:abstractNumId w:val="12"/>
  </w:num>
  <w:num w:numId="13" w16cid:durableId="1626422647">
    <w:abstractNumId w:val="13"/>
  </w:num>
  <w:num w:numId="14" w16cid:durableId="506555806">
    <w:abstractNumId w:val="3"/>
  </w:num>
  <w:num w:numId="15" w16cid:durableId="82579717">
    <w:abstractNumId w:val="14"/>
  </w:num>
  <w:num w:numId="16" w16cid:durableId="9401879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70A"/>
    <w:rsid w:val="00030EA2"/>
    <w:rsid w:val="000404FA"/>
    <w:rsid w:val="00047DE0"/>
    <w:rsid w:val="00064AE0"/>
    <w:rsid w:val="0018438E"/>
    <w:rsid w:val="001A24FC"/>
    <w:rsid w:val="0032670A"/>
    <w:rsid w:val="00337BE4"/>
    <w:rsid w:val="003B149D"/>
    <w:rsid w:val="00407117"/>
    <w:rsid w:val="00413EA9"/>
    <w:rsid w:val="00481C52"/>
    <w:rsid w:val="004B0181"/>
    <w:rsid w:val="004C0EAD"/>
    <w:rsid w:val="00560467"/>
    <w:rsid w:val="005E3C48"/>
    <w:rsid w:val="0063510D"/>
    <w:rsid w:val="00636100"/>
    <w:rsid w:val="00642DE3"/>
    <w:rsid w:val="00657AF9"/>
    <w:rsid w:val="006D56DB"/>
    <w:rsid w:val="007C6ACC"/>
    <w:rsid w:val="007E2652"/>
    <w:rsid w:val="00834A5E"/>
    <w:rsid w:val="008479FC"/>
    <w:rsid w:val="0087438C"/>
    <w:rsid w:val="008A1935"/>
    <w:rsid w:val="008C35A7"/>
    <w:rsid w:val="0091058A"/>
    <w:rsid w:val="00934C3A"/>
    <w:rsid w:val="009B37C7"/>
    <w:rsid w:val="009F7FE8"/>
    <w:rsid w:val="00A11923"/>
    <w:rsid w:val="00A1364E"/>
    <w:rsid w:val="00A167B1"/>
    <w:rsid w:val="00A31234"/>
    <w:rsid w:val="00A43CA9"/>
    <w:rsid w:val="00A61C36"/>
    <w:rsid w:val="00A91E0A"/>
    <w:rsid w:val="00AB4598"/>
    <w:rsid w:val="00B27B0A"/>
    <w:rsid w:val="00B4005D"/>
    <w:rsid w:val="00B62302"/>
    <w:rsid w:val="00B8768B"/>
    <w:rsid w:val="00BD02BC"/>
    <w:rsid w:val="00C51BFE"/>
    <w:rsid w:val="00D36297"/>
    <w:rsid w:val="00D65864"/>
    <w:rsid w:val="00D746AD"/>
    <w:rsid w:val="00D9095E"/>
    <w:rsid w:val="00DA729D"/>
    <w:rsid w:val="00DF5E86"/>
    <w:rsid w:val="00E30EA1"/>
    <w:rsid w:val="00E74E3B"/>
    <w:rsid w:val="00E802C9"/>
    <w:rsid w:val="00ED09A4"/>
    <w:rsid w:val="00F70942"/>
    <w:rsid w:val="00FE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AE6E9B"/>
  <w15:chartTrackingRefBased/>
  <w15:docId w15:val="{25E07AB4-B114-7D49-AF49-FB27ED2E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реферата по КФС"/>
    <w:qFormat/>
    <w:rsid w:val="0032670A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C35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37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362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6230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610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C35A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table" w:styleId="a4">
    <w:name w:val="Table Grid"/>
    <w:basedOn w:val="a1"/>
    <w:uiPriority w:val="39"/>
    <w:rsid w:val="00834A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B37C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D36297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B62302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ru-RU"/>
      <w14:ligatures w14:val="none"/>
    </w:rPr>
  </w:style>
  <w:style w:type="character" w:styleId="a5">
    <w:name w:val="Placeholder Text"/>
    <w:basedOn w:val="a0"/>
    <w:uiPriority w:val="99"/>
    <w:semiHidden/>
    <w:rsid w:val="00F7094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1306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Соловьев Артемий Александрович</dc:creator>
  <cp:keywords/>
  <dc:description/>
  <cp:lastModifiedBy>Соловьев Артемий Александрович</cp:lastModifiedBy>
  <cp:revision>3</cp:revision>
  <cp:lastPrinted>2023-06-02T10:06:00Z</cp:lastPrinted>
  <dcterms:created xsi:type="dcterms:W3CDTF">2024-05-03T12:31:00Z</dcterms:created>
  <dcterms:modified xsi:type="dcterms:W3CDTF">2024-05-13T10:38:00Z</dcterms:modified>
</cp:coreProperties>
</file>