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967E" w14:textId="1071D550" w:rsidR="00914259" w:rsidRDefault="00914259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“</w:t>
      </w:r>
      <w:r w:rsidR="00B31BC0">
        <w:rPr>
          <w:rFonts w:ascii="Arial" w:hAnsi="Arial" w:cs="Arial"/>
          <w:b/>
          <w:sz w:val="24"/>
          <w:szCs w:val="24"/>
        </w:rPr>
        <w:t>AGENDA DE CITAS PARA BARBERIA</w:t>
      </w:r>
      <w:r>
        <w:rPr>
          <w:rFonts w:ascii="Arial" w:hAnsi="Arial" w:cs="Arial"/>
          <w:b/>
          <w:sz w:val="24"/>
          <w:szCs w:val="24"/>
        </w:rPr>
        <w:t>”</w:t>
      </w:r>
    </w:p>
    <w:p w14:paraId="4FFA4A65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004F0D0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F05528">
        <w:rPr>
          <w:rFonts w:ascii="Arial" w:hAnsi="Arial" w:cs="Arial"/>
          <w:b/>
          <w:noProof/>
          <w:sz w:val="24"/>
          <w:szCs w:val="24"/>
          <w:lang w:eastAsia="es-MX"/>
        </w:rPr>
        <w:drawing>
          <wp:inline distT="0" distB="0" distL="0" distR="0" wp14:anchorId="478E24B1" wp14:editId="33226CCC">
            <wp:extent cx="3189514" cy="2802055"/>
            <wp:effectExtent l="0" t="0" r="0" b="0"/>
            <wp:docPr id="2" name="Imagen 2" descr="C:\Users\asus\Downloads\ITSU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ITSUR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870" cy="281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73985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C869AFB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2F445BC" w14:textId="257AF94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MATERIA: </w:t>
      </w:r>
      <w:r w:rsidR="00B31BC0">
        <w:rPr>
          <w:rFonts w:ascii="Arial" w:hAnsi="Arial" w:cs="Arial"/>
          <w:sz w:val="24"/>
          <w:szCs w:val="24"/>
        </w:rPr>
        <w:t>INGENIERIA DE SOFTWARE</w:t>
      </w:r>
    </w:p>
    <w:p w14:paraId="7AD67929" w14:textId="077F9D67" w:rsidR="00B31BC0" w:rsidRPr="00B31BC0" w:rsidRDefault="00B31BC0" w:rsidP="00B31BC0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lang w:eastAsia="es-MX"/>
        </w:rPr>
      </w:pPr>
      <w:r w:rsidRPr="00B31B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lang w:eastAsia="es-MX"/>
        </w:rPr>
        <w:t>U3-A1 Desarrollo de Casos de Uso, estilo informal</w:t>
      </w:r>
    </w:p>
    <w:p w14:paraId="45C63004" w14:textId="77777777" w:rsidR="00B31BC0" w:rsidRPr="00B31BC0" w:rsidRDefault="00B31BC0" w:rsidP="00B31BC0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02124"/>
          <w:kern w:val="36"/>
          <w:sz w:val="24"/>
          <w:szCs w:val="24"/>
          <w:lang w:eastAsia="es-MX"/>
        </w:rPr>
      </w:pPr>
    </w:p>
    <w:p w14:paraId="4F319E15" w14:textId="246427CF" w:rsidR="00914259" w:rsidRDefault="00B31BC0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INTEGRANTES:</w:t>
      </w:r>
    </w:p>
    <w:p w14:paraId="3157F762" w14:textId="574455D8" w:rsidR="00B31BC0" w:rsidRPr="00B31BC0" w:rsidRDefault="00B31BC0" w:rsidP="0091425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B31BC0">
        <w:rPr>
          <w:rFonts w:ascii="Arial" w:hAnsi="Arial" w:cs="Arial"/>
          <w:bCs/>
          <w:sz w:val="24"/>
          <w:szCs w:val="24"/>
        </w:rPr>
        <w:t>José Dolores</w:t>
      </w:r>
      <w:r>
        <w:rPr>
          <w:rFonts w:ascii="Arial" w:hAnsi="Arial" w:cs="Arial"/>
          <w:bCs/>
          <w:sz w:val="24"/>
          <w:szCs w:val="24"/>
        </w:rPr>
        <w:t xml:space="preserve"> González Hernández</w:t>
      </w:r>
    </w:p>
    <w:p w14:paraId="3D8A6937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LUIS FERNANDO RODRIGUEZ MORENO</w:t>
      </w:r>
    </w:p>
    <w:p w14:paraId="01F337CE" w14:textId="6446798C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PROFESOR: </w:t>
      </w:r>
      <w:r w:rsidR="00B31BC0">
        <w:rPr>
          <w:rFonts w:ascii="Arial" w:hAnsi="Arial" w:cs="Arial"/>
          <w:sz w:val="24"/>
          <w:szCs w:val="24"/>
        </w:rPr>
        <w:t>FERNANDO JOSÉ MARTINEZ</w:t>
      </w:r>
    </w:p>
    <w:p w14:paraId="6AB07EA0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SEMESTRE: </w:t>
      </w:r>
      <w:r>
        <w:rPr>
          <w:rFonts w:ascii="Arial" w:hAnsi="Arial" w:cs="Arial"/>
          <w:sz w:val="24"/>
          <w:szCs w:val="24"/>
        </w:rPr>
        <w:t>5TO.</w:t>
      </w:r>
    </w:p>
    <w:p w14:paraId="0FF6A116" w14:textId="68129B3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>“</w:t>
      </w:r>
      <w:r w:rsidR="00B31BC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”</w:t>
      </w:r>
    </w:p>
    <w:p w14:paraId="038E9520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FFB8EB8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09EF51F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26859A3" w14:textId="7A25DAC8" w:rsidR="006B4DE8" w:rsidRPr="006B4DE8" w:rsidRDefault="006B4DE8" w:rsidP="006B4DE8">
      <w:pPr>
        <w:pStyle w:val="Ttulo2"/>
        <w:rPr>
          <w:rFonts w:ascii="Arial" w:hAnsi="Arial" w:cs="Arial"/>
          <w:sz w:val="24"/>
          <w:szCs w:val="24"/>
        </w:rPr>
      </w:pPr>
      <w:r w:rsidRPr="006B4DE8">
        <w:rPr>
          <w:rStyle w:val="Textoennegrita"/>
          <w:rFonts w:ascii="Arial" w:hAnsi="Arial" w:cs="Arial"/>
          <w:b w:val="0"/>
          <w:bCs w:val="0"/>
          <w:sz w:val="24"/>
          <w:szCs w:val="24"/>
        </w:rPr>
        <w:lastRenderedPageBreak/>
        <w:t>SRS – Especificación de Requisitos del Software</w:t>
      </w:r>
    </w:p>
    <w:p w14:paraId="0843AEF1" w14:textId="05B6E6F5" w:rsidR="006B4DE8" w:rsidRPr="006B4DE8" w:rsidRDefault="006B4DE8" w:rsidP="006B4DE8">
      <w:pPr>
        <w:rPr>
          <w:rFonts w:ascii="Arial" w:hAnsi="Arial" w:cs="Arial"/>
          <w:sz w:val="24"/>
          <w:szCs w:val="24"/>
        </w:rPr>
      </w:pPr>
    </w:p>
    <w:p w14:paraId="279AF62B" w14:textId="77777777" w:rsidR="006B4DE8" w:rsidRPr="006B4DE8" w:rsidRDefault="006B4DE8" w:rsidP="006B4DE8">
      <w:pPr>
        <w:pStyle w:val="Ttulo3"/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  <w:b w:val="0"/>
          <w:bCs w:val="0"/>
        </w:rPr>
        <w:t>1. Introducción</w:t>
      </w:r>
    </w:p>
    <w:p w14:paraId="7EE2A64F" w14:textId="77777777" w:rsidR="006B4DE8" w:rsidRPr="006B4DE8" w:rsidRDefault="006B4DE8" w:rsidP="006B4DE8">
      <w:pPr>
        <w:pStyle w:val="NormalWeb"/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1.1 Propósito del documento</w:t>
      </w:r>
      <w:r w:rsidRPr="006B4DE8">
        <w:rPr>
          <w:rFonts w:ascii="Arial" w:hAnsi="Arial" w:cs="Arial"/>
        </w:rPr>
        <w:br/>
        <w:t xml:space="preserve">Este documento describe de manera detallada los requisitos funcionales y no funcionales del sistema </w:t>
      </w:r>
      <w:r w:rsidRPr="006B4DE8">
        <w:rPr>
          <w:rStyle w:val="nfasis"/>
          <w:rFonts w:ascii="Arial" w:eastAsiaTheme="majorEastAsia" w:hAnsi="Arial" w:cs="Arial"/>
        </w:rPr>
        <w:t>Agenda Barbería</w:t>
      </w:r>
      <w:r w:rsidRPr="006B4DE8">
        <w:rPr>
          <w:rFonts w:ascii="Arial" w:hAnsi="Arial" w:cs="Arial"/>
        </w:rPr>
        <w:t>, desarrollado como proyecto de Ingeniería de Software.</w:t>
      </w:r>
      <w:r w:rsidRPr="006B4DE8">
        <w:rPr>
          <w:rFonts w:ascii="Arial" w:hAnsi="Arial" w:cs="Arial"/>
        </w:rPr>
        <w:br/>
        <w:t>Su propósito es definir las funciones, comportamientos y restricciones que debe cumplir el sistema antes de proceder al diseño e implementación.</w:t>
      </w:r>
    </w:p>
    <w:p w14:paraId="58132AF8" w14:textId="77777777" w:rsidR="006B4DE8" w:rsidRPr="006B4DE8" w:rsidRDefault="006B4DE8" w:rsidP="006B4DE8">
      <w:pPr>
        <w:pStyle w:val="NormalWeb"/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1.2 Alcance del sistema</w:t>
      </w:r>
      <w:r w:rsidRPr="006B4DE8">
        <w:rPr>
          <w:rFonts w:ascii="Arial" w:hAnsi="Arial" w:cs="Arial"/>
        </w:rPr>
        <w:br/>
        <w:t>El sistema permitirá a los clientes agendar, modificar o cancelar citas en una barbería de forma sencilla, y a los barberos y administradores gestionar horarios, servicios y disponibilidad.</w:t>
      </w:r>
      <w:r w:rsidRPr="006B4DE8">
        <w:rPr>
          <w:rFonts w:ascii="Arial" w:hAnsi="Arial" w:cs="Arial"/>
        </w:rPr>
        <w:br/>
        <w:t>Incluye funciones de registro de usuarios, gestión de servicios, control de agenda y notificaciones automáticas.</w:t>
      </w:r>
    </w:p>
    <w:p w14:paraId="7264591D" w14:textId="77777777" w:rsidR="006B4DE8" w:rsidRPr="006B4DE8" w:rsidRDefault="006B4DE8" w:rsidP="006B4DE8">
      <w:pPr>
        <w:pStyle w:val="NormalWeb"/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1.3 Audiencia prevista</w:t>
      </w:r>
      <w:r w:rsidRPr="006B4DE8">
        <w:rPr>
          <w:rFonts w:ascii="Arial" w:hAnsi="Arial" w:cs="Arial"/>
        </w:rPr>
        <w:br/>
        <w:t>Este documento está dirigido a los desarrolladores del proyecto, el docente evaluador y cualquier parte interesada en la validación de los requisitos del sistema.</w:t>
      </w:r>
    </w:p>
    <w:p w14:paraId="0EBB9264" w14:textId="77777777" w:rsidR="006B4DE8" w:rsidRPr="006B4DE8" w:rsidRDefault="006B4DE8" w:rsidP="006B4DE8">
      <w:pPr>
        <w:pStyle w:val="NormalWeb"/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1.4 Definiciones y abreviaturas</w:t>
      </w:r>
    </w:p>
    <w:p w14:paraId="4CEBCCAF" w14:textId="77777777" w:rsidR="006B4DE8" w:rsidRPr="006B4DE8" w:rsidRDefault="006B4DE8" w:rsidP="006B4DE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SRS:</w:t>
      </w:r>
      <w:r w:rsidRPr="006B4DE8">
        <w:rPr>
          <w:rFonts w:ascii="Arial" w:hAnsi="Arial" w:cs="Arial"/>
        </w:rPr>
        <w:t xml:space="preserve"> Software </w:t>
      </w:r>
      <w:proofErr w:type="spellStart"/>
      <w:r w:rsidRPr="006B4DE8">
        <w:rPr>
          <w:rFonts w:ascii="Arial" w:hAnsi="Arial" w:cs="Arial"/>
        </w:rPr>
        <w:t>Requirements</w:t>
      </w:r>
      <w:proofErr w:type="spellEnd"/>
      <w:r w:rsidRPr="006B4DE8">
        <w:rPr>
          <w:rFonts w:ascii="Arial" w:hAnsi="Arial" w:cs="Arial"/>
        </w:rPr>
        <w:t xml:space="preserve"> </w:t>
      </w:r>
      <w:proofErr w:type="spellStart"/>
      <w:r w:rsidRPr="006B4DE8">
        <w:rPr>
          <w:rFonts w:ascii="Arial" w:hAnsi="Arial" w:cs="Arial"/>
        </w:rPr>
        <w:t>Specification</w:t>
      </w:r>
      <w:proofErr w:type="spellEnd"/>
    </w:p>
    <w:p w14:paraId="0D1844EC" w14:textId="77777777" w:rsidR="006B4DE8" w:rsidRPr="006B4DE8" w:rsidRDefault="006B4DE8" w:rsidP="006B4DE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RF:</w:t>
      </w:r>
      <w:r w:rsidRPr="006B4DE8">
        <w:rPr>
          <w:rFonts w:ascii="Arial" w:hAnsi="Arial" w:cs="Arial"/>
        </w:rPr>
        <w:t xml:space="preserve"> Requisito funcional</w:t>
      </w:r>
    </w:p>
    <w:p w14:paraId="7718C20F" w14:textId="77777777" w:rsidR="006B4DE8" w:rsidRPr="006B4DE8" w:rsidRDefault="006B4DE8" w:rsidP="006B4DE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RNF:</w:t>
      </w:r>
      <w:r w:rsidRPr="006B4DE8">
        <w:rPr>
          <w:rFonts w:ascii="Arial" w:hAnsi="Arial" w:cs="Arial"/>
        </w:rPr>
        <w:t xml:space="preserve"> Requisito no funcional</w:t>
      </w:r>
    </w:p>
    <w:p w14:paraId="3B9CE2DD" w14:textId="3CDCD289" w:rsidR="006B4DE8" w:rsidRPr="006B4DE8" w:rsidRDefault="006B4DE8" w:rsidP="006B4DE8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Actor:</w:t>
      </w:r>
      <w:r w:rsidRPr="006B4DE8">
        <w:rPr>
          <w:rFonts w:ascii="Arial" w:hAnsi="Arial" w:cs="Arial"/>
        </w:rPr>
        <w:t xml:space="preserve"> Usuario o sistema externo que interactúa con el sistema</w:t>
      </w:r>
    </w:p>
    <w:p w14:paraId="0CB81D24" w14:textId="77777777" w:rsidR="006B4DE8" w:rsidRPr="006B4DE8" w:rsidRDefault="006B4DE8" w:rsidP="006B4DE8">
      <w:pPr>
        <w:pStyle w:val="Ttulo3"/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  <w:b w:val="0"/>
          <w:bCs w:val="0"/>
        </w:rPr>
        <w:t>2. Descripción general del sistema</w:t>
      </w:r>
    </w:p>
    <w:p w14:paraId="0E42B44A" w14:textId="77777777" w:rsidR="006B4DE8" w:rsidRPr="006B4DE8" w:rsidRDefault="006B4DE8" w:rsidP="006B4DE8">
      <w:pPr>
        <w:pStyle w:val="NormalWeb"/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2.1 Perspectiva del producto</w:t>
      </w:r>
      <w:r w:rsidRPr="006B4DE8">
        <w:rPr>
          <w:rFonts w:ascii="Arial" w:hAnsi="Arial" w:cs="Arial"/>
        </w:rPr>
        <w:br/>
        <w:t>El sistema funcionará como una aplicación de escritorio/web que permita a los clientes interactuar con el sistema de reservas y a los administradores gestionar la información general.</w:t>
      </w:r>
      <w:r w:rsidRPr="006B4DE8">
        <w:rPr>
          <w:rFonts w:ascii="Arial" w:hAnsi="Arial" w:cs="Arial"/>
        </w:rPr>
        <w:br/>
        <w:t>Se conectará a una base de datos central para almacenar usuarios, barberos, servicios y citas.</w:t>
      </w:r>
    </w:p>
    <w:p w14:paraId="300B35ED" w14:textId="77777777" w:rsidR="006B4DE8" w:rsidRPr="006B4DE8" w:rsidRDefault="006B4DE8" w:rsidP="006B4DE8">
      <w:pPr>
        <w:pStyle w:val="NormalWeb"/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2.2 Funciones principales</w:t>
      </w:r>
    </w:p>
    <w:p w14:paraId="3920A408" w14:textId="77777777" w:rsidR="006B4DE8" w:rsidRPr="006B4DE8" w:rsidRDefault="006B4DE8" w:rsidP="006B4DE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B4DE8">
        <w:rPr>
          <w:rFonts w:ascii="Arial" w:hAnsi="Arial" w:cs="Arial"/>
        </w:rPr>
        <w:t>Registro e inicio de sesión de clientes.</w:t>
      </w:r>
    </w:p>
    <w:p w14:paraId="3441A611" w14:textId="77777777" w:rsidR="006B4DE8" w:rsidRPr="006B4DE8" w:rsidRDefault="006B4DE8" w:rsidP="006B4DE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B4DE8">
        <w:rPr>
          <w:rFonts w:ascii="Arial" w:hAnsi="Arial" w:cs="Arial"/>
        </w:rPr>
        <w:t>Consulta de servicios y precios.</w:t>
      </w:r>
    </w:p>
    <w:p w14:paraId="558CA7E0" w14:textId="77777777" w:rsidR="006B4DE8" w:rsidRPr="006B4DE8" w:rsidRDefault="006B4DE8" w:rsidP="006B4DE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B4DE8">
        <w:rPr>
          <w:rFonts w:ascii="Arial" w:hAnsi="Arial" w:cs="Arial"/>
        </w:rPr>
        <w:t>Agendamiento, modificación y cancelación de citas.</w:t>
      </w:r>
    </w:p>
    <w:p w14:paraId="10112414" w14:textId="77777777" w:rsidR="006B4DE8" w:rsidRPr="006B4DE8" w:rsidRDefault="006B4DE8" w:rsidP="006B4DE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B4DE8">
        <w:rPr>
          <w:rFonts w:ascii="Arial" w:hAnsi="Arial" w:cs="Arial"/>
        </w:rPr>
        <w:t>Gestión de barberos, horarios y servicios.</w:t>
      </w:r>
    </w:p>
    <w:p w14:paraId="7CA1D5B9" w14:textId="77777777" w:rsidR="006B4DE8" w:rsidRPr="006B4DE8" w:rsidRDefault="006B4DE8" w:rsidP="006B4DE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B4DE8">
        <w:rPr>
          <w:rFonts w:ascii="Arial" w:hAnsi="Arial" w:cs="Arial"/>
        </w:rPr>
        <w:t>Consulta de agenda por cliente, barbero y administrador.</w:t>
      </w:r>
    </w:p>
    <w:p w14:paraId="67911ED4" w14:textId="77777777" w:rsidR="006B4DE8" w:rsidRPr="006B4DE8" w:rsidRDefault="006B4DE8" w:rsidP="006B4DE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6B4DE8">
        <w:rPr>
          <w:rFonts w:ascii="Arial" w:hAnsi="Arial" w:cs="Arial"/>
        </w:rPr>
        <w:lastRenderedPageBreak/>
        <w:t>Generación de notificaciones o recordatorios.</w:t>
      </w:r>
    </w:p>
    <w:p w14:paraId="45589856" w14:textId="77777777" w:rsidR="006B4DE8" w:rsidRPr="006B4DE8" w:rsidRDefault="006B4DE8" w:rsidP="006B4DE8">
      <w:pPr>
        <w:pStyle w:val="NormalWeb"/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2.3 Características de los usuarios</w:t>
      </w:r>
    </w:p>
    <w:p w14:paraId="72D8F59A" w14:textId="77777777" w:rsidR="006B4DE8" w:rsidRPr="006B4DE8" w:rsidRDefault="006B4DE8" w:rsidP="006B4DE8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Cliente:</w:t>
      </w:r>
      <w:r w:rsidRPr="006B4DE8">
        <w:rPr>
          <w:rFonts w:ascii="Arial" w:hAnsi="Arial" w:cs="Arial"/>
        </w:rPr>
        <w:t xml:space="preserve"> persona que solicita el servicio y agenda citas.</w:t>
      </w:r>
    </w:p>
    <w:p w14:paraId="08531766" w14:textId="77777777" w:rsidR="006B4DE8" w:rsidRPr="006B4DE8" w:rsidRDefault="006B4DE8" w:rsidP="006B4DE8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Barbero:</w:t>
      </w:r>
      <w:r w:rsidRPr="006B4DE8">
        <w:rPr>
          <w:rFonts w:ascii="Arial" w:hAnsi="Arial" w:cs="Arial"/>
        </w:rPr>
        <w:t xml:space="preserve"> trabajador que atiende las citas.</w:t>
      </w:r>
    </w:p>
    <w:p w14:paraId="76B560AB" w14:textId="77777777" w:rsidR="006B4DE8" w:rsidRPr="006B4DE8" w:rsidRDefault="006B4DE8" w:rsidP="006B4DE8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Administrador:</w:t>
      </w:r>
      <w:r w:rsidRPr="006B4DE8">
        <w:rPr>
          <w:rFonts w:ascii="Arial" w:hAnsi="Arial" w:cs="Arial"/>
        </w:rPr>
        <w:t xml:space="preserve"> usuario encargado de administrar el sistema.</w:t>
      </w:r>
    </w:p>
    <w:p w14:paraId="274A7E4D" w14:textId="77777777" w:rsidR="006B4DE8" w:rsidRPr="006B4DE8" w:rsidRDefault="006B4DE8" w:rsidP="006B4DE8">
      <w:pPr>
        <w:pStyle w:val="NormalWeb"/>
        <w:rPr>
          <w:rFonts w:ascii="Arial" w:hAnsi="Arial" w:cs="Arial"/>
        </w:rPr>
      </w:pPr>
      <w:r w:rsidRPr="006B4DE8">
        <w:rPr>
          <w:rStyle w:val="Textoennegrita"/>
          <w:rFonts w:ascii="Arial" w:hAnsi="Arial" w:cs="Arial"/>
        </w:rPr>
        <w:t>2.4 Restricciones generales</w:t>
      </w:r>
    </w:p>
    <w:p w14:paraId="6FDC2550" w14:textId="77777777" w:rsidR="006B4DE8" w:rsidRPr="006B4DE8" w:rsidRDefault="006B4DE8" w:rsidP="006B4DE8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6B4DE8">
        <w:rPr>
          <w:rFonts w:ascii="Arial" w:hAnsi="Arial" w:cs="Arial"/>
        </w:rPr>
        <w:t>Conectividad a internet (si el sistema es web).</w:t>
      </w:r>
    </w:p>
    <w:p w14:paraId="6B9069FE" w14:textId="77777777" w:rsidR="006B4DE8" w:rsidRPr="006B4DE8" w:rsidRDefault="006B4DE8" w:rsidP="006B4DE8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6B4DE8">
        <w:rPr>
          <w:rFonts w:ascii="Arial" w:hAnsi="Arial" w:cs="Arial"/>
        </w:rPr>
        <w:t>Base de datos MySQL como almacenamiento central.</w:t>
      </w:r>
    </w:p>
    <w:p w14:paraId="1E3F1FE6" w14:textId="3AC52324" w:rsidR="006B4DE8" w:rsidRDefault="006B4DE8" w:rsidP="006B4DE8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6B4DE8">
        <w:rPr>
          <w:rFonts w:ascii="Arial" w:hAnsi="Arial" w:cs="Arial"/>
        </w:rPr>
        <w:t>Acceso controlado mediante autenticación de usuario.</w:t>
      </w:r>
    </w:p>
    <w:p w14:paraId="37E1E728" w14:textId="08D21DC5" w:rsidR="006B4DE8" w:rsidRPr="006B4DE8" w:rsidRDefault="006B4DE8" w:rsidP="006B4DE8">
      <w:pPr>
        <w:pStyle w:val="NormalWeb"/>
        <w:rPr>
          <w:rFonts w:ascii="Arial" w:hAnsi="Arial" w:cs="Arial"/>
          <w:b/>
          <w:bCs/>
        </w:rPr>
      </w:pPr>
      <w:r w:rsidRPr="006B4DE8">
        <w:rPr>
          <w:rFonts w:ascii="Arial" w:hAnsi="Arial" w:cs="Arial"/>
          <w:b/>
          <w:bCs/>
        </w:rPr>
        <w:t>3. Requisitos funcionales (RF)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B4DE8" w14:paraId="068F67C2" w14:textId="77777777" w:rsidTr="00284782">
        <w:tc>
          <w:tcPr>
            <w:tcW w:w="2942" w:type="dxa"/>
            <w:vAlign w:val="center"/>
          </w:tcPr>
          <w:p w14:paraId="36B0E538" w14:textId="7CD1FFE5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943" w:type="dxa"/>
            <w:vAlign w:val="center"/>
          </w:tcPr>
          <w:p w14:paraId="3B56601F" w14:textId="1F52FEE3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b/>
                <w:bCs/>
              </w:rPr>
              <w:t>Requisito funcional</w:t>
            </w:r>
          </w:p>
        </w:tc>
        <w:tc>
          <w:tcPr>
            <w:tcW w:w="2943" w:type="dxa"/>
            <w:vAlign w:val="center"/>
          </w:tcPr>
          <w:p w14:paraId="7BB269BD" w14:textId="4E090655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B4DE8" w14:paraId="45BA34CA" w14:textId="77777777" w:rsidTr="00284782">
        <w:tc>
          <w:tcPr>
            <w:tcW w:w="2942" w:type="dxa"/>
            <w:vAlign w:val="center"/>
          </w:tcPr>
          <w:p w14:paraId="468C26C3" w14:textId="4B44C9BD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RF-01</w:t>
            </w:r>
          </w:p>
        </w:tc>
        <w:tc>
          <w:tcPr>
            <w:tcW w:w="2943" w:type="dxa"/>
            <w:vAlign w:val="center"/>
          </w:tcPr>
          <w:p w14:paraId="09B7E3E8" w14:textId="28FC2FDA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Registro de cliente</w:t>
            </w:r>
          </w:p>
        </w:tc>
        <w:tc>
          <w:tcPr>
            <w:tcW w:w="2943" w:type="dxa"/>
            <w:vAlign w:val="center"/>
          </w:tcPr>
          <w:p w14:paraId="6EAEDF52" w14:textId="6DC49004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sistema debe permitir registrar nuevos clientes.</w:t>
            </w:r>
          </w:p>
        </w:tc>
      </w:tr>
      <w:tr w:rsidR="006B4DE8" w14:paraId="14379FE2" w14:textId="77777777" w:rsidTr="00284782">
        <w:tc>
          <w:tcPr>
            <w:tcW w:w="2942" w:type="dxa"/>
            <w:vAlign w:val="center"/>
          </w:tcPr>
          <w:p w14:paraId="138807B8" w14:textId="28D5D0C8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RF-02</w:t>
            </w:r>
          </w:p>
        </w:tc>
        <w:tc>
          <w:tcPr>
            <w:tcW w:w="2943" w:type="dxa"/>
            <w:vAlign w:val="center"/>
          </w:tcPr>
          <w:p w14:paraId="649CEB9E" w14:textId="2DB74EB7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Inicio de sesión</w:t>
            </w:r>
          </w:p>
        </w:tc>
        <w:tc>
          <w:tcPr>
            <w:tcW w:w="2943" w:type="dxa"/>
            <w:vAlign w:val="center"/>
          </w:tcPr>
          <w:p w14:paraId="7307FB11" w14:textId="6C5395F3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cliente podrá autenticarse con su correo y contraseña.</w:t>
            </w:r>
          </w:p>
        </w:tc>
      </w:tr>
      <w:tr w:rsidR="006B4DE8" w14:paraId="42438F8B" w14:textId="77777777" w:rsidTr="00284782">
        <w:tc>
          <w:tcPr>
            <w:tcW w:w="2942" w:type="dxa"/>
            <w:vAlign w:val="center"/>
          </w:tcPr>
          <w:p w14:paraId="34FD5960" w14:textId="5DAC7274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RF-03</w:t>
            </w:r>
          </w:p>
        </w:tc>
        <w:tc>
          <w:tcPr>
            <w:tcW w:w="2943" w:type="dxa"/>
            <w:vAlign w:val="center"/>
          </w:tcPr>
          <w:p w14:paraId="765A7B28" w14:textId="3BAFAAA0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Agendar cita</w:t>
            </w:r>
          </w:p>
        </w:tc>
        <w:tc>
          <w:tcPr>
            <w:tcW w:w="2943" w:type="dxa"/>
            <w:vAlign w:val="center"/>
          </w:tcPr>
          <w:p w14:paraId="0833B215" w14:textId="5D3197D6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sistema permitirá seleccionar servicio, barbero, fecha y hora.</w:t>
            </w:r>
          </w:p>
        </w:tc>
      </w:tr>
      <w:tr w:rsidR="006B4DE8" w14:paraId="285DDBFF" w14:textId="77777777" w:rsidTr="00284782">
        <w:tc>
          <w:tcPr>
            <w:tcW w:w="2942" w:type="dxa"/>
            <w:vAlign w:val="center"/>
          </w:tcPr>
          <w:p w14:paraId="34E69F03" w14:textId="529AD32B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RF-04</w:t>
            </w:r>
          </w:p>
        </w:tc>
        <w:tc>
          <w:tcPr>
            <w:tcW w:w="2943" w:type="dxa"/>
            <w:vAlign w:val="center"/>
          </w:tcPr>
          <w:p w14:paraId="0E6F15ED" w14:textId="18A3FE14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Modificar cita</w:t>
            </w:r>
          </w:p>
        </w:tc>
        <w:tc>
          <w:tcPr>
            <w:tcW w:w="2943" w:type="dxa"/>
            <w:vAlign w:val="center"/>
          </w:tcPr>
          <w:p w14:paraId="56A8E4C9" w14:textId="6656F67E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cliente podrá modificar citas activas.</w:t>
            </w:r>
          </w:p>
        </w:tc>
      </w:tr>
      <w:tr w:rsidR="006B4DE8" w14:paraId="36BF02FF" w14:textId="77777777" w:rsidTr="00284782">
        <w:tc>
          <w:tcPr>
            <w:tcW w:w="2942" w:type="dxa"/>
            <w:vAlign w:val="center"/>
          </w:tcPr>
          <w:p w14:paraId="33CD8B79" w14:textId="313B2694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RF-05</w:t>
            </w:r>
          </w:p>
        </w:tc>
        <w:tc>
          <w:tcPr>
            <w:tcW w:w="2943" w:type="dxa"/>
            <w:vAlign w:val="center"/>
          </w:tcPr>
          <w:p w14:paraId="6F6C5F85" w14:textId="4543B755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Cancelar cita</w:t>
            </w:r>
          </w:p>
        </w:tc>
        <w:tc>
          <w:tcPr>
            <w:tcW w:w="2943" w:type="dxa"/>
            <w:vAlign w:val="center"/>
          </w:tcPr>
          <w:p w14:paraId="2B9964DB" w14:textId="51DD213A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cliente podrá cancelar citas antes de la fecha establecida.</w:t>
            </w:r>
          </w:p>
        </w:tc>
      </w:tr>
      <w:tr w:rsidR="006B4DE8" w14:paraId="18ED3CB0" w14:textId="77777777" w:rsidTr="00284782">
        <w:tc>
          <w:tcPr>
            <w:tcW w:w="2942" w:type="dxa"/>
            <w:vAlign w:val="center"/>
          </w:tcPr>
          <w:p w14:paraId="58E2B785" w14:textId="2B5096BF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RF-06</w:t>
            </w:r>
          </w:p>
        </w:tc>
        <w:tc>
          <w:tcPr>
            <w:tcW w:w="2943" w:type="dxa"/>
            <w:vAlign w:val="center"/>
          </w:tcPr>
          <w:p w14:paraId="0CA73CB7" w14:textId="4DB3EDB6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Consultar agenda</w:t>
            </w:r>
          </w:p>
        </w:tc>
        <w:tc>
          <w:tcPr>
            <w:tcW w:w="2943" w:type="dxa"/>
            <w:vAlign w:val="center"/>
          </w:tcPr>
          <w:p w14:paraId="06D0F254" w14:textId="0AB32E2C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sistema mostrará la agenda del cliente, barbero o administrador.</w:t>
            </w:r>
          </w:p>
        </w:tc>
      </w:tr>
      <w:tr w:rsidR="006B4DE8" w14:paraId="398889DF" w14:textId="77777777" w:rsidTr="00284782">
        <w:tc>
          <w:tcPr>
            <w:tcW w:w="2942" w:type="dxa"/>
            <w:vAlign w:val="center"/>
          </w:tcPr>
          <w:p w14:paraId="603DD9F1" w14:textId="16FEF34D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RF-07</w:t>
            </w:r>
          </w:p>
        </w:tc>
        <w:tc>
          <w:tcPr>
            <w:tcW w:w="2943" w:type="dxa"/>
            <w:vAlign w:val="center"/>
          </w:tcPr>
          <w:p w14:paraId="3FDEE09F" w14:textId="4DC895FB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Registrar barbero</w:t>
            </w:r>
          </w:p>
        </w:tc>
        <w:tc>
          <w:tcPr>
            <w:tcW w:w="2943" w:type="dxa"/>
            <w:vAlign w:val="center"/>
          </w:tcPr>
          <w:p w14:paraId="645C0715" w14:textId="232EA330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administrador podrá agregar nuevos barberos.</w:t>
            </w:r>
          </w:p>
        </w:tc>
      </w:tr>
      <w:tr w:rsidR="006B4DE8" w14:paraId="1E7CE7B8" w14:textId="77777777" w:rsidTr="00284782">
        <w:tc>
          <w:tcPr>
            <w:tcW w:w="2942" w:type="dxa"/>
            <w:vAlign w:val="center"/>
          </w:tcPr>
          <w:p w14:paraId="461DF04D" w14:textId="4F373C95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RF-08</w:t>
            </w:r>
          </w:p>
        </w:tc>
        <w:tc>
          <w:tcPr>
            <w:tcW w:w="2943" w:type="dxa"/>
            <w:vAlign w:val="center"/>
          </w:tcPr>
          <w:p w14:paraId="05988DF9" w14:textId="151BF94C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Configurar servicios</w:t>
            </w:r>
          </w:p>
        </w:tc>
        <w:tc>
          <w:tcPr>
            <w:tcW w:w="2943" w:type="dxa"/>
            <w:vAlign w:val="center"/>
          </w:tcPr>
          <w:p w14:paraId="488B2E52" w14:textId="6D3791ED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administrador podrá crear, editar o eliminar servicios.</w:t>
            </w:r>
          </w:p>
        </w:tc>
      </w:tr>
      <w:tr w:rsidR="006B4DE8" w14:paraId="3A8FEB83" w14:textId="77777777" w:rsidTr="00284782">
        <w:tc>
          <w:tcPr>
            <w:tcW w:w="2942" w:type="dxa"/>
            <w:vAlign w:val="center"/>
          </w:tcPr>
          <w:p w14:paraId="38D22ED9" w14:textId="07E62F95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RF-09</w:t>
            </w:r>
          </w:p>
        </w:tc>
        <w:tc>
          <w:tcPr>
            <w:tcW w:w="2943" w:type="dxa"/>
            <w:vAlign w:val="center"/>
          </w:tcPr>
          <w:p w14:paraId="725C0CBA" w14:textId="24BC0B9F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Gestionar horarios</w:t>
            </w:r>
          </w:p>
        </w:tc>
        <w:tc>
          <w:tcPr>
            <w:tcW w:w="2943" w:type="dxa"/>
            <w:vAlign w:val="center"/>
          </w:tcPr>
          <w:p w14:paraId="506129DD" w14:textId="5D1697D8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administrador podrá definir horarios disponibles.</w:t>
            </w:r>
          </w:p>
        </w:tc>
      </w:tr>
      <w:tr w:rsidR="006B4DE8" w14:paraId="7E613CAB" w14:textId="77777777" w:rsidTr="00284782">
        <w:tc>
          <w:tcPr>
            <w:tcW w:w="2942" w:type="dxa"/>
            <w:vAlign w:val="center"/>
          </w:tcPr>
          <w:p w14:paraId="3E4ACD77" w14:textId="46CC2571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RF-10</w:t>
            </w:r>
          </w:p>
        </w:tc>
        <w:tc>
          <w:tcPr>
            <w:tcW w:w="2943" w:type="dxa"/>
            <w:vAlign w:val="center"/>
          </w:tcPr>
          <w:p w14:paraId="56B93601" w14:textId="20C53014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Notificar citas</w:t>
            </w:r>
          </w:p>
        </w:tc>
        <w:tc>
          <w:tcPr>
            <w:tcW w:w="2943" w:type="dxa"/>
            <w:vAlign w:val="center"/>
          </w:tcPr>
          <w:p w14:paraId="1A59B429" w14:textId="47D22271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sistema enviará recordatorios automáticos a los clientes.</w:t>
            </w:r>
          </w:p>
        </w:tc>
      </w:tr>
      <w:tr w:rsidR="006B4DE8" w14:paraId="0773E277" w14:textId="77777777" w:rsidTr="00284782">
        <w:tc>
          <w:tcPr>
            <w:tcW w:w="2942" w:type="dxa"/>
            <w:vAlign w:val="center"/>
          </w:tcPr>
          <w:p w14:paraId="736159AA" w14:textId="3FE7CD8B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78B9BE2C" w14:textId="1ED080BE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43" w:type="dxa"/>
            <w:vAlign w:val="center"/>
          </w:tcPr>
          <w:p w14:paraId="08C1A216" w14:textId="4F94E98C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136833D4" w14:textId="77777777" w:rsidR="006B4DE8" w:rsidRDefault="006B4DE8" w:rsidP="00B31BC0">
      <w:pPr>
        <w:rPr>
          <w:rFonts w:ascii="Arial" w:hAnsi="Arial" w:cs="Arial"/>
          <w:b/>
          <w:bCs/>
          <w:sz w:val="24"/>
          <w:szCs w:val="24"/>
        </w:rPr>
      </w:pPr>
    </w:p>
    <w:p w14:paraId="4F5CCA9A" w14:textId="77777777" w:rsidR="006B4DE8" w:rsidRDefault="006B4DE8" w:rsidP="00B31BC0">
      <w:pPr>
        <w:rPr>
          <w:rFonts w:ascii="Arial" w:hAnsi="Arial" w:cs="Arial"/>
          <w:b/>
          <w:bCs/>
          <w:sz w:val="24"/>
          <w:szCs w:val="24"/>
        </w:rPr>
      </w:pPr>
    </w:p>
    <w:p w14:paraId="56ACDDCC" w14:textId="77777777" w:rsidR="006B4DE8" w:rsidRDefault="006B4DE8" w:rsidP="00B31BC0">
      <w:pPr>
        <w:rPr>
          <w:rFonts w:ascii="Arial" w:hAnsi="Arial" w:cs="Arial"/>
          <w:b/>
          <w:bCs/>
          <w:sz w:val="24"/>
          <w:szCs w:val="24"/>
        </w:rPr>
      </w:pPr>
    </w:p>
    <w:p w14:paraId="7EAF9DEF" w14:textId="77777777" w:rsidR="006B4DE8" w:rsidRDefault="006B4DE8" w:rsidP="00B31BC0">
      <w:pPr>
        <w:rPr>
          <w:rFonts w:ascii="Arial" w:hAnsi="Arial" w:cs="Arial"/>
          <w:b/>
          <w:bCs/>
          <w:sz w:val="24"/>
          <w:szCs w:val="24"/>
        </w:rPr>
      </w:pPr>
    </w:p>
    <w:p w14:paraId="2FC22EE7" w14:textId="40C5C8A8" w:rsidR="00F72197" w:rsidRPr="006B4DE8" w:rsidRDefault="006B4DE8" w:rsidP="00B31BC0">
      <w:pPr>
        <w:rPr>
          <w:rFonts w:ascii="Arial" w:hAnsi="Arial" w:cs="Arial"/>
          <w:b/>
          <w:bCs/>
          <w:sz w:val="24"/>
          <w:szCs w:val="24"/>
        </w:rPr>
      </w:pPr>
      <w:r w:rsidRPr="006B4DE8">
        <w:rPr>
          <w:rFonts w:ascii="Arial" w:hAnsi="Arial" w:cs="Arial"/>
          <w:b/>
          <w:bCs/>
          <w:sz w:val="24"/>
          <w:szCs w:val="24"/>
        </w:rPr>
        <w:lastRenderedPageBreak/>
        <w:t>4. Requisitos no funcionales (RNF)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B4DE8" w14:paraId="1392132C" w14:textId="77777777" w:rsidTr="00E10DD8">
        <w:tc>
          <w:tcPr>
            <w:tcW w:w="2942" w:type="dxa"/>
            <w:vAlign w:val="center"/>
          </w:tcPr>
          <w:p w14:paraId="1E33DF00" w14:textId="4368D5E0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943" w:type="dxa"/>
            <w:vAlign w:val="center"/>
          </w:tcPr>
          <w:p w14:paraId="46FEC277" w14:textId="27E1D176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943" w:type="dxa"/>
            <w:vAlign w:val="center"/>
          </w:tcPr>
          <w:p w14:paraId="3677234D" w14:textId="1D2D629A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B4DE8" w14:paraId="015012E0" w14:textId="77777777" w:rsidTr="00E10DD8">
        <w:tc>
          <w:tcPr>
            <w:tcW w:w="2942" w:type="dxa"/>
            <w:vAlign w:val="center"/>
          </w:tcPr>
          <w:p w14:paraId="65F63C6C" w14:textId="712C7367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RNF-01</w:t>
            </w:r>
          </w:p>
        </w:tc>
        <w:tc>
          <w:tcPr>
            <w:tcW w:w="2943" w:type="dxa"/>
            <w:vAlign w:val="center"/>
          </w:tcPr>
          <w:p w14:paraId="3278F957" w14:textId="51541EDE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Usabilidad</w:t>
            </w:r>
          </w:p>
        </w:tc>
        <w:tc>
          <w:tcPr>
            <w:tcW w:w="2943" w:type="dxa"/>
            <w:vAlign w:val="center"/>
          </w:tcPr>
          <w:p w14:paraId="66024CFA" w14:textId="23310C95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La interfaz debe ser intuitiva y fácil de navegar.</w:t>
            </w:r>
          </w:p>
        </w:tc>
      </w:tr>
      <w:tr w:rsidR="006B4DE8" w14:paraId="52971DE3" w14:textId="77777777" w:rsidTr="00E10DD8">
        <w:tc>
          <w:tcPr>
            <w:tcW w:w="2942" w:type="dxa"/>
            <w:vAlign w:val="center"/>
          </w:tcPr>
          <w:p w14:paraId="77F0DF1B" w14:textId="2BBC731E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RNF-02</w:t>
            </w:r>
          </w:p>
        </w:tc>
        <w:tc>
          <w:tcPr>
            <w:tcW w:w="2943" w:type="dxa"/>
            <w:vAlign w:val="center"/>
          </w:tcPr>
          <w:p w14:paraId="6EAC16CD" w14:textId="77990835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Rendimiento</w:t>
            </w:r>
          </w:p>
        </w:tc>
        <w:tc>
          <w:tcPr>
            <w:tcW w:w="2943" w:type="dxa"/>
            <w:vAlign w:val="center"/>
          </w:tcPr>
          <w:p w14:paraId="5AF3B5ED" w14:textId="44DCCFF1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Las operaciones deben completarse en menos de 3 segundos.</w:t>
            </w:r>
          </w:p>
        </w:tc>
      </w:tr>
      <w:tr w:rsidR="006B4DE8" w14:paraId="545B599E" w14:textId="77777777" w:rsidTr="00E10DD8">
        <w:tc>
          <w:tcPr>
            <w:tcW w:w="2942" w:type="dxa"/>
            <w:vAlign w:val="center"/>
          </w:tcPr>
          <w:p w14:paraId="0A6270AC" w14:textId="66221F99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RNF-03</w:t>
            </w:r>
          </w:p>
        </w:tc>
        <w:tc>
          <w:tcPr>
            <w:tcW w:w="2943" w:type="dxa"/>
            <w:vAlign w:val="center"/>
          </w:tcPr>
          <w:p w14:paraId="7D893CD7" w14:textId="4623229F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Seguridad</w:t>
            </w:r>
          </w:p>
        </w:tc>
        <w:tc>
          <w:tcPr>
            <w:tcW w:w="2943" w:type="dxa"/>
            <w:vAlign w:val="center"/>
          </w:tcPr>
          <w:p w14:paraId="14EFF374" w14:textId="4CF41922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Las contraseñas se almacenarán cifradas.</w:t>
            </w:r>
          </w:p>
        </w:tc>
      </w:tr>
      <w:tr w:rsidR="006B4DE8" w14:paraId="6ACCD6EE" w14:textId="77777777" w:rsidTr="00E10DD8">
        <w:tc>
          <w:tcPr>
            <w:tcW w:w="2942" w:type="dxa"/>
            <w:vAlign w:val="center"/>
          </w:tcPr>
          <w:p w14:paraId="4F89F03E" w14:textId="4B75125B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RNF-04</w:t>
            </w:r>
          </w:p>
        </w:tc>
        <w:tc>
          <w:tcPr>
            <w:tcW w:w="2943" w:type="dxa"/>
            <w:vAlign w:val="center"/>
          </w:tcPr>
          <w:p w14:paraId="79D25F4C" w14:textId="654E0133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Confiabilidad</w:t>
            </w:r>
          </w:p>
        </w:tc>
        <w:tc>
          <w:tcPr>
            <w:tcW w:w="2943" w:type="dxa"/>
            <w:vAlign w:val="center"/>
          </w:tcPr>
          <w:p w14:paraId="169EF294" w14:textId="7C91010D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sistema debe garantizar la integridad de los datos.</w:t>
            </w:r>
          </w:p>
        </w:tc>
      </w:tr>
      <w:tr w:rsidR="006B4DE8" w14:paraId="749C3FCE" w14:textId="77777777" w:rsidTr="00E10DD8">
        <w:tc>
          <w:tcPr>
            <w:tcW w:w="2942" w:type="dxa"/>
            <w:vAlign w:val="center"/>
          </w:tcPr>
          <w:p w14:paraId="4F5E4705" w14:textId="61E255C5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RNF-05</w:t>
            </w:r>
          </w:p>
        </w:tc>
        <w:tc>
          <w:tcPr>
            <w:tcW w:w="2943" w:type="dxa"/>
            <w:vAlign w:val="center"/>
          </w:tcPr>
          <w:p w14:paraId="6ED76DA5" w14:textId="43013EC2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Disponibilidad</w:t>
            </w:r>
          </w:p>
        </w:tc>
        <w:tc>
          <w:tcPr>
            <w:tcW w:w="2943" w:type="dxa"/>
            <w:vAlign w:val="center"/>
          </w:tcPr>
          <w:p w14:paraId="5996432F" w14:textId="21D16A4D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t>El sistema estará disponible al menos 95% del tiempo.</w:t>
            </w:r>
          </w:p>
        </w:tc>
      </w:tr>
      <w:tr w:rsidR="006B4DE8" w14:paraId="4774F1B5" w14:textId="77777777" w:rsidTr="006B4DE8">
        <w:tc>
          <w:tcPr>
            <w:tcW w:w="2942" w:type="dxa"/>
          </w:tcPr>
          <w:p w14:paraId="2948CAF5" w14:textId="77777777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43" w:type="dxa"/>
          </w:tcPr>
          <w:p w14:paraId="689EDC10" w14:textId="77777777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943" w:type="dxa"/>
          </w:tcPr>
          <w:p w14:paraId="316D4175" w14:textId="77777777" w:rsidR="006B4DE8" w:rsidRDefault="006B4DE8" w:rsidP="006B4DE8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370EE979" w14:textId="77777777" w:rsidR="006B4DE8" w:rsidRPr="00922152" w:rsidRDefault="006B4DE8" w:rsidP="006B4DE8">
      <w:pPr>
        <w:rPr>
          <w:rFonts w:ascii="Arial" w:hAnsi="Arial" w:cs="Arial"/>
          <w:bCs/>
          <w:sz w:val="24"/>
          <w:szCs w:val="24"/>
        </w:rPr>
      </w:pPr>
    </w:p>
    <w:sectPr w:rsidR="006B4DE8" w:rsidRPr="009221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3099"/>
    <w:multiLevelType w:val="multilevel"/>
    <w:tmpl w:val="4DC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7702"/>
    <w:multiLevelType w:val="multilevel"/>
    <w:tmpl w:val="D4E8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75104"/>
    <w:multiLevelType w:val="multilevel"/>
    <w:tmpl w:val="A0D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D7F55"/>
    <w:multiLevelType w:val="multilevel"/>
    <w:tmpl w:val="4B7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259"/>
    <w:rsid w:val="00044F30"/>
    <w:rsid w:val="001F1B28"/>
    <w:rsid w:val="00566E45"/>
    <w:rsid w:val="006206AC"/>
    <w:rsid w:val="0063346C"/>
    <w:rsid w:val="006B4DE8"/>
    <w:rsid w:val="0072699C"/>
    <w:rsid w:val="00914259"/>
    <w:rsid w:val="00922152"/>
    <w:rsid w:val="00B31BC0"/>
    <w:rsid w:val="00B9196F"/>
    <w:rsid w:val="00F7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9A809"/>
  <w15:chartTrackingRefBased/>
  <w15:docId w15:val="{9AF35A22-5ABC-4BA6-B6A9-7E171D30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59"/>
  </w:style>
  <w:style w:type="paragraph" w:styleId="Ttulo1">
    <w:name w:val="heading 1"/>
    <w:basedOn w:val="Normal"/>
    <w:link w:val="Ttulo1Car"/>
    <w:uiPriority w:val="9"/>
    <w:qFormat/>
    <w:rsid w:val="00B31B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4D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D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4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44F30"/>
    <w:rPr>
      <w:b/>
      <w:bCs/>
    </w:rPr>
  </w:style>
  <w:style w:type="character" w:styleId="nfasis">
    <w:name w:val="Emphasis"/>
    <w:basedOn w:val="Fuentedeprrafopredeter"/>
    <w:uiPriority w:val="20"/>
    <w:qFormat/>
    <w:rsid w:val="001F1B28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B31BC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6B4D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D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6B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Luis Rodriguez moreno</cp:lastModifiedBy>
  <cp:revision>2</cp:revision>
  <dcterms:created xsi:type="dcterms:W3CDTF">2025-11-05T05:24:00Z</dcterms:created>
  <dcterms:modified xsi:type="dcterms:W3CDTF">2025-11-05T05:24:00Z</dcterms:modified>
</cp:coreProperties>
</file>