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507" w:rsidRDefault="00A87507" w:rsidP="00A87507">
      <w:pPr>
        <w:spacing w:after="0" w:line="480" w:lineRule="auto"/>
        <w:ind w:right="193"/>
        <w:jc w:val="center"/>
        <w:rPr>
          <w:rFonts w:ascii="Arial" w:eastAsia="Times New Roman" w:hAnsi="Arial" w:cs="Arial"/>
          <w:b/>
          <w:u w:val="single"/>
          <w:lang w:val="es-ES_tradnl" w:eastAsia="es-ES"/>
        </w:rPr>
      </w:pPr>
      <w:r>
        <w:rPr>
          <w:rFonts w:ascii="Arial" w:eastAsia="Times New Roman" w:hAnsi="Arial" w:cs="Arial"/>
          <w:b/>
          <w:u w:val="single"/>
          <w:lang w:val="es-ES_tradnl" w:eastAsia="es-ES"/>
        </w:rPr>
        <w:t>CONTRATO DE LOCACION TEMPORARIO DE VIVIENDA</w:t>
      </w:r>
    </w:p>
    <w:p w:rsidR="00A87507" w:rsidRDefault="00A87507" w:rsidP="00A87507">
      <w:pPr>
        <w:spacing w:after="0" w:line="480" w:lineRule="auto"/>
        <w:ind w:right="193"/>
        <w:jc w:val="both"/>
        <w:rPr>
          <w:rFonts w:ascii="Arial" w:eastAsia="Times New Roman" w:hAnsi="Arial" w:cs="Arial"/>
          <w:b/>
          <w:u w:val="single"/>
          <w:lang w:val="es-ES_tradnl" w:eastAsia="es-ES"/>
        </w:rPr>
      </w:pPr>
    </w:p>
    <w:p w:rsidR="00F634A6" w:rsidRDefault="00F634A6" w:rsidP="00A87507">
      <w:pPr>
        <w:spacing w:after="0" w:line="480" w:lineRule="auto"/>
        <w:ind w:left="284" w:right="193"/>
        <w:jc w:val="both"/>
        <w:rPr>
          <w:rFonts w:ascii="Arial" w:eastAsia="Times New Roman" w:hAnsi="Arial" w:cs="Arial"/>
          <w:b/>
          <w:lang w:val="es-ES_tradnl" w:eastAsia="es-ES"/>
        </w:rPr>
      </w:pPr>
      <w:r>
        <w:rPr>
          <w:rFonts w:ascii="Arial" w:eastAsia="Times New Roman" w:hAnsi="Arial" w:cs="Arial"/>
          <w:b/>
          <w:lang w:val="es-ES_tradnl" w:eastAsia="es-ES"/>
        </w:rPr>
        <w:t xml:space="preserve">Entre                                                    , DNI                      </w:t>
      </w:r>
      <w:r w:rsidR="00A87507">
        <w:rPr>
          <w:rFonts w:ascii="Arial" w:eastAsia="Times New Roman" w:hAnsi="Arial" w:cs="Arial"/>
          <w:b/>
          <w:lang w:val="es-ES_tradnl" w:eastAsia="es-ES"/>
        </w:rPr>
        <w:t>, con domici</w:t>
      </w:r>
      <w:r>
        <w:rPr>
          <w:rFonts w:ascii="Arial" w:eastAsia="Times New Roman" w:hAnsi="Arial" w:cs="Arial"/>
          <w:b/>
          <w:lang w:val="es-ES_tradnl" w:eastAsia="es-ES"/>
        </w:rPr>
        <w:t xml:space="preserve">lio en calle  </w:t>
      </w:r>
    </w:p>
    <w:p w:rsidR="00A87507" w:rsidRDefault="00F634A6" w:rsidP="00F634A6">
      <w:pPr>
        <w:spacing w:after="0" w:line="480" w:lineRule="auto"/>
        <w:ind w:left="284" w:right="193"/>
        <w:jc w:val="both"/>
        <w:rPr>
          <w:rFonts w:ascii="Arial" w:eastAsia="Times New Roman" w:hAnsi="Arial" w:cs="Arial"/>
          <w:b/>
          <w:lang w:val="es-ES_tradnl" w:eastAsia="es-ES"/>
        </w:rPr>
      </w:pPr>
      <w:r>
        <w:rPr>
          <w:rFonts w:ascii="Arial" w:eastAsia="Times New Roman" w:hAnsi="Arial" w:cs="Arial"/>
          <w:b/>
          <w:lang w:val="es-ES_tradnl" w:eastAsia="es-ES"/>
        </w:rPr>
        <w:t xml:space="preserve">                                           </w:t>
      </w:r>
      <w:r w:rsidR="00A87507">
        <w:rPr>
          <w:rFonts w:ascii="Arial" w:eastAsia="Times New Roman" w:hAnsi="Arial" w:cs="Arial"/>
          <w:b/>
          <w:lang w:val="es-ES_tradnl" w:eastAsia="es-ES"/>
        </w:rPr>
        <w:t xml:space="preserve"> </w:t>
      </w:r>
      <w:r>
        <w:rPr>
          <w:rFonts w:ascii="Arial" w:eastAsia="Times New Roman" w:hAnsi="Arial" w:cs="Arial"/>
          <w:b/>
          <w:lang w:val="es-ES_tradnl" w:eastAsia="es-ES"/>
        </w:rPr>
        <w:t xml:space="preserve">                          </w:t>
      </w:r>
      <w:proofErr w:type="gramStart"/>
      <w:r w:rsidR="00A87507">
        <w:rPr>
          <w:rFonts w:ascii="Arial" w:eastAsia="Times New Roman" w:hAnsi="Arial" w:cs="Arial"/>
          <w:b/>
          <w:lang w:val="es-ES_tradnl" w:eastAsia="es-ES"/>
        </w:rPr>
        <w:t>de</w:t>
      </w:r>
      <w:proofErr w:type="gramEnd"/>
      <w:r w:rsidR="00A87507">
        <w:rPr>
          <w:rFonts w:ascii="Arial" w:eastAsia="Times New Roman" w:hAnsi="Arial" w:cs="Arial"/>
          <w:b/>
          <w:lang w:val="es-ES_tradnl" w:eastAsia="es-ES"/>
        </w:rPr>
        <w:t xml:space="preserve"> esta ciudad, en su calidad de “Loca</w:t>
      </w:r>
      <w:r>
        <w:rPr>
          <w:rFonts w:ascii="Arial" w:eastAsia="Times New Roman" w:hAnsi="Arial" w:cs="Arial"/>
          <w:b/>
          <w:lang w:val="es-ES_tradnl" w:eastAsia="es-ES"/>
        </w:rPr>
        <w:t xml:space="preserve">dor”, y                                                  , DNI                          </w:t>
      </w:r>
      <w:r w:rsidR="00A87507">
        <w:rPr>
          <w:rFonts w:ascii="Arial" w:eastAsia="Times New Roman" w:hAnsi="Arial" w:cs="Arial"/>
          <w:b/>
          <w:lang w:val="es-ES_tradnl" w:eastAsia="es-ES"/>
        </w:rPr>
        <w:t>, con domicilio</w:t>
      </w:r>
      <w:r>
        <w:rPr>
          <w:rFonts w:ascii="Arial" w:eastAsia="Times New Roman" w:hAnsi="Arial" w:cs="Arial"/>
          <w:b/>
          <w:lang w:val="es-ES_tradnl" w:eastAsia="es-ES"/>
        </w:rPr>
        <w:t xml:space="preserve"> en calle                                                                 </w:t>
      </w:r>
      <w:r w:rsidR="00A87507">
        <w:rPr>
          <w:rFonts w:ascii="Arial" w:eastAsia="Times New Roman" w:hAnsi="Arial" w:cs="Arial"/>
          <w:b/>
          <w:lang w:val="es-ES_tradnl" w:eastAsia="es-ES"/>
        </w:rPr>
        <w:t>,</w:t>
      </w:r>
      <w:r>
        <w:rPr>
          <w:rFonts w:ascii="Arial" w:eastAsia="Times New Roman" w:hAnsi="Arial" w:cs="Arial"/>
          <w:b/>
          <w:lang w:val="es-ES_tradnl" w:eastAsia="es-ES"/>
        </w:rPr>
        <w:t xml:space="preserve"> </w:t>
      </w:r>
      <w:r w:rsidR="00A87507">
        <w:rPr>
          <w:rFonts w:ascii="Arial" w:eastAsia="Times New Roman" w:hAnsi="Arial" w:cs="Arial"/>
          <w:b/>
          <w:lang w:val="es-ES_tradnl" w:eastAsia="es-ES"/>
        </w:rPr>
        <w:t>en adelante “Locatario”; todos argentinos, mayores de edad y hábiles para este acto, convienen en celebrar el presente CONTRATO DE LOCACION TEMPORARIO sujeto a las siguientes cláusulas:</w:t>
      </w:r>
    </w:p>
    <w:p w:rsidR="00F634A6" w:rsidRDefault="00A87507" w:rsidP="00A87507">
      <w:pPr>
        <w:spacing w:after="0" w:line="480" w:lineRule="auto"/>
        <w:ind w:left="284" w:right="193"/>
        <w:jc w:val="both"/>
        <w:rPr>
          <w:rFonts w:ascii="Arial" w:eastAsia="Times New Roman" w:hAnsi="Arial" w:cs="Arial"/>
          <w:b/>
          <w:lang w:val="es-ES_tradnl" w:eastAsia="es-ES"/>
        </w:rPr>
      </w:pPr>
      <w:r>
        <w:rPr>
          <w:rFonts w:ascii="Arial" w:eastAsia="Times New Roman" w:hAnsi="Arial" w:cs="Arial"/>
          <w:b/>
          <w:u w:val="single"/>
          <w:lang w:val="es-ES_tradnl" w:eastAsia="es-ES"/>
        </w:rPr>
        <w:t>PRIMERA</w:t>
      </w:r>
      <w:r>
        <w:rPr>
          <w:rFonts w:ascii="Arial" w:eastAsia="Times New Roman" w:hAnsi="Arial" w:cs="Arial"/>
          <w:b/>
          <w:lang w:val="es-ES_tradnl" w:eastAsia="es-ES"/>
        </w:rPr>
        <w:t xml:space="preserve">: El locador da al locatario, y este acepta, por el período </w:t>
      </w:r>
      <w:r w:rsidR="00F634A6">
        <w:rPr>
          <w:rFonts w:ascii="Arial" w:eastAsia="Times New Roman" w:hAnsi="Arial" w:cs="Arial"/>
          <w:b/>
          <w:lang w:val="es-ES_tradnl" w:eastAsia="es-ES"/>
        </w:rPr>
        <w:t xml:space="preserve">entre el                                          </w:t>
      </w:r>
    </w:p>
    <w:p w:rsidR="00A87507" w:rsidRDefault="00BA456B" w:rsidP="00A87507">
      <w:pPr>
        <w:spacing w:after="0" w:line="480" w:lineRule="auto"/>
        <w:ind w:left="284" w:right="193"/>
        <w:jc w:val="both"/>
        <w:rPr>
          <w:rFonts w:ascii="Arial" w:eastAsia="Times New Roman" w:hAnsi="Arial" w:cs="Arial"/>
          <w:b/>
          <w:lang w:val="es-ES_tradnl" w:eastAsia="es-ES"/>
        </w:rPr>
      </w:pPr>
      <w:r>
        <w:rPr>
          <w:rFonts w:ascii="Arial" w:eastAsia="Times New Roman" w:hAnsi="Arial" w:cs="Arial"/>
          <w:b/>
          <w:lang w:val="es-ES_tradnl" w:eastAsia="es-ES"/>
        </w:rPr>
        <w:t xml:space="preserve">                </w:t>
      </w:r>
      <w:r w:rsidR="00F634A6">
        <w:rPr>
          <w:rFonts w:ascii="Arial" w:eastAsia="Times New Roman" w:hAnsi="Arial" w:cs="Arial"/>
          <w:b/>
          <w:lang w:val="es-ES_tradnl" w:eastAsia="es-ES"/>
        </w:rPr>
        <w:t xml:space="preserve">                                </w:t>
      </w:r>
      <w:proofErr w:type="gramStart"/>
      <w:r>
        <w:rPr>
          <w:rFonts w:ascii="Arial" w:eastAsia="Times New Roman" w:hAnsi="Arial" w:cs="Arial"/>
          <w:b/>
          <w:lang w:val="es-ES_tradnl" w:eastAsia="es-ES"/>
        </w:rPr>
        <w:t>h</w:t>
      </w:r>
      <w:r w:rsidR="00F634A6">
        <w:rPr>
          <w:rFonts w:ascii="Arial" w:eastAsia="Times New Roman" w:hAnsi="Arial" w:cs="Arial"/>
          <w:b/>
          <w:lang w:val="es-ES_tradnl" w:eastAsia="es-ES"/>
        </w:rPr>
        <w:t>asta</w:t>
      </w:r>
      <w:proofErr w:type="gramEnd"/>
      <w:r w:rsidR="00F634A6">
        <w:rPr>
          <w:rFonts w:ascii="Arial" w:eastAsia="Times New Roman" w:hAnsi="Arial" w:cs="Arial"/>
          <w:b/>
          <w:lang w:val="es-ES_tradnl" w:eastAsia="es-ES"/>
        </w:rPr>
        <w:t xml:space="preserve">                                           </w:t>
      </w:r>
      <w:r w:rsidR="00A87507">
        <w:rPr>
          <w:rFonts w:ascii="Arial" w:eastAsia="Times New Roman" w:hAnsi="Arial" w:cs="Arial"/>
          <w:b/>
          <w:lang w:val="es-ES_tradnl" w:eastAsia="es-ES"/>
        </w:rPr>
        <w:t>el inmueble sit</w:t>
      </w:r>
      <w:r w:rsidR="00F634A6">
        <w:rPr>
          <w:rFonts w:ascii="Arial" w:eastAsia="Times New Roman" w:hAnsi="Arial" w:cs="Arial"/>
          <w:b/>
          <w:lang w:val="es-ES_tradnl" w:eastAsia="es-ES"/>
        </w:rPr>
        <w:t xml:space="preserve">o en  calle                                                    </w:t>
      </w:r>
      <w:r w:rsidR="00A87507">
        <w:rPr>
          <w:rFonts w:ascii="Arial" w:eastAsia="Times New Roman" w:hAnsi="Arial" w:cs="Arial"/>
          <w:b/>
          <w:lang w:val="es-ES_tradnl" w:eastAsia="es-ES"/>
        </w:rPr>
        <w:t xml:space="preserve"> Mar del Plata, fecha ésta última en la cual los locatarios deberán entregar el bien libre de ocupantes e intrusos.                                                                                                                                                                                                                                </w:t>
      </w:r>
    </w:p>
    <w:p w:rsidR="00A87507" w:rsidRDefault="00A87507" w:rsidP="00A87507">
      <w:pPr>
        <w:spacing w:after="0" w:line="480" w:lineRule="auto"/>
        <w:ind w:left="284" w:right="193"/>
        <w:jc w:val="both"/>
        <w:rPr>
          <w:rFonts w:ascii="Arial" w:eastAsia="Times New Roman" w:hAnsi="Arial" w:cs="Arial"/>
          <w:b/>
          <w:lang w:val="es-ES_tradnl" w:eastAsia="es-ES"/>
        </w:rPr>
      </w:pPr>
      <w:r>
        <w:rPr>
          <w:rFonts w:ascii="Arial" w:eastAsia="Times New Roman" w:hAnsi="Arial" w:cs="Arial"/>
          <w:b/>
          <w:u w:val="single"/>
          <w:lang w:val="es-ES_tradnl" w:eastAsia="es-ES"/>
        </w:rPr>
        <w:t>SEGUNDA</w:t>
      </w:r>
      <w:r>
        <w:rPr>
          <w:rFonts w:ascii="Arial" w:eastAsia="Times New Roman" w:hAnsi="Arial" w:cs="Arial"/>
          <w:b/>
          <w:lang w:val="es-ES_tradnl" w:eastAsia="es-ES"/>
        </w:rPr>
        <w:t>: El precio de la locación se conviene de común acuerdo en</w:t>
      </w:r>
      <w:r>
        <w:rPr>
          <w:rFonts w:ascii="Arial" w:eastAsia="Times New Roman" w:hAnsi="Arial" w:cs="Arial"/>
          <w:b/>
          <w:i/>
          <w:lang w:val="es-ES_tradnl" w:eastAsia="es-ES"/>
        </w:rPr>
        <w:t xml:space="preserve"> </w:t>
      </w:r>
      <w:r>
        <w:rPr>
          <w:rFonts w:ascii="Arial" w:eastAsia="Times New Roman" w:hAnsi="Arial" w:cs="Arial"/>
          <w:b/>
          <w:lang w:val="es-ES_tradnl" w:eastAsia="es-ES"/>
        </w:rPr>
        <w:t xml:space="preserve">la suma de pesos </w:t>
      </w:r>
      <w:r w:rsidR="00F634A6">
        <w:rPr>
          <w:rFonts w:ascii="Arial" w:eastAsia="Times New Roman" w:hAnsi="Arial" w:cs="Arial"/>
          <w:b/>
          <w:lang w:val="es-ES_tradnl" w:eastAsia="es-ES"/>
        </w:rPr>
        <w:t xml:space="preserve">                                                       </w:t>
      </w:r>
      <w:r>
        <w:rPr>
          <w:rFonts w:ascii="Arial" w:eastAsia="Times New Roman" w:hAnsi="Arial" w:cs="Arial"/>
          <w:b/>
          <w:lang w:val="es-ES_tradnl" w:eastAsia="es-ES"/>
        </w:rPr>
        <w:t xml:space="preserve">por todo el período locativo, pagado en efectivo en este momento, junto con la entrega de la propiedad.             </w:t>
      </w:r>
    </w:p>
    <w:p w:rsidR="00A87507" w:rsidRDefault="00A87507" w:rsidP="00A87507">
      <w:pPr>
        <w:spacing w:after="0" w:line="480" w:lineRule="auto"/>
        <w:ind w:left="284" w:right="193"/>
        <w:jc w:val="both"/>
        <w:rPr>
          <w:rFonts w:ascii="Arial" w:eastAsia="Times New Roman" w:hAnsi="Arial" w:cs="Arial"/>
          <w:b/>
          <w:lang w:val="es-ES_tradnl" w:eastAsia="es-ES"/>
        </w:rPr>
      </w:pPr>
      <w:r>
        <w:rPr>
          <w:rFonts w:ascii="Arial" w:eastAsia="Times New Roman" w:hAnsi="Arial" w:cs="Arial"/>
          <w:b/>
          <w:u w:val="single"/>
          <w:lang w:val="es-ES_tradnl" w:eastAsia="es-ES"/>
        </w:rPr>
        <w:t>TERCERA</w:t>
      </w:r>
      <w:r>
        <w:rPr>
          <w:rFonts w:ascii="Arial" w:eastAsia="Times New Roman" w:hAnsi="Arial" w:cs="Arial"/>
          <w:b/>
          <w:lang w:val="es-ES_tradnl" w:eastAsia="es-ES"/>
        </w:rPr>
        <w:t xml:space="preserve">: El inmueble que se arrienda deberá ser destinado a vivienda del  locatario, una persona, no pudiendo darle otro uso o cederlo, </w:t>
      </w:r>
      <w:proofErr w:type="spellStart"/>
      <w:r>
        <w:rPr>
          <w:rFonts w:ascii="Arial" w:eastAsia="Times New Roman" w:hAnsi="Arial" w:cs="Arial"/>
          <w:b/>
          <w:lang w:val="es-ES_tradnl" w:eastAsia="es-ES"/>
        </w:rPr>
        <w:t>subalquilarlo</w:t>
      </w:r>
      <w:proofErr w:type="spellEnd"/>
      <w:r>
        <w:rPr>
          <w:rFonts w:ascii="Arial" w:eastAsia="Times New Roman" w:hAnsi="Arial" w:cs="Arial"/>
          <w:b/>
          <w:lang w:val="es-ES_tradnl" w:eastAsia="es-ES"/>
        </w:rPr>
        <w:t>, o en modo alguno transferir este contrato  so pena de declararse a éste rescindido y solicitarse el desalojo.</w:t>
      </w:r>
    </w:p>
    <w:p w:rsidR="00A87507" w:rsidRDefault="00A87507" w:rsidP="00A87507">
      <w:pPr>
        <w:spacing w:after="0" w:line="480" w:lineRule="auto"/>
        <w:ind w:left="284" w:right="193"/>
        <w:jc w:val="both"/>
        <w:rPr>
          <w:rFonts w:ascii="Arial" w:eastAsia="Times New Roman" w:hAnsi="Arial" w:cs="Arial"/>
          <w:b/>
          <w:lang w:val="es-ES_tradnl" w:eastAsia="es-ES"/>
        </w:rPr>
      </w:pPr>
      <w:r>
        <w:rPr>
          <w:rFonts w:ascii="Arial" w:eastAsia="Times New Roman" w:hAnsi="Arial" w:cs="Arial"/>
          <w:b/>
          <w:u w:val="single"/>
          <w:lang w:val="es-ES_tradnl" w:eastAsia="es-ES"/>
        </w:rPr>
        <w:t>CUARTA</w:t>
      </w:r>
      <w:r>
        <w:rPr>
          <w:rFonts w:ascii="Arial" w:eastAsia="Times New Roman" w:hAnsi="Arial" w:cs="Arial"/>
          <w:b/>
          <w:lang w:val="es-ES_tradnl" w:eastAsia="es-ES"/>
        </w:rPr>
        <w:t>: Los locatarios reciben el bien en excelentes condiciones de habitabilidad, conservación, higiene y seguridad, amoblado, y se obligan a restituirlo en iguales condiciones, y reponer lo faltante sin cargo para los locadores. Asimismo, los elementos con que cuenta el inmueble se entregan en buenas condiciones, obligándose su entrega en igual condición.</w:t>
      </w:r>
    </w:p>
    <w:p w:rsidR="00A87507" w:rsidRDefault="00A87507" w:rsidP="00A87507">
      <w:pPr>
        <w:spacing w:after="0" w:line="480" w:lineRule="auto"/>
        <w:ind w:left="284" w:right="193"/>
        <w:jc w:val="both"/>
        <w:rPr>
          <w:rFonts w:ascii="Arial" w:eastAsia="Times New Roman" w:hAnsi="Arial" w:cs="Arial"/>
          <w:b/>
          <w:u w:val="single"/>
          <w:lang w:val="es-ES_tradnl" w:eastAsia="es-ES"/>
        </w:rPr>
      </w:pPr>
    </w:p>
    <w:p w:rsidR="00A87507" w:rsidRDefault="00A87507" w:rsidP="00A87507">
      <w:pPr>
        <w:spacing w:after="0" w:line="480" w:lineRule="auto"/>
        <w:ind w:left="284" w:right="193"/>
        <w:jc w:val="both"/>
        <w:rPr>
          <w:rFonts w:ascii="Arial" w:eastAsia="Times New Roman" w:hAnsi="Arial" w:cs="Arial"/>
          <w:b/>
          <w:u w:val="single"/>
          <w:lang w:val="es-ES_tradnl" w:eastAsia="es-ES"/>
        </w:rPr>
      </w:pPr>
    </w:p>
    <w:p w:rsidR="00A87507" w:rsidRDefault="00A87507" w:rsidP="00A87507">
      <w:pPr>
        <w:spacing w:after="0" w:line="480" w:lineRule="auto"/>
        <w:ind w:left="284" w:right="193"/>
        <w:jc w:val="both"/>
        <w:rPr>
          <w:rFonts w:ascii="Arial" w:eastAsia="Times New Roman" w:hAnsi="Arial" w:cs="Arial"/>
          <w:b/>
          <w:u w:val="single"/>
          <w:lang w:val="es-ES_tradnl" w:eastAsia="es-ES"/>
        </w:rPr>
      </w:pPr>
    </w:p>
    <w:p w:rsidR="00A87507" w:rsidRDefault="00A87507" w:rsidP="00A87507">
      <w:pPr>
        <w:spacing w:after="0" w:line="480" w:lineRule="auto"/>
        <w:ind w:left="284" w:right="193"/>
        <w:jc w:val="both"/>
        <w:rPr>
          <w:rFonts w:ascii="Arial" w:eastAsia="Times New Roman" w:hAnsi="Arial" w:cs="Arial"/>
          <w:b/>
          <w:u w:val="single"/>
          <w:lang w:val="es-ES_tradnl" w:eastAsia="es-ES"/>
        </w:rPr>
      </w:pPr>
    </w:p>
    <w:p w:rsidR="00A87507" w:rsidRDefault="00A87507" w:rsidP="00A87507">
      <w:pPr>
        <w:spacing w:after="0" w:line="480" w:lineRule="auto"/>
        <w:ind w:left="284" w:right="193"/>
        <w:jc w:val="both"/>
        <w:rPr>
          <w:rFonts w:ascii="Arial" w:eastAsia="Times New Roman" w:hAnsi="Arial" w:cs="Arial"/>
          <w:b/>
          <w:u w:val="single"/>
          <w:lang w:val="es-ES_tradnl" w:eastAsia="es-ES"/>
        </w:rPr>
      </w:pPr>
      <w:r>
        <w:rPr>
          <w:rFonts w:ascii="Arial" w:eastAsia="Times New Roman" w:hAnsi="Arial" w:cs="Arial"/>
          <w:b/>
          <w:u w:val="single"/>
          <w:lang w:val="es-ES_tradnl" w:eastAsia="es-ES"/>
        </w:rPr>
        <w:t>QUINTA</w:t>
      </w:r>
      <w:r>
        <w:rPr>
          <w:rFonts w:ascii="Arial" w:eastAsia="Times New Roman" w:hAnsi="Arial" w:cs="Arial"/>
          <w:b/>
          <w:lang w:val="es-ES_tradnl" w:eastAsia="es-ES"/>
        </w:rPr>
        <w:t xml:space="preserve">: El locador se hace cargo durante el periodo </w:t>
      </w:r>
      <w:proofErr w:type="spellStart"/>
      <w:r>
        <w:rPr>
          <w:rFonts w:ascii="Arial" w:eastAsia="Times New Roman" w:hAnsi="Arial" w:cs="Arial"/>
          <w:b/>
          <w:lang w:val="es-ES_tradnl" w:eastAsia="es-ES"/>
        </w:rPr>
        <w:t>locado</w:t>
      </w:r>
      <w:proofErr w:type="spellEnd"/>
      <w:r>
        <w:rPr>
          <w:rFonts w:ascii="Arial" w:eastAsia="Times New Roman" w:hAnsi="Arial" w:cs="Arial"/>
          <w:b/>
          <w:lang w:val="es-ES_tradnl" w:eastAsia="es-ES"/>
        </w:rPr>
        <w:t xml:space="preserve"> de los consumos eléctricos, de gas, cable y demás servicios de la propiedad.</w:t>
      </w:r>
    </w:p>
    <w:p w:rsidR="00A87507" w:rsidRDefault="00A87507" w:rsidP="00A87507">
      <w:pPr>
        <w:spacing w:after="0" w:line="480" w:lineRule="auto"/>
        <w:ind w:left="284" w:right="193"/>
        <w:jc w:val="both"/>
        <w:rPr>
          <w:rFonts w:ascii="Arial" w:eastAsia="Times New Roman" w:hAnsi="Arial" w:cs="Arial"/>
          <w:b/>
          <w:lang w:val="es-ES_tradnl" w:eastAsia="es-ES"/>
        </w:rPr>
      </w:pPr>
      <w:r>
        <w:rPr>
          <w:rFonts w:ascii="Arial" w:eastAsia="Times New Roman" w:hAnsi="Arial" w:cs="Arial"/>
          <w:b/>
          <w:u w:val="single"/>
          <w:lang w:val="es-ES_tradnl" w:eastAsia="es-ES"/>
        </w:rPr>
        <w:t>SEXTA:</w:t>
      </w:r>
      <w:r>
        <w:rPr>
          <w:rFonts w:ascii="Arial" w:eastAsia="Times New Roman" w:hAnsi="Arial" w:cs="Arial"/>
          <w:b/>
          <w:lang w:val="es-ES_tradnl" w:eastAsia="es-ES"/>
        </w:rPr>
        <w:t xml:space="preserve"> En el caso de que los locatarios no restituyan la finca al vencer el término contractual pactado, es decir el día</w:t>
      </w:r>
      <w:r w:rsidR="00F634A6">
        <w:rPr>
          <w:rFonts w:ascii="Arial" w:eastAsia="Times New Roman" w:hAnsi="Arial" w:cs="Arial"/>
          <w:b/>
          <w:lang w:val="es-ES_tradnl" w:eastAsia="es-ES"/>
        </w:rPr>
        <w:t xml:space="preserve">                                          </w:t>
      </w:r>
      <w:r>
        <w:rPr>
          <w:rFonts w:ascii="Arial" w:eastAsia="Times New Roman" w:hAnsi="Arial" w:cs="Arial"/>
          <w:b/>
          <w:lang w:val="es-ES_tradnl" w:eastAsia="es-ES"/>
        </w:rPr>
        <w:t>, se harán pasibles de una multa de</w:t>
      </w:r>
      <w:r w:rsidR="00F634A6">
        <w:rPr>
          <w:rFonts w:ascii="Arial" w:eastAsia="Times New Roman" w:hAnsi="Arial" w:cs="Arial"/>
          <w:b/>
          <w:lang w:val="es-ES_tradnl" w:eastAsia="es-ES"/>
        </w:rPr>
        <w:t xml:space="preserve"> pesos                                 </w:t>
      </w:r>
      <w:r>
        <w:rPr>
          <w:rFonts w:ascii="Arial" w:eastAsia="Times New Roman" w:hAnsi="Arial" w:cs="Arial"/>
          <w:b/>
          <w:lang w:val="es-ES_tradnl" w:eastAsia="es-ES"/>
        </w:rPr>
        <w:t xml:space="preserve"> por día de retardo.- sin perjuicio de las acciones a que tuvieren lugar los propietarios.</w:t>
      </w:r>
    </w:p>
    <w:p w:rsidR="00F634A6" w:rsidRDefault="00A87507" w:rsidP="00A87507">
      <w:pPr>
        <w:spacing w:after="0" w:line="480" w:lineRule="auto"/>
        <w:ind w:left="284" w:right="193"/>
        <w:jc w:val="both"/>
        <w:rPr>
          <w:rFonts w:ascii="Arial" w:eastAsia="Times New Roman" w:hAnsi="Arial" w:cs="Arial"/>
          <w:b/>
          <w:i/>
          <w:lang w:val="es-ES_tradnl" w:eastAsia="es-ES"/>
        </w:rPr>
      </w:pPr>
      <w:r>
        <w:rPr>
          <w:rFonts w:ascii="Arial" w:eastAsia="Times New Roman" w:hAnsi="Arial" w:cs="Arial"/>
          <w:b/>
          <w:u w:val="single"/>
          <w:lang w:val="es-ES_tradnl" w:eastAsia="es-ES"/>
        </w:rPr>
        <w:t>SEPTIMA:</w:t>
      </w:r>
      <w:r>
        <w:rPr>
          <w:rFonts w:ascii="Arial" w:eastAsia="Times New Roman" w:hAnsi="Arial" w:cs="Arial"/>
          <w:b/>
          <w:lang w:val="es-ES_tradnl" w:eastAsia="es-ES"/>
        </w:rPr>
        <w:t xml:space="preserve"> En garantía del fiel cumplimiento del presente por las obligaciones que toman a su cargo los inquilinos,  constituyen un </w:t>
      </w:r>
      <w:r>
        <w:rPr>
          <w:rFonts w:ascii="Arial" w:eastAsia="Times New Roman" w:hAnsi="Arial" w:cs="Arial"/>
          <w:b/>
          <w:i/>
          <w:lang w:val="es-ES_tradnl" w:eastAsia="es-ES"/>
        </w:rPr>
        <w:t>depósito en garantía, pagados antes de este acto, por la suma de Pesos</w:t>
      </w:r>
      <w:r w:rsidR="00F634A6">
        <w:rPr>
          <w:rFonts w:ascii="Arial" w:eastAsia="Times New Roman" w:hAnsi="Arial" w:cs="Arial"/>
          <w:b/>
          <w:i/>
          <w:lang w:val="es-ES_tradnl" w:eastAsia="es-ES"/>
        </w:rPr>
        <w:t xml:space="preserve">                              </w:t>
      </w:r>
    </w:p>
    <w:p w:rsidR="00A87507" w:rsidRDefault="00F634A6" w:rsidP="00A87507">
      <w:pPr>
        <w:spacing w:after="0" w:line="480" w:lineRule="auto"/>
        <w:ind w:left="284" w:right="193"/>
        <w:jc w:val="both"/>
        <w:rPr>
          <w:rFonts w:ascii="Arial" w:eastAsia="Times New Roman" w:hAnsi="Arial" w:cs="Arial"/>
          <w:b/>
          <w:lang w:val="es-ES_tradnl" w:eastAsia="es-ES"/>
        </w:rPr>
      </w:pPr>
      <w:r>
        <w:rPr>
          <w:rFonts w:ascii="Arial" w:eastAsia="Times New Roman" w:hAnsi="Arial" w:cs="Arial"/>
          <w:b/>
          <w:i/>
          <w:lang w:val="es-ES_tradnl" w:eastAsia="es-ES"/>
        </w:rPr>
        <w:t xml:space="preserve">                                                          </w:t>
      </w:r>
      <w:r w:rsidR="00A87507">
        <w:rPr>
          <w:rFonts w:ascii="Arial" w:eastAsia="Times New Roman" w:hAnsi="Arial" w:cs="Arial"/>
          <w:b/>
          <w:i/>
          <w:lang w:val="es-ES_tradnl" w:eastAsia="es-ES"/>
        </w:rPr>
        <w:t>,</w:t>
      </w:r>
      <w:r>
        <w:rPr>
          <w:rFonts w:ascii="Arial" w:eastAsia="Times New Roman" w:hAnsi="Arial" w:cs="Arial"/>
          <w:b/>
          <w:lang w:val="es-ES_tradnl" w:eastAsia="es-ES"/>
        </w:rPr>
        <w:t xml:space="preserve"> </w:t>
      </w:r>
      <w:r w:rsidR="00A87507">
        <w:rPr>
          <w:rFonts w:ascii="Arial" w:eastAsia="Times New Roman" w:hAnsi="Arial" w:cs="Arial"/>
          <w:b/>
          <w:lang w:val="es-ES_tradnl" w:eastAsia="es-ES"/>
        </w:rPr>
        <w:t>la que no devengará interés alguno y será devuelta una vez verificado el estado de la propiedad.</w:t>
      </w:r>
    </w:p>
    <w:p w:rsidR="00A87507" w:rsidRDefault="00A87507" w:rsidP="00A87507">
      <w:pPr>
        <w:spacing w:after="0" w:line="480" w:lineRule="auto"/>
        <w:ind w:left="284" w:right="193"/>
        <w:jc w:val="both"/>
        <w:rPr>
          <w:rFonts w:ascii="Arial" w:eastAsia="Times New Roman" w:hAnsi="Arial" w:cs="Arial"/>
          <w:b/>
          <w:lang w:val="es-ES_tradnl" w:eastAsia="es-ES"/>
        </w:rPr>
      </w:pPr>
      <w:r>
        <w:rPr>
          <w:rFonts w:ascii="Arial" w:eastAsia="Times New Roman" w:hAnsi="Arial" w:cs="Arial"/>
          <w:b/>
          <w:u w:val="single"/>
          <w:lang w:val="es-ES_tradnl" w:eastAsia="es-ES"/>
        </w:rPr>
        <w:t>OCTAVA:</w:t>
      </w:r>
      <w:r>
        <w:rPr>
          <w:rFonts w:ascii="Arial" w:eastAsia="Times New Roman" w:hAnsi="Arial" w:cs="Arial"/>
          <w:b/>
          <w:lang w:val="es-ES_tradnl" w:eastAsia="es-ES"/>
        </w:rPr>
        <w:t xml:space="preserve"> Las partes constituyen domicilio especial, a todos los efectos derivados del presente, y se someten a la Jurisdicción de los Tribunales Ordinarios del Departamento Judicial de Mar del Plata para dirimir cualquier divergencia, y a opción exclusiva de la parte locadora podrá actuar ante el Tribunal Arbitral del Colegio de Abogados de Mar del Plata, con renuncia a cualquier otro fuero o jurisdicción, inclusive el Federal.-</w:t>
      </w:r>
    </w:p>
    <w:p w:rsidR="00A87507" w:rsidRDefault="00A87507" w:rsidP="00A87507">
      <w:pPr>
        <w:spacing w:after="0" w:line="480" w:lineRule="auto"/>
        <w:ind w:left="284" w:right="193"/>
        <w:jc w:val="both"/>
        <w:rPr>
          <w:rFonts w:ascii="Arial" w:eastAsia="Times New Roman" w:hAnsi="Arial" w:cs="Arial"/>
          <w:b/>
          <w:lang w:val="es-ES_tradnl" w:eastAsia="es-ES"/>
        </w:rPr>
      </w:pPr>
      <w:r>
        <w:rPr>
          <w:rFonts w:ascii="Arial" w:eastAsia="Times New Roman" w:hAnsi="Arial" w:cs="Arial"/>
          <w:b/>
          <w:lang w:val="es-ES_tradnl" w:eastAsia="es-ES"/>
        </w:rPr>
        <w:t xml:space="preserve">De conformidad con todo lo pactado, se firman dos ejemplares de un mismo tenor y a un solo efecto, en la ciudad de Mar del Plata, </w:t>
      </w:r>
      <w:r w:rsidR="00F634A6">
        <w:rPr>
          <w:rFonts w:ascii="Arial" w:eastAsia="Times New Roman" w:hAnsi="Arial" w:cs="Arial"/>
          <w:b/>
          <w:lang w:val="es-ES_tradnl" w:eastAsia="es-ES"/>
        </w:rPr>
        <w:t xml:space="preserve">el día </w:t>
      </w:r>
    </w:p>
    <w:p w:rsidR="00A87507" w:rsidRDefault="00A87507" w:rsidP="00A87507">
      <w:pPr>
        <w:spacing w:after="0" w:line="480" w:lineRule="auto"/>
        <w:ind w:left="284" w:right="193"/>
        <w:jc w:val="both"/>
        <w:rPr>
          <w:rFonts w:ascii="Arial" w:eastAsia="Times New Roman" w:hAnsi="Arial" w:cs="Arial"/>
          <w:b/>
          <w:lang w:val="es-ES_tradnl" w:eastAsia="es-ES"/>
        </w:rPr>
      </w:pPr>
    </w:p>
    <w:p w:rsidR="00A87507" w:rsidRDefault="00A87507" w:rsidP="00A87507">
      <w:pPr>
        <w:spacing w:after="0" w:line="240" w:lineRule="auto"/>
        <w:rPr>
          <w:rFonts w:ascii="Arial" w:eastAsia="Times New Roman" w:hAnsi="Arial" w:cs="Arial"/>
          <w:b/>
          <w:lang w:val="es-ES_tradnl" w:eastAsia="es-ES"/>
        </w:rPr>
      </w:pPr>
    </w:p>
    <w:p w:rsidR="00A87507" w:rsidRDefault="00A87507" w:rsidP="00A87507"/>
    <w:p w:rsidR="00F45706" w:rsidRDefault="00F45706">
      <w:bookmarkStart w:id="0" w:name="_GoBack"/>
      <w:bookmarkEnd w:id="0"/>
    </w:p>
    <w:sectPr w:rsidR="00F45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507"/>
    <w:rsid w:val="00A87507"/>
    <w:rsid w:val="00BA456B"/>
    <w:rsid w:val="00F45706"/>
    <w:rsid w:val="00F6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50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50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Diana</cp:lastModifiedBy>
  <cp:revision>3</cp:revision>
  <dcterms:created xsi:type="dcterms:W3CDTF">2021-09-08T16:10:00Z</dcterms:created>
  <dcterms:modified xsi:type="dcterms:W3CDTF">2021-09-08T16:11:00Z</dcterms:modified>
</cp:coreProperties>
</file>