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A83834" w14:textId="77777777" w:rsidR="001F2F65" w:rsidRPr="00533A4F" w:rsidRDefault="001F2F65" w:rsidP="001F2F65">
      <w:pPr>
        <w:spacing w:after="0"/>
        <w:jc w:val="right"/>
        <w:rPr>
          <w:rFonts w:ascii="Times New Roman" w:hAnsi="Times New Roman" w:cs="Times New Roman"/>
          <w:sz w:val="24"/>
          <w:szCs w:val="24"/>
        </w:rPr>
      </w:pPr>
    </w:p>
    <w:p w14:paraId="0A80CDFA" w14:textId="1AD823A2" w:rsidR="00F44601" w:rsidRPr="002F78B5" w:rsidRDefault="002F78B5" w:rsidP="001F2F65">
      <w:pPr>
        <w:spacing w:after="0"/>
        <w:jc w:val="center"/>
        <w:rPr>
          <w:rFonts w:ascii="Times New Roman" w:hAnsi="Times New Roman" w:cs="Times New Roman"/>
          <w:b/>
          <w:color w:val="000000" w:themeColor="text1"/>
          <w:sz w:val="32"/>
          <w:szCs w:val="32"/>
        </w:rPr>
      </w:pPr>
      <w:r w:rsidRPr="002F78B5">
        <w:rPr>
          <w:rFonts w:ascii="Times New Roman" w:hAnsi="Times New Roman" w:cs="Times New Roman"/>
          <w:b/>
          <w:color w:val="000000" w:themeColor="text1"/>
          <w:sz w:val="32"/>
          <w:szCs w:val="32"/>
        </w:rPr>
        <w:t>Manejo de memoria</w:t>
      </w:r>
    </w:p>
    <w:p w14:paraId="0A6AB450" w14:textId="77777777" w:rsidR="00F06842" w:rsidRPr="00533A4F" w:rsidRDefault="00F06842" w:rsidP="001F2F65">
      <w:pPr>
        <w:spacing w:after="0"/>
        <w:jc w:val="center"/>
        <w:rPr>
          <w:rFonts w:ascii="Times New Roman" w:hAnsi="Times New Roman" w:cs="Times New Roman"/>
          <w:color w:val="767171" w:themeColor="background2" w:themeShade="80"/>
          <w:sz w:val="20"/>
          <w:szCs w:val="24"/>
        </w:rPr>
      </w:pPr>
      <w:r w:rsidRPr="00533A4F">
        <w:rPr>
          <w:rFonts w:ascii="Times New Roman" w:hAnsi="Times New Roman" w:cs="Times New Roman"/>
          <w:b/>
          <w:i/>
          <w:color w:val="767171" w:themeColor="background2" w:themeShade="80"/>
          <w:sz w:val="20"/>
          <w:szCs w:val="24"/>
        </w:rPr>
        <w:t>En clase vimos varios métodos de manejo de memoria y mencionamos que para el manejo de memoria el CPU debe proveer cierto apoyo, en una unidad de manejo de memoria (MMU por sus siglas en ingles).</w:t>
      </w:r>
    </w:p>
    <w:p w14:paraId="3A9405EB" w14:textId="77777777" w:rsidR="00F06842" w:rsidRPr="00533A4F" w:rsidRDefault="00F06842" w:rsidP="00F44601">
      <w:pPr>
        <w:spacing w:after="0"/>
        <w:rPr>
          <w:rFonts w:ascii="Times New Roman" w:hAnsi="Times New Roman" w:cs="Times New Roman"/>
          <w:b/>
          <w:sz w:val="24"/>
          <w:u w:val="single"/>
        </w:rPr>
      </w:pPr>
    </w:p>
    <w:p w14:paraId="5BB3E10A" w14:textId="77777777" w:rsidR="001F2F65" w:rsidRDefault="001F2F65" w:rsidP="00F60A96">
      <w:pPr>
        <w:spacing w:after="0"/>
        <w:rPr>
          <w:rFonts w:ascii="Times New Roman" w:hAnsi="Times New Roman" w:cs="Times New Roman"/>
          <w:b/>
          <w:sz w:val="24"/>
          <w:u w:val="single"/>
        </w:rPr>
      </w:pPr>
    </w:p>
    <w:p w14:paraId="1ECD1952" w14:textId="77777777" w:rsidR="00764B2F" w:rsidRPr="00F60A96" w:rsidRDefault="00F44601" w:rsidP="00F60A96">
      <w:pPr>
        <w:spacing w:after="0"/>
        <w:rPr>
          <w:rFonts w:ascii="Times New Roman" w:hAnsi="Times New Roman" w:cs="Times New Roman"/>
          <w:b/>
          <w:sz w:val="24"/>
          <w:u w:val="single"/>
        </w:rPr>
      </w:pPr>
      <w:r w:rsidRPr="00533A4F">
        <w:rPr>
          <w:rFonts w:ascii="Times New Roman" w:hAnsi="Times New Roman" w:cs="Times New Roman"/>
          <w:b/>
          <w:sz w:val="24"/>
          <w:u w:val="single"/>
        </w:rPr>
        <w:t>Problema 1</w:t>
      </w:r>
    </w:p>
    <w:p w14:paraId="3D512CB7" w14:textId="77777777" w:rsidR="00764B2F" w:rsidRPr="00533A4F" w:rsidRDefault="00F60A96" w:rsidP="0016435F">
      <w:pPr>
        <w:spacing w:after="0" w:line="360" w:lineRule="auto"/>
        <w:jc w:val="both"/>
        <w:rPr>
          <w:rFonts w:ascii="Times New Roman" w:hAnsi="Times New Roman" w:cs="Times New Roman"/>
          <w:sz w:val="24"/>
        </w:rPr>
      </w:pPr>
      <w:r w:rsidRPr="00533A4F">
        <w:rPr>
          <w:rFonts w:ascii="Times New Roman" w:hAnsi="Times New Roman" w:cs="Times New Roman"/>
          <w:noProof/>
        </w:rPr>
        <w:drawing>
          <wp:anchor distT="0" distB="0" distL="114300" distR="114300" simplePos="0" relativeHeight="251658240" behindDoc="0" locked="0" layoutInCell="1" allowOverlap="1" wp14:anchorId="70CA4540" wp14:editId="1ACF8B62">
            <wp:simplePos x="0" y="0"/>
            <wp:positionH relativeFrom="margin">
              <wp:align>left</wp:align>
            </wp:positionH>
            <wp:positionV relativeFrom="paragraph">
              <wp:posOffset>1083310</wp:posOffset>
            </wp:positionV>
            <wp:extent cx="3419475" cy="2160918"/>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7678" t="57658" r="37882" b="14872"/>
                    <a:stretch/>
                  </pic:blipFill>
                  <pic:spPr bwMode="auto">
                    <a:xfrm>
                      <a:off x="0" y="0"/>
                      <a:ext cx="3419475" cy="2160918"/>
                    </a:xfrm>
                    <a:prstGeom prst="rect">
                      <a:avLst/>
                    </a:prstGeom>
                    <a:ln>
                      <a:noFill/>
                    </a:ln>
                    <a:extLst>
                      <a:ext uri="{53640926-AAD7-44D8-BBD7-CCE9431645EC}">
                        <a14:shadowObscured xmlns:a14="http://schemas.microsoft.com/office/drawing/2010/main"/>
                      </a:ext>
                    </a:extLst>
                  </pic:spPr>
                </pic:pic>
              </a:graphicData>
            </a:graphic>
          </wp:anchor>
        </w:drawing>
      </w:r>
      <w:r w:rsidRPr="00F60A96">
        <w:rPr>
          <w:rFonts w:ascii="Times New Roman" w:hAnsi="Times New Roman" w:cs="Times New Roman"/>
          <w:sz w:val="24"/>
        </w:rPr>
        <w:t>Los procesadores de Intel se ejecutan de uno de tres modos: modo real, modo protegido o modo SMM. En teoría</w:t>
      </w:r>
      <w:r w:rsidR="00A32EB4">
        <w:rPr>
          <w:rFonts w:ascii="Times New Roman" w:hAnsi="Times New Roman" w:cs="Times New Roman"/>
          <w:sz w:val="24"/>
        </w:rPr>
        <w:t xml:space="preserve">, podría haber un cuarto </w:t>
      </w:r>
      <w:proofErr w:type="gramStart"/>
      <w:r w:rsidR="00A32EB4">
        <w:rPr>
          <w:rFonts w:ascii="Times New Roman" w:hAnsi="Times New Roman" w:cs="Times New Roman"/>
          <w:sz w:val="24"/>
        </w:rPr>
        <w:t>modo</w:t>
      </w:r>
      <w:proofErr w:type="gramEnd"/>
      <w:r w:rsidRPr="00F60A96">
        <w:rPr>
          <w:rFonts w:ascii="Times New Roman" w:hAnsi="Times New Roman" w:cs="Times New Roman"/>
          <w:sz w:val="24"/>
        </w:rPr>
        <w:t xml:space="preserve"> pero se considera un </w:t>
      </w:r>
      <w:proofErr w:type="spellStart"/>
      <w:r w:rsidRPr="00F60A96">
        <w:rPr>
          <w:rFonts w:ascii="Times New Roman" w:hAnsi="Times New Roman" w:cs="Times New Roman"/>
          <w:sz w:val="24"/>
        </w:rPr>
        <w:t>submodo</w:t>
      </w:r>
      <w:proofErr w:type="spellEnd"/>
      <w:r w:rsidRPr="00F60A96">
        <w:rPr>
          <w:rFonts w:ascii="Times New Roman" w:hAnsi="Times New Roman" w:cs="Times New Roman"/>
          <w:sz w:val="24"/>
        </w:rPr>
        <w:t xml:space="preserve"> dentro del modo real. Al arrancar el equipo comienza en el modo real, sin embargo, el modo nativo del procesador es el modo protegido. </w:t>
      </w:r>
      <w:r w:rsidR="006D2D82" w:rsidRPr="00533A4F">
        <w:rPr>
          <w:rFonts w:ascii="Times New Roman" w:hAnsi="Times New Roman" w:cs="Times New Roman"/>
          <w:sz w:val="24"/>
        </w:rPr>
        <w:t xml:space="preserve">Una de las ventajas de los procesadores Intel es que cuentan con una memoria virtual, que permite ejecutar programas mucho más grandes que la cantidad disponible de la memoria del ordenador. Esto se logra mediante la unidad de manejo de memoria que crea mapas de los segmentos llamados marcos de página por medio de tablas, una para el directorio de paginación y otra para la tabla de páginas. En el directorio de página, cada entrada hace referencia a una tabla de página, y en cada una de las entradas de la tabla de página apunta hacia una dirección física que es asignada a la dirección virtual. La manera de obtener la dirección física es por medio de la segmentación </w:t>
      </w:r>
      <w:r w:rsidR="001924DA" w:rsidRPr="00533A4F">
        <w:rPr>
          <w:rFonts w:ascii="Times New Roman" w:hAnsi="Times New Roman" w:cs="Times New Roman"/>
          <w:sz w:val="24"/>
        </w:rPr>
        <w:t>en grupo de bits de la dirección v</w:t>
      </w:r>
      <w:r w:rsidR="00520EE8" w:rsidRPr="00533A4F">
        <w:rPr>
          <w:rFonts w:ascii="Times New Roman" w:hAnsi="Times New Roman" w:cs="Times New Roman"/>
          <w:sz w:val="24"/>
        </w:rPr>
        <w:t xml:space="preserve">irtual, y con ella se realiza el desplazamiento dentro del directorio y el desplazamiento dentro de la tabla. </w:t>
      </w:r>
    </w:p>
    <w:p w14:paraId="6E2D3EB8" w14:textId="77777777" w:rsidR="00974116" w:rsidRPr="00533A4F" w:rsidRDefault="00EE196F" w:rsidP="001F2F65">
      <w:pPr>
        <w:spacing w:after="0" w:line="360" w:lineRule="auto"/>
        <w:jc w:val="both"/>
        <w:rPr>
          <w:rFonts w:ascii="Times New Roman" w:hAnsi="Times New Roman" w:cs="Times New Roman"/>
          <w:sz w:val="24"/>
        </w:rPr>
      </w:pPr>
      <w:r w:rsidRPr="00533A4F">
        <w:rPr>
          <w:rFonts w:ascii="Times New Roman" w:hAnsi="Times New Roman" w:cs="Times New Roman"/>
          <w:noProof/>
          <w:sz w:val="24"/>
        </w:rPr>
        <w:drawing>
          <wp:anchor distT="0" distB="0" distL="114300" distR="114300" simplePos="0" relativeHeight="251659264" behindDoc="1" locked="0" layoutInCell="1" allowOverlap="1" wp14:anchorId="2722EE11" wp14:editId="0213D640">
            <wp:simplePos x="0" y="0"/>
            <wp:positionH relativeFrom="margin">
              <wp:align>left</wp:align>
            </wp:positionH>
            <wp:positionV relativeFrom="paragraph">
              <wp:posOffset>15267</wp:posOffset>
            </wp:positionV>
            <wp:extent cx="2799080" cy="1814830"/>
            <wp:effectExtent l="0" t="0" r="1270" b="0"/>
            <wp:wrapTight wrapText="bothSides">
              <wp:wrapPolygon edited="0">
                <wp:start x="0" y="0"/>
                <wp:lineTo x="0" y="21313"/>
                <wp:lineTo x="21463" y="21313"/>
                <wp:lineTo x="21463"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6802" t="27469" r="36865" b="19099"/>
                    <a:stretch/>
                  </pic:blipFill>
                  <pic:spPr bwMode="auto">
                    <a:xfrm>
                      <a:off x="0" y="0"/>
                      <a:ext cx="2799080" cy="1814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69B3" w:rsidRPr="00533A4F">
        <w:rPr>
          <w:rFonts w:ascii="Times New Roman" w:hAnsi="Times New Roman" w:cs="Times New Roman"/>
          <w:sz w:val="24"/>
        </w:rPr>
        <w:t xml:space="preserve">Los procesadores Intel, organizan la memoria como una secuencia de bytes, direccionable mediante su </w:t>
      </w:r>
      <w:r w:rsidR="00B669B3" w:rsidRPr="00533A4F">
        <w:rPr>
          <w:rFonts w:ascii="Times New Roman" w:hAnsi="Times New Roman" w:cs="Times New Roman"/>
          <w:i/>
          <w:sz w:val="24"/>
        </w:rPr>
        <w:t xml:space="preserve">bus de </w:t>
      </w:r>
      <w:proofErr w:type="spellStart"/>
      <w:r w:rsidR="00B669B3" w:rsidRPr="00533A4F">
        <w:rPr>
          <w:rFonts w:ascii="Times New Roman" w:hAnsi="Times New Roman" w:cs="Times New Roman"/>
          <w:i/>
          <w:sz w:val="24"/>
        </w:rPr>
        <w:t>address</w:t>
      </w:r>
      <w:proofErr w:type="spellEnd"/>
      <w:r w:rsidR="00B669B3" w:rsidRPr="00533A4F">
        <w:rPr>
          <w:rFonts w:ascii="Times New Roman" w:hAnsi="Times New Roman" w:cs="Times New Roman"/>
          <w:sz w:val="24"/>
        </w:rPr>
        <w:t>. La memoria que está conectada a este bus, se le llama memoria física y está lleno de direcciones físicas.</w:t>
      </w:r>
      <w:r w:rsidR="00F06842" w:rsidRPr="00533A4F">
        <w:rPr>
          <w:rFonts w:ascii="Times New Roman" w:hAnsi="Times New Roman" w:cs="Times New Roman"/>
          <w:sz w:val="24"/>
        </w:rPr>
        <w:t xml:space="preserve"> </w:t>
      </w:r>
    </w:p>
    <w:p w14:paraId="58CC1BAB" w14:textId="77777777" w:rsidR="00B669B3" w:rsidRPr="00533A4F" w:rsidRDefault="00F06842" w:rsidP="0016435F">
      <w:pPr>
        <w:spacing w:after="0" w:line="360" w:lineRule="auto"/>
        <w:jc w:val="both"/>
        <w:rPr>
          <w:rFonts w:ascii="Times New Roman" w:hAnsi="Times New Roman" w:cs="Times New Roman"/>
          <w:sz w:val="24"/>
        </w:rPr>
      </w:pPr>
      <w:r w:rsidRPr="00533A4F">
        <w:rPr>
          <w:rFonts w:ascii="Times New Roman" w:hAnsi="Times New Roman" w:cs="Times New Roman"/>
          <w:sz w:val="24"/>
        </w:rPr>
        <w:lastRenderedPageBreak/>
        <w:t xml:space="preserve">La parte de BU, </w:t>
      </w:r>
      <w:r w:rsidR="00974116" w:rsidRPr="00533A4F">
        <w:rPr>
          <w:rFonts w:ascii="Times New Roman" w:hAnsi="Times New Roman" w:cs="Times New Roman"/>
          <w:sz w:val="24"/>
        </w:rPr>
        <w:t>u</w:t>
      </w:r>
      <w:r w:rsidRPr="00533A4F">
        <w:rPr>
          <w:rFonts w:ascii="Times New Roman" w:hAnsi="Times New Roman" w:cs="Times New Roman"/>
          <w:sz w:val="24"/>
        </w:rPr>
        <w:t>nidad de bus, es la encargada de recuper</w:t>
      </w:r>
      <w:r w:rsidR="00130ACC" w:rsidRPr="00533A4F">
        <w:rPr>
          <w:rFonts w:ascii="Times New Roman" w:hAnsi="Times New Roman" w:cs="Times New Roman"/>
          <w:sz w:val="24"/>
        </w:rPr>
        <w:t xml:space="preserve">ar la </w:t>
      </w:r>
      <w:r w:rsidR="00974116" w:rsidRPr="00533A4F">
        <w:rPr>
          <w:rFonts w:ascii="Times New Roman" w:hAnsi="Times New Roman" w:cs="Times New Roman"/>
          <w:sz w:val="24"/>
        </w:rPr>
        <w:t>memoria de las instrucciones, y</w:t>
      </w:r>
      <w:r w:rsidR="00130ACC" w:rsidRPr="00533A4F">
        <w:rPr>
          <w:rFonts w:ascii="Times New Roman" w:hAnsi="Times New Roman" w:cs="Times New Roman"/>
          <w:sz w:val="24"/>
        </w:rPr>
        <w:t xml:space="preserve"> puede ser el caso de que también se use </w:t>
      </w:r>
      <w:r w:rsidR="00974116" w:rsidRPr="00533A4F">
        <w:rPr>
          <w:rFonts w:ascii="Times New Roman" w:hAnsi="Times New Roman" w:cs="Times New Roman"/>
          <w:sz w:val="24"/>
        </w:rPr>
        <w:t>una cola donde se van almacenando. Después</w:t>
      </w:r>
      <w:r w:rsidR="00F218B5">
        <w:rPr>
          <w:rFonts w:ascii="Times New Roman" w:hAnsi="Times New Roman" w:cs="Times New Roman"/>
          <w:sz w:val="24"/>
        </w:rPr>
        <w:t>,</w:t>
      </w:r>
      <w:r w:rsidR="00974116" w:rsidRPr="00533A4F">
        <w:rPr>
          <w:rFonts w:ascii="Times New Roman" w:hAnsi="Times New Roman" w:cs="Times New Roman"/>
          <w:sz w:val="24"/>
        </w:rPr>
        <w:t xml:space="preserve"> las instrucciones pasan a la IU, unidad de instrucción, que se encarga de decodificar las instrucciones y recuperar los d</w:t>
      </w:r>
      <w:r w:rsidR="00F218B5">
        <w:rPr>
          <w:rFonts w:ascii="Times New Roman" w:hAnsi="Times New Roman" w:cs="Times New Roman"/>
          <w:sz w:val="24"/>
        </w:rPr>
        <w:t>atos que pudieran llevar. Posteriormente</w:t>
      </w:r>
      <w:r w:rsidR="00974116" w:rsidRPr="00533A4F">
        <w:rPr>
          <w:rFonts w:ascii="Times New Roman" w:hAnsi="Times New Roman" w:cs="Times New Roman"/>
          <w:sz w:val="24"/>
        </w:rPr>
        <w:t xml:space="preserve">, pasan a la CU, unidad de control, y </w:t>
      </w:r>
      <w:r w:rsidR="00F218B5">
        <w:rPr>
          <w:rFonts w:ascii="Times New Roman" w:hAnsi="Times New Roman" w:cs="Times New Roman"/>
          <w:sz w:val="24"/>
        </w:rPr>
        <w:t xml:space="preserve">al </w:t>
      </w:r>
      <w:r w:rsidR="00974116" w:rsidRPr="00533A4F">
        <w:rPr>
          <w:rFonts w:ascii="Times New Roman" w:hAnsi="Times New Roman" w:cs="Times New Roman"/>
          <w:sz w:val="24"/>
        </w:rPr>
        <w:t>ALU, unidad lógica aritmética, que es donde ambas partes comparten la parte de los registros.</w:t>
      </w:r>
    </w:p>
    <w:p w14:paraId="294E4EA8" w14:textId="77777777" w:rsidR="002E7DD9" w:rsidRPr="00533A4F" w:rsidRDefault="002E7DD9" w:rsidP="0016435F">
      <w:pPr>
        <w:spacing w:after="0" w:line="360" w:lineRule="auto"/>
        <w:jc w:val="both"/>
        <w:rPr>
          <w:rFonts w:ascii="Times New Roman" w:hAnsi="Times New Roman" w:cs="Times New Roman"/>
          <w:sz w:val="24"/>
        </w:rPr>
      </w:pPr>
    </w:p>
    <w:p w14:paraId="3C2C4D36" w14:textId="77777777" w:rsidR="002E7DD9" w:rsidRPr="00533A4F" w:rsidRDefault="002E7DD9" w:rsidP="0016435F">
      <w:pPr>
        <w:spacing w:after="0" w:line="360" w:lineRule="auto"/>
        <w:jc w:val="both"/>
        <w:rPr>
          <w:rFonts w:ascii="Times New Roman" w:hAnsi="Times New Roman" w:cs="Times New Roman"/>
          <w:sz w:val="24"/>
        </w:rPr>
      </w:pPr>
      <w:r w:rsidRPr="00533A4F">
        <w:rPr>
          <w:rFonts w:ascii="Times New Roman" w:hAnsi="Times New Roman" w:cs="Times New Roman"/>
          <w:sz w:val="24"/>
        </w:rPr>
        <w:t>Los procesadores Intel cuenta</w:t>
      </w:r>
      <w:r w:rsidR="00B60913">
        <w:rPr>
          <w:rFonts w:ascii="Times New Roman" w:hAnsi="Times New Roman" w:cs="Times New Roman"/>
          <w:sz w:val="24"/>
        </w:rPr>
        <w:t>n</w:t>
      </w:r>
      <w:r w:rsidRPr="00533A4F">
        <w:rPr>
          <w:rFonts w:ascii="Times New Roman" w:hAnsi="Times New Roman" w:cs="Times New Roman"/>
          <w:sz w:val="24"/>
        </w:rPr>
        <w:t xml:space="preserve"> con cuatro </w:t>
      </w:r>
      <w:r w:rsidR="00272DCE" w:rsidRPr="00533A4F">
        <w:rPr>
          <w:rFonts w:ascii="Times New Roman" w:hAnsi="Times New Roman" w:cs="Times New Roman"/>
          <w:sz w:val="24"/>
        </w:rPr>
        <w:t>diferentes tipos</w:t>
      </w:r>
      <w:r w:rsidRPr="00533A4F">
        <w:rPr>
          <w:rFonts w:ascii="Times New Roman" w:hAnsi="Times New Roman" w:cs="Times New Roman"/>
          <w:sz w:val="24"/>
        </w:rPr>
        <w:t xml:space="preserve"> de registro</w:t>
      </w:r>
      <w:r w:rsidR="00B60913">
        <w:rPr>
          <w:rFonts w:ascii="Times New Roman" w:hAnsi="Times New Roman" w:cs="Times New Roman"/>
          <w:sz w:val="24"/>
        </w:rPr>
        <w:t>. E</w:t>
      </w:r>
      <w:r w:rsidRPr="00533A4F">
        <w:rPr>
          <w:rFonts w:ascii="Times New Roman" w:hAnsi="Times New Roman" w:cs="Times New Roman"/>
          <w:sz w:val="24"/>
        </w:rPr>
        <w:t>l registro de datos, que cuenta con 16</w:t>
      </w:r>
      <w:r w:rsidR="00B60913">
        <w:rPr>
          <w:rFonts w:ascii="Times New Roman" w:hAnsi="Times New Roman" w:cs="Times New Roman"/>
          <w:sz w:val="24"/>
        </w:rPr>
        <w:t xml:space="preserve"> </w:t>
      </w:r>
      <w:r w:rsidRPr="00533A4F">
        <w:rPr>
          <w:rFonts w:ascii="Times New Roman" w:hAnsi="Times New Roman" w:cs="Times New Roman"/>
          <w:sz w:val="24"/>
        </w:rPr>
        <w:t>bits, dividi</w:t>
      </w:r>
      <w:r w:rsidR="00520EE8" w:rsidRPr="00533A4F">
        <w:rPr>
          <w:rFonts w:ascii="Times New Roman" w:hAnsi="Times New Roman" w:cs="Times New Roman"/>
          <w:sz w:val="24"/>
        </w:rPr>
        <w:t>do en dos con 8 bits cada uno, posee algunas banderas del CR0, habilita la paginación de la memoria</w:t>
      </w:r>
      <w:r w:rsidR="00995A0A" w:rsidRPr="00533A4F">
        <w:rPr>
          <w:rFonts w:ascii="Times New Roman" w:hAnsi="Times New Roman" w:cs="Times New Roman"/>
          <w:sz w:val="24"/>
        </w:rPr>
        <w:t>, habilita y configura la caché, habilita el chequeo</w:t>
      </w:r>
      <w:r w:rsidR="00520EE8" w:rsidRPr="00533A4F">
        <w:rPr>
          <w:rFonts w:ascii="Times New Roman" w:hAnsi="Times New Roman" w:cs="Times New Roman"/>
          <w:sz w:val="24"/>
        </w:rPr>
        <w:t xml:space="preserve"> </w:t>
      </w:r>
      <w:r w:rsidR="00995A0A" w:rsidRPr="00533A4F">
        <w:rPr>
          <w:rFonts w:ascii="Times New Roman" w:hAnsi="Times New Roman" w:cs="Times New Roman"/>
          <w:sz w:val="24"/>
        </w:rPr>
        <w:t>automático de alineamiento, la escritura de páginas y el modo protegido. El registro de banderas</w:t>
      </w:r>
      <w:r w:rsidR="00B60913">
        <w:rPr>
          <w:rFonts w:ascii="Times New Roman" w:hAnsi="Times New Roman" w:cs="Times New Roman"/>
          <w:sz w:val="24"/>
        </w:rPr>
        <w:t xml:space="preserve">, </w:t>
      </w:r>
      <w:proofErr w:type="gramStart"/>
      <w:r w:rsidR="00B60913">
        <w:rPr>
          <w:rFonts w:ascii="Times New Roman" w:hAnsi="Times New Roman" w:cs="Times New Roman"/>
          <w:sz w:val="24"/>
        </w:rPr>
        <w:t>que</w:t>
      </w:r>
      <w:proofErr w:type="gramEnd"/>
      <w:r w:rsidR="00272DCE" w:rsidRPr="00533A4F">
        <w:rPr>
          <w:rFonts w:ascii="Times New Roman" w:hAnsi="Times New Roman" w:cs="Times New Roman"/>
          <w:sz w:val="24"/>
        </w:rPr>
        <w:t xml:space="preserve"> por ejemplo, IF está controlada por </w:t>
      </w:r>
      <w:proofErr w:type="spellStart"/>
      <w:r w:rsidR="00272DCE" w:rsidRPr="00533A4F">
        <w:rPr>
          <w:rFonts w:ascii="Times New Roman" w:hAnsi="Times New Roman" w:cs="Times New Roman"/>
          <w:sz w:val="24"/>
        </w:rPr>
        <w:t>cli</w:t>
      </w:r>
      <w:proofErr w:type="spellEnd"/>
      <w:r w:rsidR="00272DCE" w:rsidRPr="00533A4F">
        <w:rPr>
          <w:rFonts w:ascii="Times New Roman" w:hAnsi="Times New Roman" w:cs="Times New Roman"/>
          <w:sz w:val="24"/>
        </w:rPr>
        <w:t xml:space="preserve">, </w:t>
      </w:r>
      <w:proofErr w:type="spellStart"/>
      <w:r w:rsidR="00272DCE" w:rsidRPr="00533A4F">
        <w:rPr>
          <w:rFonts w:ascii="Times New Roman" w:hAnsi="Times New Roman" w:cs="Times New Roman"/>
          <w:sz w:val="24"/>
        </w:rPr>
        <w:t>sti</w:t>
      </w:r>
      <w:proofErr w:type="spellEnd"/>
      <w:r w:rsidR="00272DCE" w:rsidRPr="00533A4F">
        <w:rPr>
          <w:rFonts w:ascii="Times New Roman" w:hAnsi="Times New Roman" w:cs="Times New Roman"/>
          <w:sz w:val="24"/>
        </w:rPr>
        <w:t xml:space="preserve">, </w:t>
      </w:r>
      <w:proofErr w:type="spellStart"/>
      <w:r w:rsidR="00272DCE" w:rsidRPr="00533A4F">
        <w:rPr>
          <w:rFonts w:ascii="Times New Roman" w:hAnsi="Times New Roman" w:cs="Times New Roman"/>
          <w:sz w:val="24"/>
        </w:rPr>
        <w:t>iret</w:t>
      </w:r>
      <w:proofErr w:type="spellEnd"/>
      <w:r w:rsidR="00272DCE" w:rsidRPr="00533A4F">
        <w:rPr>
          <w:rFonts w:ascii="Times New Roman" w:hAnsi="Times New Roman" w:cs="Times New Roman"/>
          <w:sz w:val="24"/>
        </w:rPr>
        <w:t xml:space="preserve">. El TF genera una excepción de </w:t>
      </w:r>
      <w:proofErr w:type="spellStart"/>
      <w:r w:rsidR="00272DCE" w:rsidRPr="00533A4F">
        <w:rPr>
          <w:rFonts w:ascii="Times New Roman" w:hAnsi="Times New Roman" w:cs="Times New Roman"/>
          <w:sz w:val="24"/>
        </w:rPr>
        <w:t>debug</w:t>
      </w:r>
      <w:proofErr w:type="spellEnd"/>
      <w:r w:rsidR="00272DCE" w:rsidRPr="00533A4F">
        <w:rPr>
          <w:rFonts w:ascii="Times New Roman" w:hAnsi="Times New Roman" w:cs="Times New Roman"/>
          <w:sz w:val="24"/>
        </w:rPr>
        <w:t xml:space="preserve"> para permitir correr paso a paso. O el IOPL contiene el actual nivel de privilegio.</w:t>
      </w:r>
    </w:p>
    <w:p w14:paraId="0A9AE3B7" w14:textId="77777777" w:rsidR="00995A0A" w:rsidRDefault="00995A0A" w:rsidP="00F44601">
      <w:pPr>
        <w:spacing w:after="0"/>
        <w:rPr>
          <w:noProof/>
        </w:rPr>
      </w:pPr>
    </w:p>
    <w:p w14:paraId="731EA7D0" w14:textId="77777777" w:rsidR="00995A0A" w:rsidRDefault="00995A0A" w:rsidP="00EE196F">
      <w:pPr>
        <w:spacing w:after="0"/>
        <w:jc w:val="center"/>
        <w:rPr>
          <w:rFonts w:ascii="Times New Roman" w:hAnsi="Times New Roman" w:cs="Times New Roman"/>
        </w:rPr>
      </w:pPr>
      <w:r>
        <w:rPr>
          <w:noProof/>
        </w:rPr>
        <w:drawing>
          <wp:inline distT="0" distB="0" distL="0" distR="0" wp14:anchorId="4E0F0115" wp14:editId="30A96670">
            <wp:extent cx="3409950" cy="1668177"/>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817" t="19924" r="26001" b="39022"/>
                    <a:stretch/>
                  </pic:blipFill>
                  <pic:spPr bwMode="auto">
                    <a:xfrm>
                      <a:off x="0" y="0"/>
                      <a:ext cx="3423874" cy="1674989"/>
                    </a:xfrm>
                    <a:prstGeom prst="rect">
                      <a:avLst/>
                    </a:prstGeom>
                    <a:ln>
                      <a:noFill/>
                    </a:ln>
                    <a:extLst>
                      <a:ext uri="{53640926-AAD7-44D8-BBD7-CCE9431645EC}">
                        <a14:shadowObscured xmlns:a14="http://schemas.microsoft.com/office/drawing/2010/main"/>
                      </a:ext>
                    </a:extLst>
                  </pic:spPr>
                </pic:pic>
              </a:graphicData>
            </a:graphic>
          </wp:inline>
        </w:drawing>
      </w:r>
    </w:p>
    <w:p w14:paraId="7A18C993" w14:textId="77777777" w:rsidR="00ED393E" w:rsidRDefault="00ED393E" w:rsidP="00217FF4">
      <w:pPr>
        <w:spacing w:after="0"/>
        <w:rPr>
          <w:rFonts w:ascii="Times New Roman" w:hAnsi="Times New Roman" w:cs="Times New Roman"/>
          <w:b/>
          <w:i/>
        </w:rPr>
      </w:pPr>
    </w:p>
    <w:p w14:paraId="23FA05B7" w14:textId="77777777" w:rsidR="00F60A96" w:rsidRDefault="00F60A96" w:rsidP="00554A55">
      <w:pPr>
        <w:spacing w:after="0" w:line="360" w:lineRule="auto"/>
        <w:jc w:val="both"/>
        <w:rPr>
          <w:rFonts w:ascii="Times New Roman" w:hAnsi="Times New Roman" w:cs="Times New Roman"/>
          <w:sz w:val="24"/>
        </w:rPr>
      </w:pPr>
      <w:r w:rsidRPr="00F60A96">
        <w:rPr>
          <w:rFonts w:ascii="Times New Roman" w:hAnsi="Times New Roman" w:cs="Times New Roman"/>
          <w:sz w:val="24"/>
        </w:rPr>
        <w:t>En el modo protegido de los procesadores Intel, utilizan el direccionamiento segmentado, en lugar de direccionamiento lineal.</w:t>
      </w:r>
      <w:r w:rsidR="00554A55">
        <w:rPr>
          <w:rFonts w:ascii="Times New Roman" w:hAnsi="Times New Roman" w:cs="Times New Roman"/>
          <w:sz w:val="24"/>
        </w:rPr>
        <w:t xml:space="preserve"> Mientras que el d</w:t>
      </w:r>
      <w:r w:rsidRPr="00F60A96">
        <w:rPr>
          <w:rFonts w:ascii="Times New Roman" w:hAnsi="Times New Roman" w:cs="Times New Roman"/>
          <w:sz w:val="24"/>
        </w:rPr>
        <w:t>irecc</w:t>
      </w:r>
      <w:r w:rsidR="00554A55">
        <w:rPr>
          <w:rFonts w:ascii="Times New Roman" w:hAnsi="Times New Roman" w:cs="Times New Roman"/>
          <w:sz w:val="24"/>
        </w:rPr>
        <w:t>ionamiento segmentado se refiere</w:t>
      </w:r>
      <w:r w:rsidRPr="00F60A96">
        <w:rPr>
          <w:rFonts w:ascii="Times New Roman" w:hAnsi="Times New Roman" w:cs="Times New Roman"/>
          <w:sz w:val="24"/>
        </w:rPr>
        <w:t xml:space="preserve"> a que la memoria, tanto física como virtual, se dividen en bloque de 64K, ya que est</w:t>
      </w:r>
      <w:r w:rsidR="00B60913">
        <w:rPr>
          <w:rFonts w:ascii="Times New Roman" w:hAnsi="Times New Roman" w:cs="Times New Roman"/>
          <w:sz w:val="24"/>
        </w:rPr>
        <w:t>e</w:t>
      </w:r>
      <w:r w:rsidRPr="00F60A96">
        <w:rPr>
          <w:rFonts w:ascii="Times New Roman" w:hAnsi="Times New Roman" w:cs="Times New Roman"/>
          <w:sz w:val="24"/>
        </w:rPr>
        <w:t xml:space="preserve"> es el valor máximo para el registro de puntero de instrucción IP. El registro IP trabaja con el registro de segmento de código (CS) para que apunte a la ubicación de memoria desde donde el microprocesador debe obtener la instrucción siguiente. La dirección IP utiliza 4 bytes para el direccionamiento de memoria.</w:t>
      </w:r>
    </w:p>
    <w:p w14:paraId="49B9F3F4" w14:textId="77777777" w:rsidR="00554A55" w:rsidRDefault="00554A55" w:rsidP="00554A55">
      <w:pPr>
        <w:spacing w:after="0" w:line="360" w:lineRule="auto"/>
        <w:jc w:val="both"/>
        <w:rPr>
          <w:rFonts w:ascii="Times New Roman" w:hAnsi="Times New Roman" w:cs="Times New Roman"/>
          <w:sz w:val="24"/>
        </w:rPr>
      </w:pPr>
    </w:p>
    <w:p w14:paraId="7DD0B380" w14:textId="77777777" w:rsidR="00554A55" w:rsidRDefault="00554A55" w:rsidP="00554A55">
      <w:pPr>
        <w:spacing w:after="0" w:line="360" w:lineRule="auto"/>
        <w:jc w:val="both"/>
        <w:rPr>
          <w:rFonts w:ascii="Times New Roman" w:hAnsi="Times New Roman" w:cs="Times New Roman"/>
          <w:sz w:val="24"/>
        </w:rPr>
      </w:pPr>
      <w:r>
        <w:rPr>
          <w:noProof/>
        </w:rPr>
        <w:lastRenderedPageBreak/>
        <w:drawing>
          <wp:anchor distT="0" distB="0" distL="114300" distR="114300" simplePos="0" relativeHeight="251663360" behindDoc="1" locked="0" layoutInCell="1" allowOverlap="1" wp14:anchorId="6DCB9F11" wp14:editId="37A23AD9">
            <wp:simplePos x="0" y="0"/>
            <wp:positionH relativeFrom="margin">
              <wp:align>left</wp:align>
            </wp:positionH>
            <wp:positionV relativeFrom="paragraph">
              <wp:posOffset>52705</wp:posOffset>
            </wp:positionV>
            <wp:extent cx="3371850" cy="1475740"/>
            <wp:effectExtent l="0" t="0" r="0" b="0"/>
            <wp:wrapThrough wrapText="bothSides">
              <wp:wrapPolygon edited="0">
                <wp:start x="0" y="0"/>
                <wp:lineTo x="0" y="21191"/>
                <wp:lineTo x="21478" y="21191"/>
                <wp:lineTo x="21478" y="0"/>
                <wp:lineTo x="0" y="0"/>
              </wp:wrapPolygon>
            </wp:wrapThrough>
            <wp:docPr id="9" name="Imagen 9" descr="Resultado de imagen para direccion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direccionamiento"/>
                    <pic:cNvPicPr>
                      <a:picLocks noChangeAspect="1" noChangeArrowheads="1"/>
                    </pic:cNvPicPr>
                  </pic:nvPicPr>
                  <pic:blipFill rotWithShape="1">
                    <a:blip r:embed="rId10">
                      <a:extLst>
                        <a:ext uri="{28A0092B-C50C-407E-A947-70E740481C1C}">
                          <a14:useLocalDpi xmlns:a14="http://schemas.microsoft.com/office/drawing/2010/main" val="0"/>
                        </a:ext>
                      </a:extLst>
                    </a:blip>
                    <a:srcRect r="21249"/>
                    <a:stretch/>
                  </pic:blipFill>
                  <pic:spPr bwMode="auto">
                    <a:xfrm>
                      <a:off x="0" y="0"/>
                      <a:ext cx="3371850" cy="14757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t xml:space="preserve">Sin embargo, dependiendo del tipo de procesador serán los modos de direccionamiento. Está el modo implícito que consiste que en un dato está implícito en la propia instrucción, por ejemplo, Set </w:t>
      </w:r>
      <w:proofErr w:type="spellStart"/>
      <w:r>
        <w:rPr>
          <w:rFonts w:ascii="Times New Roman" w:hAnsi="Times New Roman" w:cs="Times New Roman"/>
          <w:sz w:val="24"/>
        </w:rPr>
        <w:t>Carry</w:t>
      </w:r>
      <w:proofErr w:type="spellEnd"/>
      <w:r>
        <w:rPr>
          <w:rFonts w:ascii="Times New Roman" w:hAnsi="Times New Roman" w:cs="Times New Roman"/>
          <w:sz w:val="24"/>
        </w:rPr>
        <w:t xml:space="preserve">, Set </w:t>
      </w:r>
      <w:proofErr w:type="spellStart"/>
      <w:r>
        <w:rPr>
          <w:rFonts w:ascii="Times New Roman" w:hAnsi="Times New Roman" w:cs="Times New Roman"/>
          <w:sz w:val="24"/>
        </w:rPr>
        <w:t>Interrupts</w:t>
      </w:r>
      <w:proofErr w:type="spellEnd"/>
      <w:r>
        <w:rPr>
          <w:rFonts w:ascii="Times New Roman" w:hAnsi="Times New Roman" w:cs="Times New Roman"/>
          <w:sz w:val="24"/>
        </w:rPr>
        <w:t xml:space="preserve"> o Set </w:t>
      </w:r>
      <w:proofErr w:type="spellStart"/>
      <w:r>
        <w:rPr>
          <w:rFonts w:ascii="Times New Roman" w:hAnsi="Times New Roman" w:cs="Times New Roman"/>
          <w:sz w:val="24"/>
        </w:rPr>
        <w:t>Direcction</w:t>
      </w:r>
      <w:proofErr w:type="spellEnd"/>
      <w:r>
        <w:rPr>
          <w:rFonts w:ascii="Times New Roman" w:hAnsi="Times New Roman" w:cs="Times New Roman"/>
          <w:sz w:val="24"/>
        </w:rPr>
        <w:t xml:space="preserve">, encienden el </w:t>
      </w:r>
      <w:proofErr w:type="spellStart"/>
      <w:r>
        <w:rPr>
          <w:rFonts w:ascii="Times New Roman" w:hAnsi="Times New Roman" w:cs="Times New Roman"/>
          <w:sz w:val="24"/>
        </w:rPr>
        <w:t>flag</w:t>
      </w:r>
      <w:proofErr w:type="spellEnd"/>
      <w:r>
        <w:rPr>
          <w:rFonts w:ascii="Times New Roman" w:hAnsi="Times New Roman" w:cs="Times New Roman"/>
          <w:sz w:val="24"/>
        </w:rPr>
        <w:t xml:space="preserve"> correspondiente indicado en la misma instrucción. </w:t>
      </w:r>
      <w:proofErr w:type="spellStart"/>
      <w:r>
        <w:rPr>
          <w:rFonts w:ascii="Times New Roman" w:hAnsi="Times New Roman" w:cs="Times New Roman"/>
          <w:sz w:val="24"/>
        </w:rPr>
        <w:t>Convert</w:t>
      </w:r>
      <w:proofErr w:type="spellEnd"/>
      <w:r>
        <w:rPr>
          <w:rFonts w:ascii="Times New Roman" w:hAnsi="Times New Roman" w:cs="Times New Roman"/>
          <w:sz w:val="24"/>
        </w:rPr>
        <w:t xml:space="preserve"> Byte </w:t>
      </w:r>
      <w:proofErr w:type="spellStart"/>
      <w:r>
        <w:rPr>
          <w:rFonts w:ascii="Times New Roman" w:hAnsi="Times New Roman" w:cs="Times New Roman"/>
          <w:sz w:val="24"/>
        </w:rPr>
        <w:t>to</w:t>
      </w:r>
      <w:proofErr w:type="spellEnd"/>
      <w:r>
        <w:rPr>
          <w:rFonts w:ascii="Times New Roman" w:hAnsi="Times New Roman" w:cs="Times New Roman"/>
          <w:sz w:val="24"/>
        </w:rPr>
        <w:t xml:space="preserve"> Word (CBW) extiende el bit del signo del registro AL a AX. El direccionamiento inmediato, un dato a operar está inmediatamente después del </w:t>
      </w:r>
      <w:proofErr w:type="spellStart"/>
      <w:r>
        <w:rPr>
          <w:rFonts w:ascii="Times New Roman" w:hAnsi="Times New Roman" w:cs="Times New Roman"/>
          <w:sz w:val="24"/>
        </w:rPr>
        <w:t>opcode</w:t>
      </w:r>
      <w:proofErr w:type="spellEnd"/>
      <w:r>
        <w:rPr>
          <w:rFonts w:ascii="Times New Roman" w:hAnsi="Times New Roman" w:cs="Times New Roman"/>
          <w:sz w:val="24"/>
        </w:rPr>
        <w:t xml:space="preserve"> de la instrucción. El direccionamiento registro, consiste en que el dato está en un segundo registro. Mientras que el directo, se refiere a que la dirección del dato está en el campo de la dirección del </w:t>
      </w:r>
      <w:proofErr w:type="spellStart"/>
      <w:r>
        <w:rPr>
          <w:rFonts w:ascii="Times New Roman" w:hAnsi="Times New Roman" w:cs="Times New Roman"/>
          <w:sz w:val="24"/>
        </w:rPr>
        <w:t>opcode</w:t>
      </w:r>
      <w:proofErr w:type="spellEnd"/>
      <w:r>
        <w:rPr>
          <w:rFonts w:ascii="Times New Roman" w:hAnsi="Times New Roman" w:cs="Times New Roman"/>
          <w:sz w:val="24"/>
        </w:rPr>
        <w:t xml:space="preserve">, por lo que se mueve el contenido de las direcciones al registro AX, pero en este caso sólo se mueven dos bytes. </w:t>
      </w:r>
      <w:proofErr w:type="gramStart"/>
      <w:r>
        <w:rPr>
          <w:rFonts w:ascii="Times New Roman" w:hAnsi="Times New Roman" w:cs="Times New Roman"/>
          <w:sz w:val="24"/>
        </w:rPr>
        <w:t>Y</w:t>
      </w:r>
      <w:proofErr w:type="gramEnd"/>
      <w:r>
        <w:rPr>
          <w:rFonts w:ascii="Times New Roman" w:hAnsi="Times New Roman" w:cs="Times New Roman"/>
          <w:sz w:val="24"/>
        </w:rPr>
        <w:t xml:space="preserve"> por último</w:t>
      </w:r>
      <w:r w:rsidR="00906241">
        <w:rPr>
          <w:rFonts w:ascii="Times New Roman" w:hAnsi="Times New Roman" w:cs="Times New Roman"/>
          <w:sz w:val="24"/>
        </w:rPr>
        <w:t>,</w:t>
      </w:r>
      <w:r>
        <w:rPr>
          <w:rFonts w:ascii="Times New Roman" w:hAnsi="Times New Roman" w:cs="Times New Roman"/>
          <w:sz w:val="24"/>
        </w:rPr>
        <w:t xml:space="preserve"> el indirecto, en el cual un dato es especificado por medio de una combinación de registro índice y base, y puede hacerse un desplazamiento. </w:t>
      </w:r>
    </w:p>
    <w:p w14:paraId="4A8329DD" w14:textId="77777777" w:rsidR="008F4946" w:rsidRPr="00F44601" w:rsidRDefault="008F4946" w:rsidP="00F44601">
      <w:pPr>
        <w:spacing w:after="0"/>
        <w:rPr>
          <w:rFonts w:ascii="Times New Roman" w:hAnsi="Times New Roman" w:cs="Times New Roman"/>
          <w:b/>
          <w:sz w:val="24"/>
        </w:rPr>
      </w:pPr>
    </w:p>
    <w:p w14:paraId="24E9E093" w14:textId="77777777" w:rsidR="00A73557" w:rsidRDefault="00F44601" w:rsidP="00F44601">
      <w:pPr>
        <w:spacing w:after="0"/>
        <w:rPr>
          <w:rFonts w:ascii="Times New Roman" w:hAnsi="Times New Roman" w:cs="Times New Roman"/>
          <w:b/>
          <w:sz w:val="24"/>
          <w:u w:val="single"/>
        </w:rPr>
      </w:pPr>
      <w:r w:rsidRPr="00622808">
        <w:rPr>
          <w:rFonts w:ascii="Times New Roman" w:hAnsi="Times New Roman" w:cs="Times New Roman"/>
          <w:b/>
          <w:sz w:val="24"/>
          <w:u w:val="single"/>
        </w:rPr>
        <w:t>Problema 2</w:t>
      </w:r>
    </w:p>
    <w:p w14:paraId="3B592059" w14:textId="77777777" w:rsidR="00EE196F" w:rsidRDefault="00EE196F" w:rsidP="00EE196F">
      <w:pPr>
        <w:spacing w:after="0" w:line="360" w:lineRule="auto"/>
        <w:jc w:val="both"/>
        <w:rPr>
          <w:rFonts w:ascii="Times New Roman" w:hAnsi="Times New Roman" w:cs="Times New Roman"/>
          <w:sz w:val="24"/>
        </w:rPr>
      </w:pPr>
      <w:r>
        <w:rPr>
          <w:rFonts w:ascii="Times New Roman" w:hAnsi="Times New Roman" w:cs="Times New Roman"/>
          <w:sz w:val="24"/>
        </w:rPr>
        <w:t xml:space="preserve">Linux es un sistema operativo, donde un procesador Intel, corre en modo protegido con el objetivo de proteger la memoria para que un proceso no tenga la oportunidad de tirar todo el </w:t>
      </w:r>
      <w:r w:rsidR="00A7239D">
        <w:rPr>
          <w:rFonts w:ascii="Times New Roman" w:hAnsi="Times New Roman" w:cs="Times New Roman"/>
          <w:sz w:val="24"/>
        </w:rPr>
        <w:t>sistema. Asimismo, que, no cargue</w:t>
      </w:r>
      <w:r>
        <w:rPr>
          <w:rFonts w:ascii="Times New Roman" w:hAnsi="Times New Roman" w:cs="Times New Roman"/>
          <w:sz w:val="24"/>
        </w:rPr>
        <w:t xml:space="preserve"> los programas que se estén usando, ya que sólo carga un</w:t>
      </w:r>
      <w:r w:rsidR="00A7239D">
        <w:rPr>
          <w:rFonts w:ascii="Times New Roman" w:hAnsi="Times New Roman" w:cs="Times New Roman"/>
          <w:sz w:val="24"/>
        </w:rPr>
        <w:t xml:space="preserve">a </w:t>
      </w:r>
      <w:r>
        <w:rPr>
          <w:rFonts w:ascii="Times New Roman" w:hAnsi="Times New Roman" w:cs="Times New Roman"/>
          <w:sz w:val="24"/>
        </w:rPr>
        <w:t xml:space="preserve">parte de ellos y, además, comparte la memoria entre los procesos para aumentar la velocidad </w:t>
      </w:r>
      <w:r w:rsidR="00A7239D">
        <w:rPr>
          <w:rFonts w:ascii="Times New Roman" w:hAnsi="Times New Roman" w:cs="Times New Roman"/>
          <w:sz w:val="24"/>
        </w:rPr>
        <w:t xml:space="preserve">y disminuir el uso de memoria, mientras </w:t>
      </w:r>
      <w:proofErr w:type="gramStart"/>
      <w:r w:rsidR="00A7239D">
        <w:rPr>
          <w:rFonts w:ascii="Times New Roman" w:hAnsi="Times New Roman" w:cs="Times New Roman"/>
          <w:sz w:val="24"/>
        </w:rPr>
        <w:t>que</w:t>
      </w:r>
      <w:proofErr w:type="gramEnd"/>
      <w:r w:rsidR="00A7239D">
        <w:rPr>
          <w:rFonts w:ascii="Times New Roman" w:hAnsi="Times New Roman" w:cs="Times New Roman"/>
          <w:sz w:val="24"/>
        </w:rPr>
        <w:t xml:space="preserve"> </w:t>
      </w:r>
      <w:r>
        <w:rPr>
          <w:rFonts w:ascii="Times New Roman" w:hAnsi="Times New Roman" w:cs="Times New Roman"/>
          <w:sz w:val="24"/>
        </w:rPr>
        <w:t xml:space="preserve">para la memoria caché, utiliza la memoria libre. </w:t>
      </w:r>
    </w:p>
    <w:p w14:paraId="653AD1F8" w14:textId="77777777" w:rsidR="00EE196F" w:rsidRPr="00EE196F" w:rsidRDefault="00EE196F" w:rsidP="00F44601">
      <w:pPr>
        <w:spacing w:after="0"/>
        <w:rPr>
          <w:rFonts w:ascii="Times New Roman" w:hAnsi="Times New Roman" w:cs="Times New Roman"/>
          <w:b/>
          <w:sz w:val="24"/>
          <w:u w:val="single"/>
        </w:rPr>
      </w:pPr>
    </w:p>
    <w:p w14:paraId="1C95F68E" w14:textId="77777777" w:rsidR="000F4EB7" w:rsidRDefault="00A73557" w:rsidP="00EE196F">
      <w:pPr>
        <w:spacing w:after="0" w:line="360" w:lineRule="auto"/>
        <w:jc w:val="both"/>
        <w:rPr>
          <w:rFonts w:ascii="Times New Roman" w:hAnsi="Times New Roman" w:cs="Times New Roman"/>
          <w:sz w:val="24"/>
        </w:rPr>
      </w:pPr>
      <w:r>
        <w:rPr>
          <w:rFonts w:ascii="Times New Roman" w:hAnsi="Times New Roman" w:cs="Times New Roman"/>
          <w:sz w:val="24"/>
        </w:rPr>
        <w:t>El esquema de gestión de</w:t>
      </w:r>
      <w:r w:rsidR="00622808">
        <w:rPr>
          <w:rFonts w:ascii="Times New Roman" w:hAnsi="Times New Roman" w:cs="Times New Roman"/>
          <w:sz w:val="24"/>
        </w:rPr>
        <w:t xml:space="preserve"> memoria en el sistema operativo de Linux empieza por la memoria virtual, que se refiere a aplicar como un tipo de extensión de memoria RAM con el objetivo de que la memoria utilizable crezca de manera considerable. El direccionamiento de la memoria virtual utiliza una tabla de páginas que se divide en tres niveles. E</w:t>
      </w:r>
      <w:r w:rsidR="00C11159">
        <w:rPr>
          <w:rFonts w:ascii="Times New Roman" w:hAnsi="Times New Roman" w:cs="Times New Roman"/>
          <w:sz w:val="24"/>
        </w:rPr>
        <w:t>l primer nivel es el</w:t>
      </w:r>
      <w:r w:rsidR="00622808">
        <w:rPr>
          <w:rFonts w:ascii="Times New Roman" w:hAnsi="Times New Roman" w:cs="Times New Roman"/>
          <w:sz w:val="24"/>
        </w:rPr>
        <w:t xml:space="preserve"> </w:t>
      </w:r>
      <w:r w:rsidR="00622808">
        <w:rPr>
          <w:rFonts w:ascii="Times New Roman" w:hAnsi="Times New Roman" w:cs="Times New Roman"/>
          <w:i/>
          <w:sz w:val="24"/>
        </w:rPr>
        <w:t>directorio de página</w:t>
      </w:r>
      <w:r w:rsidR="00C11159">
        <w:rPr>
          <w:rFonts w:ascii="Times New Roman" w:hAnsi="Times New Roman" w:cs="Times New Roman"/>
          <w:sz w:val="24"/>
        </w:rPr>
        <w:t xml:space="preserve">, </w:t>
      </w:r>
      <w:r w:rsidR="00622808">
        <w:rPr>
          <w:rFonts w:ascii="Times New Roman" w:hAnsi="Times New Roman" w:cs="Times New Roman"/>
          <w:sz w:val="24"/>
        </w:rPr>
        <w:t>el cual se refiere a que</w:t>
      </w:r>
      <w:r w:rsidR="00C11159">
        <w:rPr>
          <w:rFonts w:ascii="Times New Roman" w:hAnsi="Times New Roman" w:cs="Times New Roman"/>
          <w:sz w:val="24"/>
        </w:rPr>
        <w:t xml:space="preserve"> cada uno de los</w:t>
      </w:r>
      <w:r w:rsidR="00622808">
        <w:rPr>
          <w:rFonts w:ascii="Times New Roman" w:hAnsi="Times New Roman" w:cs="Times New Roman"/>
          <w:sz w:val="24"/>
        </w:rPr>
        <w:t xml:space="preserve"> procesos activos</w:t>
      </w:r>
      <w:r w:rsidR="00C11159">
        <w:rPr>
          <w:rFonts w:ascii="Times New Roman" w:hAnsi="Times New Roman" w:cs="Times New Roman"/>
          <w:sz w:val="24"/>
        </w:rPr>
        <w:t xml:space="preserve"> (los procesos activos deben encontrarse en la memoria principal), tienen un directorio de páginas único, y que cada entrada apunta a una página del directorio intermedio de páginas. El segundo nivel es el </w:t>
      </w:r>
      <w:r w:rsidR="00C11159">
        <w:rPr>
          <w:rFonts w:ascii="Times New Roman" w:hAnsi="Times New Roman" w:cs="Times New Roman"/>
          <w:i/>
          <w:sz w:val="24"/>
        </w:rPr>
        <w:t>directorio intermedio de página</w:t>
      </w:r>
      <w:r w:rsidR="00C11159">
        <w:rPr>
          <w:rFonts w:ascii="Times New Roman" w:hAnsi="Times New Roman" w:cs="Times New Roman"/>
          <w:sz w:val="24"/>
        </w:rPr>
        <w:t xml:space="preserve">, en donde se expanden múltiples páginas y cada entrada a este directorio apunta hacia a una página de la tabla de páginas. Por último, el tercer nivel </w:t>
      </w:r>
      <w:r w:rsidR="00C11159">
        <w:rPr>
          <w:rFonts w:ascii="Times New Roman" w:hAnsi="Times New Roman" w:cs="Times New Roman"/>
          <w:sz w:val="24"/>
        </w:rPr>
        <w:lastRenderedPageBreak/>
        <w:t xml:space="preserve">es la </w:t>
      </w:r>
      <w:r w:rsidR="00C11159">
        <w:rPr>
          <w:rFonts w:ascii="Times New Roman" w:hAnsi="Times New Roman" w:cs="Times New Roman"/>
          <w:i/>
          <w:sz w:val="24"/>
        </w:rPr>
        <w:t>tabla de páginas</w:t>
      </w:r>
      <w:r w:rsidR="00C11159">
        <w:rPr>
          <w:rFonts w:ascii="Times New Roman" w:hAnsi="Times New Roman" w:cs="Times New Roman"/>
          <w:sz w:val="24"/>
        </w:rPr>
        <w:t xml:space="preserve">, la cual consiste en que cada entrada de la tabla apunta hacia una página de proceso virtual del proceso. </w:t>
      </w:r>
    </w:p>
    <w:p w14:paraId="402068CC" w14:textId="77777777" w:rsidR="00A73557" w:rsidRPr="00C11159" w:rsidRDefault="00C11159" w:rsidP="00EE196F">
      <w:pPr>
        <w:spacing w:after="0" w:line="360" w:lineRule="auto"/>
        <w:jc w:val="both"/>
        <w:rPr>
          <w:rFonts w:ascii="Times New Roman" w:hAnsi="Times New Roman" w:cs="Times New Roman"/>
          <w:sz w:val="24"/>
        </w:rPr>
      </w:pPr>
      <w:r>
        <w:rPr>
          <w:rFonts w:ascii="Times New Roman" w:hAnsi="Times New Roman" w:cs="Times New Roman"/>
          <w:sz w:val="24"/>
        </w:rPr>
        <w:t>Para utilizar esta estructura de directorios, Linux lo ve como un conjunto de cuatro campos. El primer campo, que va desde la izquierda, se usa como el índice dentro del directorio de páginas. El siguiente campo, es el índice del di</w:t>
      </w:r>
      <w:r w:rsidR="000F4EB7">
        <w:rPr>
          <w:rFonts w:ascii="Times New Roman" w:hAnsi="Times New Roman" w:cs="Times New Roman"/>
          <w:sz w:val="24"/>
        </w:rPr>
        <w:t xml:space="preserve">rectorio intermedio de páginas; </w:t>
      </w:r>
      <w:r>
        <w:rPr>
          <w:rFonts w:ascii="Times New Roman" w:hAnsi="Times New Roman" w:cs="Times New Roman"/>
          <w:sz w:val="24"/>
        </w:rPr>
        <w:t>el tercero</w:t>
      </w:r>
      <w:r w:rsidR="000F4EB7">
        <w:rPr>
          <w:rFonts w:ascii="Times New Roman" w:hAnsi="Times New Roman" w:cs="Times New Roman"/>
          <w:sz w:val="24"/>
        </w:rPr>
        <w:t xml:space="preserve"> hace referencia a la tabla de páginas y el último campo, indica el desplazamiento dentro de la página de la memoria.  </w:t>
      </w:r>
      <w:r>
        <w:rPr>
          <w:rFonts w:ascii="Times New Roman" w:hAnsi="Times New Roman" w:cs="Times New Roman"/>
          <w:sz w:val="24"/>
        </w:rPr>
        <w:t xml:space="preserve"> </w:t>
      </w:r>
    </w:p>
    <w:p w14:paraId="36613154" w14:textId="77777777" w:rsidR="000F4EB7" w:rsidRDefault="00EE196F" w:rsidP="00EE196F">
      <w:pPr>
        <w:spacing w:after="0" w:line="360" w:lineRule="auto"/>
        <w:jc w:val="both"/>
        <w:rPr>
          <w:rFonts w:ascii="Times New Roman" w:hAnsi="Times New Roman" w:cs="Times New Roman"/>
          <w:sz w:val="24"/>
        </w:rPr>
      </w:pPr>
      <w:r>
        <w:rPr>
          <w:noProof/>
        </w:rPr>
        <w:drawing>
          <wp:anchor distT="0" distB="0" distL="114300" distR="114300" simplePos="0" relativeHeight="251661312" behindDoc="1" locked="0" layoutInCell="1" allowOverlap="1" wp14:anchorId="65B8716B" wp14:editId="6FE406DC">
            <wp:simplePos x="0" y="0"/>
            <wp:positionH relativeFrom="column">
              <wp:posOffset>5715</wp:posOffset>
            </wp:positionH>
            <wp:positionV relativeFrom="paragraph">
              <wp:posOffset>2877820</wp:posOffset>
            </wp:positionV>
            <wp:extent cx="3962400" cy="1038225"/>
            <wp:effectExtent l="0" t="0" r="0" b="9525"/>
            <wp:wrapTight wrapText="bothSides">
              <wp:wrapPolygon edited="0">
                <wp:start x="0" y="0"/>
                <wp:lineTo x="0" y="21402"/>
                <wp:lineTo x="21496" y="21402"/>
                <wp:lineTo x="21496" y="0"/>
                <wp:lineTo x="0" y="0"/>
              </wp:wrapPolygon>
            </wp:wrapTight>
            <wp:docPr id="7" name="Imagen 7" descr="Resultado de imagen para algoritmo de reempla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algoritmo de reemplazo"/>
                    <pic:cNvPicPr>
                      <a:picLocks noChangeAspect="1" noChangeArrowheads="1"/>
                    </pic:cNvPicPr>
                  </pic:nvPicPr>
                  <pic:blipFill rotWithShape="1">
                    <a:blip r:embed="rId11">
                      <a:extLst>
                        <a:ext uri="{28A0092B-C50C-407E-A947-70E740481C1C}">
                          <a14:useLocalDpi xmlns:a14="http://schemas.microsoft.com/office/drawing/2010/main" val="0"/>
                        </a:ext>
                      </a:extLst>
                    </a:blip>
                    <a:srcRect l="2206" t="6240" r="27187" b="41457"/>
                    <a:stretch/>
                  </pic:blipFill>
                  <pic:spPr bwMode="auto">
                    <a:xfrm>
                      <a:off x="0" y="0"/>
                      <a:ext cx="3962400" cy="1038225"/>
                    </a:xfrm>
                    <a:prstGeom prst="rect">
                      <a:avLst/>
                    </a:prstGeom>
                    <a:noFill/>
                    <a:ln>
                      <a:noFill/>
                    </a:ln>
                    <a:extLst>
                      <a:ext uri="{53640926-AAD7-44D8-BBD7-CCE9431645EC}">
                        <a14:shadowObscured xmlns:a14="http://schemas.microsoft.com/office/drawing/2010/main"/>
                      </a:ext>
                    </a:extLst>
                  </pic:spPr>
                </pic:pic>
              </a:graphicData>
            </a:graphic>
          </wp:anchor>
        </w:drawing>
      </w:r>
      <w:r w:rsidR="000F4EB7">
        <w:rPr>
          <w:rFonts w:ascii="Times New Roman" w:hAnsi="Times New Roman" w:cs="Times New Roman"/>
          <w:sz w:val="24"/>
        </w:rPr>
        <w:t xml:space="preserve">Linux tiene un mecanismo donde su fin es asignar páginas y al mismo tiempo aumenta la eficiencia de cargar y descargarlas en la memoria principal. El </w:t>
      </w:r>
      <w:r w:rsidR="000F4EB7">
        <w:rPr>
          <w:rFonts w:ascii="Times New Roman" w:hAnsi="Times New Roman" w:cs="Times New Roman"/>
          <w:i/>
          <w:sz w:val="24"/>
        </w:rPr>
        <w:t>algoritmo de r</w:t>
      </w:r>
      <w:r w:rsidR="00A7239D">
        <w:rPr>
          <w:rFonts w:ascii="Times New Roman" w:hAnsi="Times New Roman" w:cs="Times New Roman"/>
          <w:i/>
          <w:sz w:val="24"/>
        </w:rPr>
        <w:t>e</w:t>
      </w:r>
      <w:r w:rsidR="000F4EB7">
        <w:rPr>
          <w:rFonts w:ascii="Times New Roman" w:hAnsi="Times New Roman" w:cs="Times New Roman"/>
          <w:i/>
          <w:sz w:val="24"/>
        </w:rPr>
        <w:t xml:space="preserve">emplazo </w:t>
      </w:r>
      <w:r w:rsidR="000F4EB7">
        <w:rPr>
          <w:rFonts w:ascii="Times New Roman" w:hAnsi="Times New Roman" w:cs="Times New Roman"/>
          <w:sz w:val="24"/>
        </w:rPr>
        <w:t>de páginas de Linux, que está basado en el algoritmo de Reloj, con</w:t>
      </w:r>
      <w:r w:rsidR="00B66271">
        <w:rPr>
          <w:rFonts w:ascii="Times New Roman" w:hAnsi="Times New Roman" w:cs="Times New Roman"/>
          <w:sz w:val="24"/>
        </w:rPr>
        <w:t xml:space="preserve">siste en asociar un bit de uso y otros de modificación a cada una de las páginas de la memoria principal. Después, el bit de uso se remplaza por una variable de 8 bits y cada </w:t>
      </w:r>
      <w:r w:rsidR="00A7239D">
        <w:rPr>
          <w:rFonts w:ascii="Times New Roman" w:hAnsi="Times New Roman" w:cs="Times New Roman"/>
          <w:sz w:val="24"/>
        </w:rPr>
        <w:t>vez que se accede a la página, esta variable aumenta. Esta</w:t>
      </w:r>
      <w:r w:rsidR="00B66271">
        <w:rPr>
          <w:rFonts w:ascii="Times New Roman" w:hAnsi="Times New Roman" w:cs="Times New Roman"/>
          <w:sz w:val="24"/>
        </w:rPr>
        <w:t xml:space="preserve"> variable puede llamarse “edad”, ya que Linux la utiliza</w:t>
      </w:r>
      <w:r w:rsidR="00A7239D">
        <w:rPr>
          <w:rFonts w:ascii="Times New Roman" w:hAnsi="Times New Roman" w:cs="Times New Roman"/>
          <w:sz w:val="24"/>
        </w:rPr>
        <w:t xml:space="preserve"> para hacer el cambio de página, es decir, Linux</w:t>
      </w:r>
      <w:r w:rsidR="00B66271">
        <w:rPr>
          <w:rFonts w:ascii="Times New Roman" w:hAnsi="Times New Roman" w:cs="Times New Roman"/>
          <w:sz w:val="24"/>
        </w:rPr>
        <w:t xml:space="preserve"> recorre periódicamente la lista completa de páginas de la memoria principal y les disminuye la variable edad a cada una de ellas. Entonces una página con edad “0” es considerada una página vieja</w:t>
      </w:r>
      <w:r w:rsidR="00513702">
        <w:rPr>
          <w:rFonts w:ascii="Times New Roman" w:hAnsi="Times New Roman" w:cs="Times New Roman"/>
          <w:sz w:val="24"/>
        </w:rPr>
        <w:t>, y eso quiere decir que tiene un buen tiempo que no ha sido referenciada por lo que se vuelve la indicada para ser remplazada. Sin embargo, si el valor de edad es muy alto, quiere decir que esa página ha sido referenciada muchas veces</w:t>
      </w:r>
      <w:r w:rsidR="00A7239D">
        <w:rPr>
          <w:rFonts w:ascii="Times New Roman" w:hAnsi="Times New Roman" w:cs="Times New Roman"/>
          <w:sz w:val="24"/>
        </w:rPr>
        <w:t>,</w:t>
      </w:r>
      <w:r w:rsidR="00513702">
        <w:rPr>
          <w:rFonts w:ascii="Times New Roman" w:hAnsi="Times New Roman" w:cs="Times New Roman"/>
          <w:sz w:val="24"/>
        </w:rPr>
        <w:t xml:space="preserve"> por l</w:t>
      </w:r>
      <w:r w:rsidR="008F3B81">
        <w:rPr>
          <w:rFonts w:ascii="Times New Roman" w:hAnsi="Times New Roman" w:cs="Times New Roman"/>
          <w:sz w:val="24"/>
        </w:rPr>
        <w:t>o que no podría ser candidata para un</w:t>
      </w:r>
      <w:r w:rsidR="00513702">
        <w:rPr>
          <w:rFonts w:ascii="Times New Roman" w:hAnsi="Times New Roman" w:cs="Times New Roman"/>
          <w:sz w:val="24"/>
        </w:rPr>
        <w:t xml:space="preserve"> remplazo. </w:t>
      </w:r>
    </w:p>
    <w:p w14:paraId="49AE277A" w14:textId="77777777" w:rsidR="00EE196F" w:rsidRDefault="00EE196F" w:rsidP="00EE196F">
      <w:pPr>
        <w:spacing w:after="0" w:line="360" w:lineRule="auto"/>
        <w:jc w:val="both"/>
        <w:rPr>
          <w:rFonts w:ascii="Times New Roman" w:hAnsi="Times New Roman" w:cs="Times New Roman"/>
          <w:sz w:val="24"/>
        </w:rPr>
      </w:pPr>
    </w:p>
    <w:p w14:paraId="392D437F" w14:textId="77777777" w:rsidR="00513702" w:rsidRDefault="00513702" w:rsidP="00EE196F">
      <w:pPr>
        <w:spacing w:after="0" w:line="360" w:lineRule="auto"/>
        <w:jc w:val="both"/>
        <w:rPr>
          <w:rFonts w:ascii="Times New Roman" w:hAnsi="Times New Roman" w:cs="Times New Roman"/>
          <w:sz w:val="24"/>
        </w:rPr>
      </w:pPr>
      <w:r>
        <w:rPr>
          <w:rFonts w:ascii="Times New Roman" w:hAnsi="Times New Roman" w:cs="Times New Roman"/>
          <w:sz w:val="24"/>
        </w:rPr>
        <w:t xml:space="preserve">El mecanismo de asignación de páginas usado para el manejo de la memoria virtual de usuario, </w:t>
      </w:r>
      <w:r w:rsidR="008F3B81">
        <w:rPr>
          <w:rFonts w:ascii="Times New Roman" w:hAnsi="Times New Roman" w:cs="Times New Roman"/>
          <w:sz w:val="24"/>
        </w:rPr>
        <w:t xml:space="preserve">son los fundamentos de asignación de memoria </w:t>
      </w:r>
      <w:proofErr w:type="spellStart"/>
      <w:r w:rsidR="008F3B81">
        <w:rPr>
          <w:rFonts w:ascii="Times New Roman" w:hAnsi="Times New Roman" w:cs="Times New Roman"/>
          <w:sz w:val="24"/>
        </w:rPr>
        <w:t>Kernel</w:t>
      </w:r>
      <w:proofErr w:type="spellEnd"/>
      <w:r w:rsidR="008F3B81">
        <w:rPr>
          <w:rFonts w:ascii="Times New Roman" w:hAnsi="Times New Roman" w:cs="Times New Roman"/>
          <w:sz w:val="24"/>
        </w:rPr>
        <w:t xml:space="preserve">. Se maneja un sistema en base del algoritmo de colegas, donde se liberan y se asignan, en unidades, las páginas de la memoria del </w:t>
      </w:r>
      <w:proofErr w:type="spellStart"/>
      <w:r w:rsidR="008F3B81">
        <w:rPr>
          <w:rFonts w:ascii="Times New Roman" w:hAnsi="Times New Roman" w:cs="Times New Roman"/>
          <w:sz w:val="24"/>
        </w:rPr>
        <w:t>Kernel</w:t>
      </w:r>
      <w:proofErr w:type="spellEnd"/>
      <w:r w:rsidR="008F3B81">
        <w:rPr>
          <w:rFonts w:ascii="Times New Roman" w:hAnsi="Times New Roman" w:cs="Times New Roman"/>
          <w:sz w:val="24"/>
        </w:rPr>
        <w:t xml:space="preserve">. </w:t>
      </w:r>
      <w:r w:rsidR="00520018">
        <w:rPr>
          <w:rFonts w:ascii="Times New Roman" w:hAnsi="Times New Roman" w:cs="Times New Roman"/>
          <w:sz w:val="24"/>
        </w:rPr>
        <w:t xml:space="preserve">Debido a que el tamaño mínimo de memoria que se puede reservar es de una página, la reserva de páginas no sería factible puesto que el núcleo necesita de pequeños fragmentos que se usarán por poco tiempo </w:t>
      </w:r>
      <w:r w:rsidR="00A7239D">
        <w:rPr>
          <w:rFonts w:ascii="Times New Roman" w:hAnsi="Times New Roman" w:cs="Times New Roman"/>
          <w:sz w:val="24"/>
        </w:rPr>
        <w:t xml:space="preserve">y que tienen tamaños distintos, es por esta razón que Linux </w:t>
      </w:r>
      <w:r w:rsidR="00520018">
        <w:rPr>
          <w:rFonts w:ascii="Times New Roman" w:hAnsi="Times New Roman" w:cs="Times New Roman"/>
          <w:sz w:val="24"/>
        </w:rPr>
        <w:t>usa un esquema llamado “asignación de láminas”.</w:t>
      </w:r>
    </w:p>
    <w:p w14:paraId="18832041" w14:textId="77777777" w:rsidR="008F3B81" w:rsidRDefault="008F3B81" w:rsidP="00EE196F">
      <w:pPr>
        <w:spacing w:after="0" w:line="360" w:lineRule="auto"/>
        <w:jc w:val="both"/>
        <w:rPr>
          <w:rFonts w:ascii="Times New Roman" w:hAnsi="Times New Roman" w:cs="Times New Roman"/>
          <w:sz w:val="24"/>
        </w:rPr>
      </w:pPr>
    </w:p>
    <w:p w14:paraId="79790B2B" w14:textId="77777777" w:rsidR="00867AAF" w:rsidRPr="00867AAF" w:rsidRDefault="008F3B81" w:rsidP="00EE196F">
      <w:pPr>
        <w:spacing w:after="0" w:line="360" w:lineRule="auto"/>
        <w:jc w:val="both"/>
        <w:rPr>
          <w:rFonts w:ascii="Times New Roman" w:hAnsi="Times New Roman" w:cs="Times New Roman"/>
          <w:sz w:val="24"/>
        </w:rPr>
      </w:pPr>
      <w:r>
        <w:rPr>
          <w:rFonts w:ascii="Times New Roman" w:hAnsi="Times New Roman" w:cs="Times New Roman"/>
          <w:sz w:val="24"/>
        </w:rPr>
        <w:lastRenderedPageBreak/>
        <w:t>El direccionamiento es una parte importante dentro del tema de manejo de memoria, pues influye tanto en el proceso como en el aprovechamiento del hardware y el rendimiento del sistema. Así que, el sistema operativo tiene un</w:t>
      </w:r>
      <w:r w:rsidR="00A7239D">
        <w:rPr>
          <w:rFonts w:ascii="Times New Roman" w:hAnsi="Times New Roman" w:cs="Times New Roman"/>
          <w:sz w:val="24"/>
        </w:rPr>
        <w:t>a</w:t>
      </w:r>
      <w:r>
        <w:rPr>
          <w:rFonts w:ascii="Times New Roman" w:hAnsi="Times New Roman" w:cs="Times New Roman"/>
          <w:sz w:val="24"/>
        </w:rPr>
        <w:t xml:space="preserve"> ayuda por parte del hardware para el manejo de la memoria, pues lo apoya con una </w:t>
      </w:r>
      <w:proofErr w:type="spellStart"/>
      <w:r>
        <w:rPr>
          <w:rFonts w:ascii="Times New Roman" w:hAnsi="Times New Roman" w:cs="Times New Roman"/>
          <w:i/>
          <w:sz w:val="24"/>
        </w:rPr>
        <w:t>Memory</w:t>
      </w:r>
      <w:proofErr w:type="spellEnd"/>
      <w:r>
        <w:rPr>
          <w:rFonts w:ascii="Times New Roman" w:hAnsi="Times New Roman" w:cs="Times New Roman"/>
          <w:i/>
          <w:sz w:val="24"/>
        </w:rPr>
        <w:t xml:space="preserve"> Management </w:t>
      </w:r>
      <w:proofErr w:type="spellStart"/>
      <w:r>
        <w:rPr>
          <w:rFonts w:ascii="Times New Roman" w:hAnsi="Times New Roman" w:cs="Times New Roman"/>
          <w:i/>
          <w:sz w:val="24"/>
        </w:rPr>
        <w:t>Unit</w:t>
      </w:r>
      <w:proofErr w:type="spellEnd"/>
      <w:r>
        <w:rPr>
          <w:rFonts w:ascii="Times New Roman" w:hAnsi="Times New Roman" w:cs="Times New Roman"/>
          <w:i/>
          <w:sz w:val="24"/>
        </w:rPr>
        <w:t xml:space="preserve"> </w:t>
      </w:r>
      <w:r>
        <w:rPr>
          <w:rFonts w:ascii="Times New Roman" w:hAnsi="Times New Roman" w:cs="Times New Roman"/>
          <w:sz w:val="24"/>
        </w:rPr>
        <w:t xml:space="preserve">que es la unidad encargada de realizar la segmentación y partición. Después, son bits reservados </w:t>
      </w:r>
      <w:r w:rsidR="00520018">
        <w:rPr>
          <w:rFonts w:ascii="Times New Roman" w:hAnsi="Times New Roman" w:cs="Times New Roman"/>
          <w:sz w:val="24"/>
        </w:rPr>
        <w:t xml:space="preserve">tanto en el selector de segmento y descriptores de página, y bits </w:t>
      </w:r>
      <w:r w:rsidR="00867AAF">
        <w:rPr>
          <w:rFonts w:ascii="Times New Roman" w:hAnsi="Times New Roman" w:cs="Times New Roman"/>
          <w:sz w:val="24"/>
        </w:rPr>
        <w:t>d</w:t>
      </w:r>
      <w:r w:rsidR="00520018">
        <w:rPr>
          <w:rFonts w:ascii="Times New Roman" w:hAnsi="Times New Roman" w:cs="Times New Roman"/>
          <w:sz w:val="24"/>
        </w:rPr>
        <w:t>e protección. No obstante, el sistema es libre de usar o no estos recursos.</w:t>
      </w:r>
      <w:r w:rsidR="00867AAF">
        <w:rPr>
          <w:rFonts w:ascii="Times New Roman" w:hAnsi="Times New Roman" w:cs="Times New Roman"/>
          <w:sz w:val="24"/>
        </w:rPr>
        <w:t xml:space="preserve"> </w:t>
      </w:r>
      <w:r w:rsidR="00B10154">
        <w:rPr>
          <w:rFonts w:ascii="Times New Roman" w:hAnsi="Times New Roman" w:cs="Times New Roman"/>
          <w:sz w:val="24"/>
        </w:rPr>
        <w:t>Por otro lado, de la parte del procesamiento, es importante que se cumplan ciertas características</w:t>
      </w:r>
      <w:r w:rsidR="00867AAF">
        <w:rPr>
          <w:rFonts w:ascii="Times New Roman" w:hAnsi="Times New Roman" w:cs="Times New Roman"/>
          <w:sz w:val="24"/>
        </w:rPr>
        <w:t xml:space="preserve"> como es</w:t>
      </w:r>
      <w:r w:rsidR="00B10154">
        <w:rPr>
          <w:rFonts w:ascii="Times New Roman" w:hAnsi="Times New Roman" w:cs="Times New Roman"/>
          <w:sz w:val="24"/>
        </w:rPr>
        <w:t xml:space="preserve"> la protección, la memoria de u</w:t>
      </w:r>
      <w:r w:rsidR="00867AAF">
        <w:rPr>
          <w:rFonts w:ascii="Times New Roman" w:hAnsi="Times New Roman" w:cs="Times New Roman"/>
          <w:sz w:val="24"/>
        </w:rPr>
        <w:t>n proceso no se debe compartir con</w:t>
      </w:r>
      <w:r w:rsidR="00B10154">
        <w:rPr>
          <w:rFonts w:ascii="Times New Roman" w:hAnsi="Times New Roman" w:cs="Times New Roman"/>
          <w:sz w:val="24"/>
        </w:rPr>
        <w:t xml:space="preserve"> los demás, es decir, la memoria es diferente para cada uno de los procesos. Sin embargo, en Linux los procesos son separados en las</w:t>
      </w:r>
      <w:r w:rsidR="00867AAF">
        <w:rPr>
          <w:rFonts w:ascii="Times New Roman" w:hAnsi="Times New Roman" w:cs="Times New Roman"/>
          <w:sz w:val="24"/>
        </w:rPr>
        <w:t xml:space="preserve"> direcciones de usuarios, ya que son</w:t>
      </w:r>
      <w:r w:rsidR="00B10154">
        <w:rPr>
          <w:rFonts w:ascii="Times New Roman" w:hAnsi="Times New Roman" w:cs="Times New Roman"/>
          <w:sz w:val="24"/>
        </w:rPr>
        <w:t xml:space="preserve"> propio</w:t>
      </w:r>
      <w:r w:rsidR="00867AAF">
        <w:rPr>
          <w:rFonts w:ascii="Times New Roman" w:hAnsi="Times New Roman" w:cs="Times New Roman"/>
          <w:sz w:val="24"/>
        </w:rPr>
        <w:t xml:space="preserve"> del usuario</w:t>
      </w:r>
      <w:r w:rsidR="00B10154">
        <w:rPr>
          <w:rFonts w:ascii="Times New Roman" w:hAnsi="Times New Roman" w:cs="Times New Roman"/>
          <w:sz w:val="24"/>
        </w:rPr>
        <w:t xml:space="preserve">, pero en un espacio </w:t>
      </w:r>
      <w:r w:rsidR="00867AAF">
        <w:rPr>
          <w:rFonts w:ascii="Times New Roman" w:hAnsi="Times New Roman" w:cs="Times New Roman"/>
          <w:sz w:val="24"/>
        </w:rPr>
        <w:t>de direcciones en</w:t>
      </w:r>
      <w:r w:rsidR="00B10154">
        <w:rPr>
          <w:rFonts w:ascii="Times New Roman" w:hAnsi="Times New Roman" w:cs="Times New Roman"/>
          <w:sz w:val="24"/>
        </w:rPr>
        <w:t xml:space="preserve"> </w:t>
      </w:r>
      <w:proofErr w:type="spellStart"/>
      <w:r w:rsidR="00B10154">
        <w:rPr>
          <w:rFonts w:ascii="Times New Roman" w:hAnsi="Times New Roman" w:cs="Times New Roman"/>
          <w:sz w:val="24"/>
        </w:rPr>
        <w:t>Kernel</w:t>
      </w:r>
      <w:proofErr w:type="spellEnd"/>
      <w:r w:rsidR="00B10154">
        <w:rPr>
          <w:rFonts w:ascii="Times New Roman" w:hAnsi="Times New Roman" w:cs="Times New Roman"/>
          <w:sz w:val="24"/>
        </w:rPr>
        <w:t>, todos los procesos lo comparten. Otra característica, es la memoria virtual, la cual se refiere a que el proceso debe tener la ilusión de estar solo para facilitar el trabajo de los compilad</w:t>
      </w:r>
      <w:r w:rsidR="00867AAF">
        <w:rPr>
          <w:rFonts w:ascii="Times New Roman" w:hAnsi="Times New Roman" w:cs="Times New Roman"/>
          <w:sz w:val="24"/>
        </w:rPr>
        <w:t xml:space="preserve">ores. Además, es necesario emplear técnicas de </w:t>
      </w:r>
      <w:proofErr w:type="spellStart"/>
      <w:r w:rsidR="00867AAF">
        <w:rPr>
          <w:rFonts w:ascii="Times New Roman" w:hAnsi="Times New Roman" w:cs="Times New Roman"/>
          <w:i/>
          <w:sz w:val="24"/>
        </w:rPr>
        <w:t>swapping</w:t>
      </w:r>
      <w:proofErr w:type="spellEnd"/>
      <w:r w:rsidR="00867AAF">
        <w:rPr>
          <w:rFonts w:ascii="Times New Roman" w:hAnsi="Times New Roman" w:cs="Times New Roman"/>
          <w:i/>
          <w:sz w:val="24"/>
        </w:rPr>
        <w:t xml:space="preserve"> </w:t>
      </w:r>
      <w:r w:rsidR="00D050F6">
        <w:rPr>
          <w:rFonts w:ascii="Times New Roman" w:hAnsi="Times New Roman" w:cs="Times New Roman"/>
          <w:sz w:val="24"/>
        </w:rPr>
        <w:t>y paginación por demanda, a</w:t>
      </w:r>
      <w:r w:rsidR="00867AAF">
        <w:rPr>
          <w:rFonts w:ascii="Times New Roman" w:hAnsi="Times New Roman" w:cs="Times New Roman"/>
          <w:sz w:val="24"/>
        </w:rPr>
        <w:t xml:space="preserve">provechar la demanda memoria mediante técnicas de </w:t>
      </w:r>
      <w:proofErr w:type="spellStart"/>
      <w:r w:rsidR="00867AAF">
        <w:rPr>
          <w:rFonts w:ascii="Times New Roman" w:hAnsi="Times New Roman" w:cs="Times New Roman"/>
          <w:i/>
          <w:sz w:val="24"/>
        </w:rPr>
        <w:t>copy-on-write</w:t>
      </w:r>
      <w:proofErr w:type="spellEnd"/>
      <w:r w:rsidR="00867AAF">
        <w:rPr>
          <w:rFonts w:ascii="Times New Roman" w:hAnsi="Times New Roman" w:cs="Times New Roman"/>
          <w:sz w:val="24"/>
        </w:rPr>
        <w:t>, un mapa sobre los ficheros de memoria. Y en general, mejorar el rendimiento del sistema aplicando diferentes métodos para asignar y liberar memoria.</w:t>
      </w:r>
    </w:p>
    <w:p w14:paraId="33AE5B3F" w14:textId="77777777" w:rsidR="000F4EB7" w:rsidRDefault="00520018" w:rsidP="00EE196F">
      <w:pPr>
        <w:spacing w:after="0" w:line="360" w:lineRule="auto"/>
        <w:jc w:val="both"/>
        <w:rPr>
          <w:rFonts w:ascii="Times New Roman" w:hAnsi="Times New Roman" w:cs="Times New Roman"/>
          <w:sz w:val="24"/>
        </w:rPr>
      </w:pPr>
      <w:r>
        <w:rPr>
          <w:rFonts w:ascii="Times New Roman" w:hAnsi="Times New Roman" w:cs="Times New Roman"/>
          <w:sz w:val="24"/>
        </w:rPr>
        <w:t xml:space="preserve"> </w:t>
      </w:r>
    </w:p>
    <w:p w14:paraId="42EF45A5" w14:textId="77777777" w:rsidR="00B10154" w:rsidRDefault="00520018" w:rsidP="00EE196F">
      <w:pPr>
        <w:spacing w:after="0" w:line="360" w:lineRule="auto"/>
        <w:jc w:val="both"/>
        <w:rPr>
          <w:rFonts w:ascii="Times New Roman" w:hAnsi="Times New Roman" w:cs="Times New Roman"/>
          <w:sz w:val="24"/>
        </w:rPr>
      </w:pPr>
      <w:r>
        <w:rPr>
          <w:rFonts w:ascii="Times New Roman" w:hAnsi="Times New Roman" w:cs="Times New Roman"/>
          <w:sz w:val="24"/>
        </w:rPr>
        <w:t>Existe</w:t>
      </w:r>
      <w:r w:rsidR="00D050F6">
        <w:rPr>
          <w:rFonts w:ascii="Times New Roman" w:hAnsi="Times New Roman" w:cs="Times New Roman"/>
          <w:sz w:val="24"/>
        </w:rPr>
        <w:t>n</w:t>
      </w:r>
      <w:r>
        <w:rPr>
          <w:rFonts w:ascii="Times New Roman" w:hAnsi="Times New Roman" w:cs="Times New Roman"/>
          <w:sz w:val="24"/>
        </w:rPr>
        <w:t xml:space="preserve"> tres tipos de direcciones: las </w:t>
      </w:r>
      <w:r>
        <w:rPr>
          <w:rFonts w:ascii="Times New Roman" w:hAnsi="Times New Roman" w:cs="Times New Roman"/>
          <w:i/>
          <w:sz w:val="24"/>
        </w:rPr>
        <w:t>direcciones lógicas</w:t>
      </w:r>
      <w:r>
        <w:rPr>
          <w:rFonts w:ascii="Times New Roman" w:hAnsi="Times New Roman" w:cs="Times New Roman"/>
          <w:sz w:val="24"/>
        </w:rPr>
        <w:t>, que son generadas por un proceso y cada una consiste en un selector de segmento y un desplazamiento que se refiera a la distancia entre el principio del seg</w:t>
      </w:r>
      <w:r w:rsidR="00D050F6">
        <w:rPr>
          <w:rFonts w:ascii="Times New Roman" w:hAnsi="Times New Roman" w:cs="Times New Roman"/>
          <w:sz w:val="24"/>
        </w:rPr>
        <w:t>mento hasta la dirección actual; l</w:t>
      </w:r>
      <w:r>
        <w:rPr>
          <w:rFonts w:ascii="Times New Roman" w:hAnsi="Times New Roman" w:cs="Times New Roman"/>
          <w:sz w:val="24"/>
        </w:rPr>
        <w:t xml:space="preserve">as </w:t>
      </w:r>
      <w:r>
        <w:rPr>
          <w:rFonts w:ascii="Times New Roman" w:hAnsi="Times New Roman" w:cs="Times New Roman"/>
          <w:i/>
          <w:sz w:val="24"/>
        </w:rPr>
        <w:t>direcciones lineales,</w:t>
      </w:r>
      <w:r>
        <w:rPr>
          <w:rFonts w:ascii="Times New Roman" w:hAnsi="Times New Roman" w:cs="Times New Roman"/>
          <w:sz w:val="24"/>
        </w:rPr>
        <w:t xml:space="preserve"> generalmente representadas en hexadecimal, sirven para direccionar di</w:t>
      </w:r>
      <w:r w:rsidR="00D050F6">
        <w:rPr>
          <w:rFonts w:ascii="Times New Roman" w:hAnsi="Times New Roman" w:cs="Times New Roman"/>
          <w:sz w:val="24"/>
        </w:rPr>
        <w:t>recciones físicas de memoria;</w:t>
      </w:r>
      <w:r>
        <w:rPr>
          <w:rFonts w:ascii="Times New Roman" w:hAnsi="Times New Roman" w:cs="Times New Roman"/>
          <w:sz w:val="24"/>
        </w:rPr>
        <w:t xml:space="preserve"> por último, las </w:t>
      </w:r>
      <w:r>
        <w:rPr>
          <w:rFonts w:ascii="Times New Roman" w:hAnsi="Times New Roman" w:cs="Times New Roman"/>
          <w:i/>
          <w:sz w:val="24"/>
        </w:rPr>
        <w:t>direcciones físicas</w:t>
      </w:r>
      <w:r>
        <w:rPr>
          <w:rFonts w:ascii="Times New Roman" w:hAnsi="Times New Roman" w:cs="Times New Roman"/>
          <w:sz w:val="24"/>
        </w:rPr>
        <w:t xml:space="preserve">, que hacen referencia a la memoria física. </w:t>
      </w:r>
      <w:r w:rsidR="00B10154">
        <w:rPr>
          <w:rFonts w:ascii="Times New Roman" w:hAnsi="Times New Roman" w:cs="Times New Roman"/>
          <w:sz w:val="24"/>
        </w:rPr>
        <w:t xml:space="preserve"> </w:t>
      </w:r>
    </w:p>
    <w:p w14:paraId="704FA8E6" w14:textId="77777777" w:rsidR="00520018" w:rsidRPr="00520018" w:rsidRDefault="00520018" w:rsidP="00EE196F">
      <w:pPr>
        <w:spacing w:after="0" w:line="360" w:lineRule="auto"/>
        <w:jc w:val="both"/>
        <w:rPr>
          <w:rFonts w:ascii="Times New Roman" w:hAnsi="Times New Roman" w:cs="Times New Roman"/>
          <w:sz w:val="24"/>
        </w:rPr>
      </w:pPr>
    </w:p>
    <w:p w14:paraId="3B0F7737" w14:textId="77777777" w:rsidR="00520018" w:rsidRDefault="00EE196F" w:rsidP="00EE196F">
      <w:pPr>
        <w:spacing w:after="0" w:line="360" w:lineRule="auto"/>
        <w:jc w:val="both"/>
        <w:rPr>
          <w:rFonts w:ascii="Times New Roman" w:hAnsi="Times New Roman" w:cs="Times New Roman"/>
          <w:sz w:val="24"/>
        </w:rPr>
      </w:pPr>
      <w:r>
        <w:rPr>
          <w:noProof/>
        </w:rPr>
        <w:drawing>
          <wp:anchor distT="0" distB="0" distL="114300" distR="114300" simplePos="0" relativeHeight="251660288" behindDoc="1" locked="0" layoutInCell="1" allowOverlap="1" wp14:anchorId="19E822D4" wp14:editId="798CF10F">
            <wp:simplePos x="0" y="0"/>
            <wp:positionH relativeFrom="margin">
              <wp:align>right</wp:align>
            </wp:positionH>
            <wp:positionV relativeFrom="paragraph">
              <wp:posOffset>4445</wp:posOffset>
            </wp:positionV>
            <wp:extent cx="2894330" cy="1647825"/>
            <wp:effectExtent l="0" t="0" r="1270" b="9525"/>
            <wp:wrapTight wrapText="bothSides">
              <wp:wrapPolygon edited="0">
                <wp:start x="0" y="0"/>
                <wp:lineTo x="0" y="21475"/>
                <wp:lineTo x="21467" y="21475"/>
                <wp:lineTo x="21467" y="0"/>
                <wp:lineTo x="0" y="0"/>
              </wp:wrapPolygon>
            </wp:wrapTight>
            <wp:docPr id="1" name="Imagen 1"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092" t="630" r="3074" b="2229"/>
                    <a:stretch/>
                  </pic:blipFill>
                  <pic:spPr bwMode="auto">
                    <a:xfrm>
                      <a:off x="0" y="0"/>
                      <a:ext cx="2894330" cy="1647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19E5">
        <w:rPr>
          <w:rFonts w:ascii="Times New Roman" w:hAnsi="Times New Roman" w:cs="Times New Roman"/>
          <w:sz w:val="24"/>
        </w:rPr>
        <w:t xml:space="preserve">La segmentación dentro de los sistemas Linux consiste en la traducción de dirección virtual a una dirección lineal. Cada segmento es un espacio contiguo de direcciones lineales con una dirección base, que es la dirección lineal de comienzo del mismo segmento; un límite, </w:t>
      </w:r>
      <w:r w:rsidR="00D719E5">
        <w:rPr>
          <w:rFonts w:ascii="Times New Roman" w:hAnsi="Times New Roman" w:cs="Times New Roman"/>
          <w:sz w:val="24"/>
        </w:rPr>
        <w:lastRenderedPageBreak/>
        <w:t>que especifica el tamaño en bytes o páginas, y finalmente sus atributos. Ahora, dependiendo del procesador será el registro de sus segmentos, y</w:t>
      </w:r>
      <w:r w:rsidR="00700E7F">
        <w:rPr>
          <w:rFonts w:ascii="Times New Roman" w:hAnsi="Times New Roman" w:cs="Times New Roman"/>
          <w:sz w:val="24"/>
        </w:rPr>
        <w:t xml:space="preserve"> a su vez</w:t>
      </w:r>
      <w:r w:rsidR="00D719E5">
        <w:rPr>
          <w:rFonts w:ascii="Times New Roman" w:hAnsi="Times New Roman" w:cs="Times New Roman"/>
          <w:sz w:val="24"/>
        </w:rPr>
        <w:t xml:space="preserve"> cada registro se enfoca a cosas distintas. Por ejemplo, el registro de segmento de código se refiere a un segmento que contiene las instrucciones del programa.</w:t>
      </w:r>
    </w:p>
    <w:p w14:paraId="5B5D55F7" w14:textId="77777777" w:rsidR="004878A2" w:rsidRDefault="004878A2" w:rsidP="00EE196F">
      <w:pPr>
        <w:spacing w:after="0" w:line="360" w:lineRule="auto"/>
        <w:jc w:val="both"/>
        <w:rPr>
          <w:rFonts w:ascii="Times New Roman" w:hAnsi="Times New Roman" w:cs="Times New Roman"/>
          <w:sz w:val="24"/>
        </w:rPr>
      </w:pPr>
    </w:p>
    <w:p w14:paraId="26B7CE88" w14:textId="77777777" w:rsidR="00D719E5" w:rsidRDefault="00D719E5" w:rsidP="00EE196F">
      <w:pPr>
        <w:spacing w:after="0" w:line="360" w:lineRule="auto"/>
        <w:jc w:val="both"/>
        <w:rPr>
          <w:rFonts w:ascii="Times New Roman" w:hAnsi="Times New Roman" w:cs="Times New Roman"/>
          <w:sz w:val="24"/>
        </w:rPr>
      </w:pPr>
      <w:r>
        <w:rPr>
          <w:rFonts w:ascii="Times New Roman" w:hAnsi="Times New Roman" w:cs="Times New Roman"/>
          <w:sz w:val="24"/>
        </w:rPr>
        <w:t>Sin embargo, la segmentación en Linux no es aprovechable por lo cual la usa limitadamente. En lug</w:t>
      </w:r>
      <w:r w:rsidR="004878A2">
        <w:rPr>
          <w:rFonts w:ascii="Times New Roman" w:hAnsi="Times New Roman" w:cs="Times New Roman"/>
          <w:sz w:val="24"/>
        </w:rPr>
        <w:t xml:space="preserve">ar de eso, se usa la paginación. La paginación es una técnica que traduce la dirección lineal a física, con esto revisa el tipo de acceso respecto a los derechos de acceso de la dirección lineal, pero si el acceso no es válido, se genera una excepción de falta de página. Esto puede ocurrir por las siguientes tres razones: la página no está presente, la página está sin asignar o el acceso es incorrecto. </w:t>
      </w:r>
    </w:p>
    <w:p w14:paraId="747AFD29" w14:textId="77777777" w:rsidR="005F6B02" w:rsidRDefault="005F6B02" w:rsidP="00EE196F">
      <w:pPr>
        <w:spacing w:after="0" w:line="360" w:lineRule="auto"/>
        <w:jc w:val="both"/>
        <w:rPr>
          <w:rFonts w:ascii="Times New Roman" w:hAnsi="Times New Roman" w:cs="Times New Roman"/>
          <w:sz w:val="24"/>
        </w:rPr>
      </w:pPr>
      <w:r>
        <w:rPr>
          <w:rFonts w:ascii="Times New Roman" w:hAnsi="Times New Roman" w:cs="Times New Roman"/>
          <w:sz w:val="24"/>
        </w:rPr>
        <w:t>Los estados de la página puede</w:t>
      </w:r>
      <w:r w:rsidR="004F6174">
        <w:rPr>
          <w:rFonts w:ascii="Times New Roman" w:hAnsi="Times New Roman" w:cs="Times New Roman"/>
          <w:sz w:val="24"/>
        </w:rPr>
        <w:t>n</w:t>
      </w:r>
      <w:r>
        <w:rPr>
          <w:rFonts w:ascii="Times New Roman" w:hAnsi="Times New Roman" w:cs="Times New Roman"/>
          <w:sz w:val="24"/>
        </w:rPr>
        <w:t xml:space="preserve"> ser: disponible, que se refiere a las páginas que actualmente no se están usando en el proceso; reservada, que es conjunto de páginas que están juntas pero que el gestor memoria virtual separa para un proceso y asignada, que son las páginas que el gestor de memoria virtual ha reservado espacio en el fichero de paginación. La diferencia entre el estado de reservada </w:t>
      </w:r>
      <w:r w:rsidR="004F6174">
        <w:rPr>
          <w:rFonts w:ascii="Times New Roman" w:hAnsi="Times New Roman" w:cs="Times New Roman"/>
          <w:sz w:val="24"/>
        </w:rPr>
        <w:t>y asignación es muy útil ya que</w:t>
      </w:r>
      <w:r>
        <w:rPr>
          <w:rFonts w:ascii="Times New Roman" w:hAnsi="Times New Roman" w:cs="Times New Roman"/>
          <w:sz w:val="24"/>
        </w:rPr>
        <w:t xml:space="preserve"> reduce la cantidad de espacio del disco que d</w:t>
      </w:r>
      <w:r w:rsidR="004F6174">
        <w:rPr>
          <w:rFonts w:ascii="Times New Roman" w:hAnsi="Times New Roman" w:cs="Times New Roman"/>
          <w:sz w:val="24"/>
        </w:rPr>
        <w:t>ebe guardarse para un proceso en</w:t>
      </w:r>
      <w:r>
        <w:rPr>
          <w:rFonts w:ascii="Times New Roman" w:hAnsi="Times New Roman" w:cs="Times New Roman"/>
          <w:sz w:val="24"/>
        </w:rPr>
        <w:t xml:space="preserve"> específico, manteniendo espacio libre para otros proceso</w:t>
      </w:r>
      <w:r w:rsidR="004F6174">
        <w:rPr>
          <w:rFonts w:ascii="Times New Roman" w:hAnsi="Times New Roman" w:cs="Times New Roman"/>
          <w:sz w:val="24"/>
        </w:rPr>
        <w:t xml:space="preserve">s. Además </w:t>
      </w:r>
      <w:r>
        <w:rPr>
          <w:rFonts w:ascii="Times New Roman" w:hAnsi="Times New Roman" w:cs="Times New Roman"/>
          <w:sz w:val="24"/>
        </w:rPr>
        <w:t xml:space="preserve">de que permite que un proceso pida una cantidad de memoria y se le pueda dar de manera rápida. </w:t>
      </w:r>
    </w:p>
    <w:p w14:paraId="2D4F1238" w14:textId="77777777" w:rsidR="00867AAF" w:rsidRDefault="00867AAF" w:rsidP="00EE196F">
      <w:pPr>
        <w:spacing w:after="0" w:line="360" w:lineRule="auto"/>
        <w:jc w:val="both"/>
        <w:rPr>
          <w:rFonts w:ascii="Times New Roman" w:hAnsi="Times New Roman" w:cs="Times New Roman"/>
          <w:sz w:val="24"/>
        </w:rPr>
      </w:pPr>
    </w:p>
    <w:p w14:paraId="4D7ABFCA" w14:textId="77777777" w:rsidR="00B244C5" w:rsidRDefault="00B244C5" w:rsidP="00EE196F">
      <w:pPr>
        <w:spacing w:after="0" w:line="360" w:lineRule="auto"/>
        <w:jc w:val="both"/>
        <w:rPr>
          <w:rFonts w:ascii="Times New Roman" w:hAnsi="Times New Roman" w:cs="Times New Roman"/>
          <w:sz w:val="24"/>
        </w:rPr>
      </w:pPr>
      <w:r>
        <w:rPr>
          <w:rFonts w:ascii="Times New Roman" w:hAnsi="Times New Roman" w:cs="Times New Roman"/>
          <w:sz w:val="24"/>
        </w:rPr>
        <w:t xml:space="preserve">El </w:t>
      </w:r>
      <w:proofErr w:type="spellStart"/>
      <w:r>
        <w:rPr>
          <w:rFonts w:ascii="Times New Roman" w:hAnsi="Times New Roman" w:cs="Times New Roman"/>
          <w:sz w:val="24"/>
        </w:rPr>
        <w:t>kernel</w:t>
      </w:r>
      <w:proofErr w:type="spellEnd"/>
      <w:r>
        <w:rPr>
          <w:rFonts w:ascii="Times New Roman" w:hAnsi="Times New Roman" w:cs="Times New Roman"/>
          <w:sz w:val="24"/>
        </w:rPr>
        <w:t xml:space="preserve"> puede solicitar memoria de tres formas: directamente al </w:t>
      </w:r>
      <w:proofErr w:type="spellStart"/>
      <w:r>
        <w:rPr>
          <w:rFonts w:ascii="Times New Roman" w:hAnsi="Times New Roman" w:cs="Times New Roman"/>
          <w:i/>
          <w:sz w:val="24"/>
        </w:rPr>
        <w:t>Buddy</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system</w:t>
      </w:r>
      <w:proofErr w:type="spellEnd"/>
      <w:r>
        <w:rPr>
          <w:rFonts w:ascii="Times New Roman" w:hAnsi="Times New Roman" w:cs="Times New Roman"/>
          <w:sz w:val="24"/>
        </w:rPr>
        <w:t>¸ para asignaciones genéricas d</w:t>
      </w:r>
      <w:r w:rsidR="00AF7397">
        <w:rPr>
          <w:rFonts w:ascii="Times New Roman" w:hAnsi="Times New Roman" w:cs="Times New Roman"/>
          <w:sz w:val="24"/>
        </w:rPr>
        <w:t xml:space="preserve">e grupos </w:t>
      </w:r>
      <w:r>
        <w:rPr>
          <w:rFonts w:ascii="Times New Roman" w:hAnsi="Times New Roman" w:cs="Times New Roman"/>
          <w:sz w:val="24"/>
        </w:rPr>
        <w:t xml:space="preserve">de marcos de página potencia de dos. </w:t>
      </w:r>
      <w:r w:rsidR="003B00C6">
        <w:rPr>
          <w:rFonts w:ascii="Times New Roman" w:hAnsi="Times New Roman" w:cs="Times New Roman"/>
          <w:sz w:val="24"/>
        </w:rPr>
        <w:t xml:space="preserve"> </w:t>
      </w:r>
      <w:r w:rsidR="00AF7397">
        <w:rPr>
          <w:rFonts w:ascii="Times New Roman" w:hAnsi="Times New Roman" w:cs="Times New Roman"/>
          <w:sz w:val="24"/>
        </w:rPr>
        <w:t xml:space="preserve">El sistema de colegas o </w:t>
      </w:r>
      <w:proofErr w:type="spellStart"/>
      <w:r w:rsidR="00AF7397">
        <w:rPr>
          <w:rFonts w:ascii="Times New Roman" w:hAnsi="Times New Roman" w:cs="Times New Roman"/>
          <w:i/>
          <w:sz w:val="24"/>
        </w:rPr>
        <w:t>buddy</w:t>
      </w:r>
      <w:proofErr w:type="spellEnd"/>
      <w:r w:rsidR="00AF7397">
        <w:rPr>
          <w:rFonts w:ascii="Times New Roman" w:hAnsi="Times New Roman" w:cs="Times New Roman"/>
          <w:i/>
          <w:sz w:val="24"/>
        </w:rPr>
        <w:t xml:space="preserve"> </w:t>
      </w:r>
      <w:proofErr w:type="spellStart"/>
      <w:r w:rsidR="00AF7397">
        <w:rPr>
          <w:rFonts w:ascii="Times New Roman" w:hAnsi="Times New Roman" w:cs="Times New Roman"/>
          <w:i/>
          <w:sz w:val="24"/>
        </w:rPr>
        <w:t>system</w:t>
      </w:r>
      <w:proofErr w:type="spellEnd"/>
      <w:r w:rsidR="00AF7397">
        <w:rPr>
          <w:rFonts w:ascii="Times New Roman" w:hAnsi="Times New Roman" w:cs="Times New Roman"/>
          <w:sz w:val="24"/>
        </w:rPr>
        <w:t xml:space="preserve">, </w:t>
      </w:r>
      <w:r w:rsidR="003B00C6">
        <w:rPr>
          <w:rFonts w:ascii="Times New Roman" w:hAnsi="Times New Roman" w:cs="Times New Roman"/>
          <w:sz w:val="24"/>
        </w:rPr>
        <w:t xml:space="preserve">se encarga de asignar grupos de marcos páginas contiguos, por lo que su objetivo es evitar la fragmentación externa. Para evitar esto, existen dos posibilidades: utilizar la unidad de paginación para agrupar marcos de página de dispersos en direcciones lineales contigua o desarrollar un sistema que controle los marcos de página contiguos y evite en lo posible dividir un bloque libre grande para una asignación pequeña. Sin embargo, el </w:t>
      </w:r>
      <w:proofErr w:type="spellStart"/>
      <w:r w:rsidR="003B00C6">
        <w:rPr>
          <w:rFonts w:ascii="Times New Roman" w:hAnsi="Times New Roman" w:cs="Times New Roman"/>
          <w:sz w:val="24"/>
        </w:rPr>
        <w:t>kernel</w:t>
      </w:r>
      <w:proofErr w:type="spellEnd"/>
      <w:r w:rsidR="003B00C6">
        <w:rPr>
          <w:rFonts w:ascii="Times New Roman" w:hAnsi="Times New Roman" w:cs="Times New Roman"/>
          <w:sz w:val="24"/>
        </w:rPr>
        <w:t xml:space="preserve"> opta por la segunda o</w:t>
      </w:r>
      <w:r w:rsidR="004F6174">
        <w:rPr>
          <w:rFonts w:ascii="Times New Roman" w:hAnsi="Times New Roman" w:cs="Times New Roman"/>
          <w:sz w:val="24"/>
        </w:rPr>
        <w:t>pción por</w:t>
      </w:r>
      <w:r w:rsidR="003B00C6">
        <w:rPr>
          <w:rFonts w:ascii="Times New Roman" w:hAnsi="Times New Roman" w:cs="Times New Roman"/>
          <w:sz w:val="24"/>
        </w:rPr>
        <w:t>que en ocasiones es necesario q</w:t>
      </w:r>
      <w:r w:rsidR="00023600">
        <w:rPr>
          <w:rFonts w:ascii="Times New Roman" w:hAnsi="Times New Roman" w:cs="Times New Roman"/>
          <w:sz w:val="24"/>
        </w:rPr>
        <w:t>u</w:t>
      </w:r>
      <w:r w:rsidR="003B00C6">
        <w:rPr>
          <w:rFonts w:ascii="Times New Roman" w:hAnsi="Times New Roman" w:cs="Times New Roman"/>
          <w:sz w:val="24"/>
        </w:rPr>
        <w:t>e los marcos de página sean contiguos, ya que direcciones lineales contiguas no son suficientes para</w:t>
      </w:r>
      <w:r w:rsidR="00023600">
        <w:rPr>
          <w:rFonts w:ascii="Times New Roman" w:hAnsi="Times New Roman" w:cs="Times New Roman"/>
          <w:sz w:val="24"/>
        </w:rPr>
        <w:t xml:space="preserve"> satisfa</w:t>
      </w:r>
      <w:r w:rsidR="004F6174">
        <w:rPr>
          <w:rFonts w:ascii="Times New Roman" w:hAnsi="Times New Roman" w:cs="Times New Roman"/>
          <w:sz w:val="24"/>
        </w:rPr>
        <w:t>cer la petición. Además, n</w:t>
      </w:r>
      <w:r w:rsidR="003B00C6">
        <w:rPr>
          <w:rFonts w:ascii="Times New Roman" w:hAnsi="Times New Roman" w:cs="Times New Roman"/>
          <w:sz w:val="24"/>
        </w:rPr>
        <w:t xml:space="preserve">o se modifican las tablas de páginas del </w:t>
      </w:r>
      <w:proofErr w:type="spellStart"/>
      <w:r w:rsidR="003B00C6">
        <w:rPr>
          <w:rFonts w:ascii="Times New Roman" w:hAnsi="Times New Roman" w:cs="Times New Roman"/>
          <w:sz w:val="24"/>
        </w:rPr>
        <w:t>kernel</w:t>
      </w:r>
      <w:proofErr w:type="spellEnd"/>
      <w:r w:rsidR="003B00C6">
        <w:rPr>
          <w:rFonts w:ascii="Times New Roman" w:hAnsi="Times New Roman" w:cs="Times New Roman"/>
          <w:sz w:val="24"/>
        </w:rPr>
        <w:t>.</w:t>
      </w:r>
    </w:p>
    <w:p w14:paraId="791C933A" w14:textId="77777777" w:rsidR="00EE196F" w:rsidRDefault="00EE196F" w:rsidP="00EE196F">
      <w:pPr>
        <w:spacing w:after="0" w:line="360" w:lineRule="auto"/>
        <w:jc w:val="both"/>
        <w:rPr>
          <w:rFonts w:ascii="Times New Roman" w:hAnsi="Times New Roman" w:cs="Times New Roman"/>
          <w:sz w:val="24"/>
        </w:rPr>
      </w:pPr>
    </w:p>
    <w:p w14:paraId="58491905" w14:textId="77777777" w:rsidR="003B00C6" w:rsidRDefault="00EE196F" w:rsidP="00EE196F">
      <w:pPr>
        <w:spacing w:after="0" w:line="360" w:lineRule="auto"/>
        <w:jc w:val="both"/>
        <w:rPr>
          <w:rFonts w:ascii="Times New Roman" w:hAnsi="Times New Roman" w:cs="Times New Roman"/>
          <w:sz w:val="24"/>
        </w:rPr>
      </w:pPr>
      <w:r>
        <w:rPr>
          <w:noProof/>
        </w:rPr>
        <w:lastRenderedPageBreak/>
        <w:drawing>
          <wp:anchor distT="0" distB="0" distL="114300" distR="114300" simplePos="0" relativeHeight="251662336" behindDoc="0" locked="0" layoutInCell="1" allowOverlap="1" wp14:anchorId="2F08C8AF" wp14:editId="7F079B57">
            <wp:simplePos x="0" y="0"/>
            <wp:positionH relativeFrom="column">
              <wp:posOffset>2939415</wp:posOffset>
            </wp:positionH>
            <wp:positionV relativeFrom="paragraph">
              <wp:posOffset>12700</wp:posOffset>
            </wp:positionV>
            <wp:extent cx="2676525" cy="1809750"/>
            <wp:effectExtent l="0" t="0" r="9525" b="0"/>
            <wp:wrapThrough wrapText="bothSides">
              <wp:wrapPolygon edited="0">
                <wp:start x="0" y="0"/>
                <wp:lineTo x="0" y="21373"/>
                <wp:lineTo x="21523" y="21373"/>
                <wp:lineTo x="21523" y="0"/>
                <wp:lineTo x="0" y="0"/>
              </wp:wrapPolygon>
            </wp:wrapThrough>
            <wp:docPr id="8" name="Imagen 8" descr="Resultado de imagen para buddy system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buddy system linux"/>
                    <pic:cNvPicPr>
                      <a:picLocks noChangeAspect="1" noChangeArrowheads="1"/>
                    </pic:cNvPicPr>
                  </pic:nvPicPr>
                  <pic:blipFill rotWithShape="1">
                    <a:blip r:embed="rId13">
                      <a:extLst>
                        <a:ext uri="{28A0092B-C50C-407E-A947-70E740481C1C}">
                          <a14:useLocalDpi xmlns:a14="http://schemas.microsoft.com/office/drawing/2010/main" val="0"/>
                        </a:ext>
                      </a:extLst>
                    </a:blip>
                    <a:srcRect l="8487" t="50241" r="43816" b="6757"/>
                    <a:stretch/>
                  </pic:blipFill>
                  <pic:spPr bwMode="auto">
                    <a:xfrm>
                      <a:off x="0" y="0"/>
                      <a:ext cx="2676525" cy="1809750"/>
                    </a:xfrm>
                    <a:prstGeom prst="rect">
                      <a:avLst/>
                    </a:prstGeom>
                    <a:noFill/>
                    <a:ln>
                      <a:noFill/>
                    </a:ln>
                    <a:extLst>
                      <a:ext uri="{53640926-AAD7-44D8-BBD7-CCE9431645EC}">
                        <a14:shadowObscured xmlns:a14="http://schemas.microsoft.com/office/drawing/2010/main"/>
                      </a:ext>
                    </a:extLst>
                  </pic:spPr>
                </pic:pic>
              </a:graphicData>
            </a:graphic>
          </wp:anchor>
        </w:drawing>
      </w:r>
      <w:r w:rsidR="00023600">
        <w:rPr>
          <w:rFonts w:ascii="Times New Roman" w:hAnsi="Times New Roman" w:cs="Times New Roman"/>
          <w:sz w:val="24"/>
        </w:rPr>
        <w:t>E</w:t>
      </w:r>
      <w:r w:rsidR="003B00C6">
        <w:rPr>
          <w:rFonts w:ascii="Times New Roman" w:hAnsi="Times New Roman" w:cs="Times New Roman"/>
          <w:sz w:val="24"/>
        </w:rPr>
        <w:t xml:space="preserve">l </w:t>
      </w:r>
      <w:proofErr w:type="spellStart"/>
      <w:r w:rsidR="003B00C6">
        <w:rPr>
          <w:rFonts w:ascii="Times New Roman" w:hAnsi="Times New Roman" w:cs="Times New Roman"/>
          <w:sz w:val="24"/>
        </w:rPr>
        <w:t>kernel</w:t>
      </w:r>
      <w:proofErr w:type="spellEnd"/>
      <w:r w:rsidR="003B00C6">
        <w:rPr>
          <w:rFonts w:ascii="Times New Roman" w:hAnsi="Times New Roman" w:cs="Times New Roman"/>
          <w:sz w:val="24"/>
        </w:rPr>
        <w:t xml:space="preserve"> mantiene una lista de grupos de marcos </w:t>
      </w:r>
      <w:r w:rsidR="00023600">
        <w:rPr>
          <w:rFonts w:ascii="Times New Roman" w:hAnsi="Times New Roman" w:cs="Times New Roman"/>
          <w:sz w:val="24"/>
        </w:rPr>
        <w:t>de página, siendo éstos de tamañ</w:t>
      </w:r>
      <w:r w:rsidR="003B00C6">
        <w:rPr>
          <w:rFonts w:ascii="Times New Roman" w:hAnsi="Times New Roman" w:cs="Times New Roman"/>
          <w:sz w:val="24"/>
        </w:rPr>
        <w:t>o fijo y se refiere</w:t>
      </w:r>
      <w:r w:rsidR="00023600">
        <w:rPr>
          <w:rFonts w:ascii="Times New Roman" w:hAnsi="Times New Roman" w:cs="Times New Roman"/>
          <w:sz w:val="24"/>
        </w:rPr>
        <w:t>n a marcos de página contiguas en memoria.</w:t>
      </w:r>
      <w:r w:rsidR="00BE4DF4">
        <w:rPr>
          <w:rFonts w:ascii="Times New Roman" w:hAnsi="Times New Roman" w:cs="Times New Roman"/>
          <w:sz w:val="24"/>
        </w:rPr>
        <w:t xml:space="preserve"> </w:t>
      </w:r>
      <w:proofErr w:type="spellStart"/>
      <w:r w:rsidR="00BE4DF4">
        <w:rPr>
          <w:rFonts w:ascii="Times New Roman" w:hAnsi="Times New Roman" w:cs="Times New Roman"/>
          <w:sz w:val="24"/>
        </w:rPr>
        <w:t>Buddy</w:t>
      </w:r>
      <w:proofErr w:type="spellEnd"/>
      <w:r w:rsidR="00BE4DF4">
        <w:rPr>
          <w:rFonts w:ascii="Times New Roman" w:hAnsi="Times New Roman" w:cs="Times New Roman"/>
          <w:sz w:val="24"/>
        </w:rPr>
        <w:t xml:space="preserve"> </w:t>
      </w:r>
      <w:proofErr w:type="spellStart"/>
      <w:r w:rsidR="00BE4DF4">
        <w:rPr>
          <w:rFonts w:ascii="Times New Roman" w:hAnsi="Times New Roman" w:cs="Times New Roman"/>
          <w:sz w:val="24"/>
        </w:rPr>
        <w:t>system</w:t>
      </w:r>
      <w:proofErr w:type="spellEnd"/>
      <w:r w:rsidR="00BE4DF4">
        <w:rPr>
          <w:rFonts w:ascii="Times New Roman" w:hAnsi="Times New Roman" w:cs="Times New Roman"/>
          <w:sz w:val="24"/>
        </w:rPr>
        <w:t xml:space="preserve"> se refiere a que cada petición de asignación, se usa la lista que no está vacía que contiene los grupos de marcos de página de tamaño inmediatamente </w:t>
      </w:r>
      <w:r w:rsidR="004F6174">
        <w:rPr>
          <w:rFonts w:ascii="Times New Roman" w:hAnsi="Times New Roman" w:cs="Times New Roman"/>
          <w:sz w:val="24"/>
        </w:rPr>
        <w:t>superior al tamaño especificado</w:t>
      </w:r>
      <w:r w:rsidR="00BE4DF4">
        <w:rPr>
          <w:rFonts w:ascii="Times New Roman" w:hAnsi="Times New Roman" w:cs="Times New Roman"/>
          <w:sz w:val="24"/>
        </w:rPr>
        <w:t xml:space="preserve"> y se selecciona un grupo de páginas de esta lista. Este grupo se divide en dos partes: los marcos de página correspondientes al tamaño de memoria especificado, y el resto de marcos de página que siguen disponibles y pueden insertarse en otras listas. Al liberar un grupo de marcos de página, el </w:t>
      </w:r>
      <w:proofErr w:type="spellStart"/>
      <w:r w:rsidR="00BE4DF4">
        <w:rPr>
          <w:rFonts w:ascii="Times New Roman" w:hAnsi="Times New Roman" w:cs="Times New Roman"/>
          <w:sz w:val="24"/>
        </w:rPr>
        <w:t>kernel</w:t>
      </w:r>
      <w:proofErr w:type="spellEnd"/>
      <w:r w:rsidR="00BE4DF4">
        <w:rPr>
          <w:rFonts w:ascii="Times New Roman" w:hAnsi="Times New Roman" w:cs="Times New Roman"/>
          <w:sz w:val="24"/>
        </w:rPr>
        <w:t xml:space="preserve"> intenta fusionar este g</w:t>
      </w:r>
      <w:r w:rsidR="004F6174">
        <w:rPr>
          <w:rFonts w:ascii="Times New Roman" w:hAnsi="Times New Roman" w:cs="Times New Roman"/>
          <w:sz w:val="24"/>
        </w:rPr>
        <w:t>rupo con los grupos disponibles</w:t>
      </w:r>
      <w:r w:rsidR="00BE4DF4">
        <w:rPr>
          <w:rFonts w:ascii="Times New Roman" w:hAnsi="Times New Roman" w:cs="Times New Roman"/>
          <w:sz w:val="24"/>
        </w:rPr>
        <w:t xml:space="preserve"> con el objetivo de obtener un grupo disponible de tamaño máximo. Para simplificar la asignación y liberación de un grupo de marcos de página, el </w:t>
      </w:r>
      <w:proofErr w:type="spellStart"/>
      <w:r w:rsidR="00BE4DF4">
        <w:rPr>
          <w:rFonts w:ascii="Times New Roman" w:hAnsi="Times New Roman" w:cs="Times New Roman"/>
          <w:sz w:val="24"/>
        </w:rPr>
        <w:t>kernel</w:t>
      </w:r>
      <w:proofErr w:type="spellEnd"/>
      <w:r w:rsidR="00BE4DF4">
        <w:rPr>
          <w:rFonts w:ascii="Times New Roman" w:hAnsi="Times New Roman" w:cs="Times New Roman"/>
          <w:sz w:val="24"/>
        </w:rPr>
        <w:t xml:space="preserve"> sólo permite asignar grupos de páginas cuyo tamaño sea predeterminado y corresponda a los tamaños gestionados en las listas. </w:t>
      </w:r>
    </w:p>
    <w:p w14:paraId="0751C5E3" w14:textId="77777777" w:rsidR="00BA027F" w:rsidRDefault="00BE4DF4" w:rsidP="00EE196F">
      <w:pPr>
        <w:spacing w:after="0" w:line="360" w:lineRule="auto"/>
        <w:jc w:val="both"/>
        <w:rPr>
          <w:rFonts w:ascii="Times New Roman" w:hAnsi="Times New Roman" w:cs="Times New Roman"/>
          <w:sz w:val="24"/>
        </w:rPr>
      </w:pPr>
      <w:r>
        <w:rPr>
          <w:rFonts w:ascii="Times New Roman" w:hAnsi="Times New Roman" w:cs="Times New Roman"/>
          <w:sz w:val="24"/>
        </w:rPr>
        <w:t xml:space="preserve">La otra forma de solicitar memoria es por medio del </w:t>
      </w:r>
      <w:proofErr w:type="spellStart"/>
      <w:r w:rsidR="002A282B">
        <w:rPr>
          <w:rFonts w:ascii="Times New Roman" w:hAnsi="Times New Roman" w:cs="Times New Roman"/>
          <w:i/>
          <w:sz w:val="24"/>
        </w:rPr>
        <w:t>S</w:t>
      </w:r>
      <w:r>
        <w:rPr>
          <w:rFonts w:ascii="Times New Roman" w:hAnsi="Times New Roman" w:cs="Times New Roman"/>
          <w:i/>
          <w:sz w:val="24"/>
        </w:rPr>
        <w:t>lab</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allocator</w:t>
      </w:r>
      <w:proofErr w:type="spellEnd"/>
      <w:r>
        <w:rPr>
          <w:rFonts w:ascii="Times New Roman" w:hAnsi="Times New Roman" w:cs="Times New Roman"/>
          <w:sz w:val="24"/>
        </w:rPr>
        <w:t>, que se usa para</w:t>
      </w:r>
      <w:r w:rsidR="002A282B">
        <w:rPr>
          <w:rFonts w:ascii="Times New Roman" w:hAnsi="Times New Roman" w:cs="Times New Roman"/>
          <w:sz w:val="24"/>
        </w:rPr>
        <w:t xml:space="preserve"> objetos frecuentemente usados. El sistema </w:t>
      </w:r>
      <w:proofErr w:type="spellStart"/>
      <w:r w:rsidR="002A282B" w:rsidRPr="004F6174">
        <w:rPr>
          <w:rFonts w:ascii="Times New Roman" w:hAnsi="Times New Roman" w:cs="Times New Roman"/>
          <w:i/>
          <w:sz w:val="24"/>
        </w:rPr>
        <w:t>Slab</w:t>
      </w:r>
      <w:proofErr w:type="spellEnd"/>
      <w:r w:rsidR="002A282B" w:rsidRPr="004F6174">
        <w:rPr>
          <w:rFonts w:ascii="Times New Roman" w:hAnsi="Times New Roman" w:cs="Times New Roman"/>
          <w:i/>
          <w:sz w:val="24"/>
        </w:rPr>
        <w:t xml:space="preserve"> </w:t>
      </w:r>
      <w:proofErr w:type="spellStart"/>
      <w:r w:rsidR="002A282B" w:rsidRPr="004F6174">
        <w:rPr>
          <w:rFonts w:ascii="Times New Roman" w:hAnsi="Times New Roman" w:cs="Times New Roman"/>
          <w:i/>
          <w:sz w:val="24"/>
        </w:rPr>
        <w:t>Allocator</w:t>
      </w:r>
      <w:proofErr w:type="spellEnd"/>
      <w:r w:rsidR="002A282B">
        <w:rPr>
          <w:rFonts w:ascii="Times New Roman" w:hAnsi="Times New Roman" w:cs="Times New Roman"/>
          <w:sz w:val="24"/>
        </w:rPr>
        <w:t xml:space="preserve"> funciona para asignaciones pequeñas de memoria, ya que el </w:t>
      </w:r>
      <w:proofErr w:type="spellStart"/>
      <w:r w:rsidR="004F6174">
        <w:rPr>
          <w:rFonts w:ascii="Times New Roman" w:hAnsi="Times New Roman" w:cs="Times New Roman"/>
          <w:i/>
          <w:sz w:val="24"/>
        </w:rPr>
        <w:t>Buddy</w:t>
      </w:r>
      <w:proofErr w:type="spellEnd"/>
      <w:r w:rsidR="004F6174">
        <w:rPr>
          <w:rFonts w:ascii="Times New Roman" w:hAnsi="Times New Roman" w:cs="Times New Roman"/>
          <w:i/>
          <w:sz w:val="24"/>
        </w:rPr>
        <w:t xml:space="preserve"> </w:t>
      </w:r>
      <w:proofErr w:type="spellStart"/>
      <w:r w:rsidR="004F6174">
        <w:rPr>
          <w:rFonts w:ascii="Times New Roman" w:hAnsi="Times New Roman" w:cs="Times New Roman"/>
          <w:i/>
          <w:sz w:val="24"/>
        </w:rPr>
        <w:t>S</w:t>
      </w:r>
      <w:r w:rsidR="002A282B" w:rsidRPr="004F6174">
        <w:rPr>
          <w:rFonts w:ascii="Times New Roman" w:hAnsi="Times New Roman" w:cs="Times New Roman"/>
          <w:i/>
          <w:sz w:val="24"/>
        </w:rPr>
        <w:t>ystem</w:t>
      </w:r>
      <w:proofErr w:type="spellEnd"/>
      <w:r w:rsidR="002A282B">
        <w:rPr>
          <w:rFonts w:ascii="Times New Roman" w:hAnsi="Times New Roman" w:cs="Times New Roman"/>
          <w:sz w:val="24"/>
        </w:rPr>
        <w:t xml:space="preserve"> se encarga de asignar grandes cantidades desperdiciando</w:t>
      </w:r>
      <w:r w:rsidR="004F6174">
        <w:rPr>
          <w:rFonts w:ascii="Times New Roman" w:hAnsi="Times New Roman" w:cs="Times New Roman"/>
          <w:sz w:val="24"/>
        </w:rPr>
        <w:t xml:space="preserve"> memoria, fragmentación interna,</w:t>
      </w:r>
      <w:r w:rsidR="002A282B">
        <w:rPr>
          <w:rFonts w:ascii="Times New Roman" w:hAnsi="Times New Roman" w:cs="Times New Roman"/>
          <w:sz w:val="24"/>
        </w:rPr>
        <w:t xml:space="preserve"> </w:t>
      </w:r>
      <w:r w:rsidR="004F6174">
        <w:rPr>
          <w:rFonts w:ascii="Times New Roman" w:hAnsi="Times New Roman" w:cs="Times New Roman"/>
          <w:sz w:val="24"/>
        </w:rPr>
        <w:t>p</w:t>
      </w:r>
      <w:r w:rsidR="002A282B">
        <w:rPr>
          <w:rFonts w:ascii="Times New Roman" w:hAnsi="Times New Roman" w:cs="Times New Roman"/>
          <w:sz w:val="24"/>
        </w:rPr>
        <w:t>or lo que se definen 13 listas d</w:t>
      </w:r>
      <w:r w:rsidR="004F6174">
        <w:rPr>
          <w:rFonts w:ascii="Times New Roman" w:hAnsi="Times New Roman" w:cs="Times New Roman"/>
          <w:sz w:val="24"/>
        </w:rPr>
        <w:t>e áreas de memoria donde guarda</w:t>
      </w:r>
      <w:r w:rsidR="002A282B">
        <w:rPr>
          <w:rFonts w:ascii="Times New Roman" w:hAnsi="Times New Roman" w:cs="Times New Roman"/>
          <w:sz w:val="24"/>
        </w:rPr>
        <w:t xml:space="preserve"> objetos de tamaños geométricamente distribuidos depende más de ser potencia de dos que del tamaño de los datos a almacenar. Entonces el </w:t>
      </w:r>
      <w:proofErr w:type="spellStart"/>
      <w:r w:rsidR="002A282B" w:rsidRPr="004F6174">
        <w:rPr>
          <w:rFonts w:ascii="Times New Roman" w:hAnsi="Times New Roman" w:cs="Times New Roman"/>
          <w:i/>
          <w:sz w:val="24"/>
        </w:rPr>
        <w:t>Slab</w:t>
      </w:r>
      <w:proofErr w:type="spellEnd"/>
      <w:r w:rsidR="002A282B" w:rsidRPr="004F6174">
        <w:rPr>
          <w:rFonts w:ascii="Times New Roman" w:hAnsi="Times New Roman" w:cs="Times New Roman"/>
          <w:i/>
          <w:sz w:val="24"/>
        </w:rPr>
        <w:t xml:space="preserve"> </w:t>
      </w:r>
      <w:proofErr w:type="spellStart"/>
      <w:r w:rsidR="002A282B" w:rsidRPr="004F6174">
        <w:rPr>
          <w:rFonts w:ascii="Times New Roman" w:hAnsi="Times New Roman" w:cs="Times New Roman"/>
          <w:i/>
          <w:sz w:val="24"/>
        </w:rPr>
        <w:t>allocator</w:t>
      </w:r>
      <w:proofErr w:type="spellEnd"/>
      <w:r w:rsidR="002A282B">
        <w:rPr>
          <w:rFonts w:ascii="Times New Roman" w:hAnsi="Times New Roman" w:cs="Times New Roman"/>
          <w:sz w:val="24"/>
        </w:rPr>
        <w:t xml:space="preserve"> busca acelerar las asignaciones y liberaciones de objetos </w:t>
      </w:r>
      <w:r w:rsidR="004F6174">
        <w:rPr>
          <w:rFonts w:ascii="Times New Roman" w:hAnsi="Times New Roman" w:cs="Times New Roman"/>
          <w:sz w:val="24"/>
        </w:rPr>
        <w:t>y evitar fragmentación interna. S</w:t>
      </w:r>
      <w:r w:rsidR="002A282B">
        <w:rPr>
          <w:rFonts w:ascii="Times New Roman" w:hAnsi="Times New Roman" w:cs="Times New Roman"/>
          <w:sz w:val="24"/>
        </w:rPr>
        <w:t xml:space="preserve">e basa en que el </w:t>
      </w:r>
      <w:proofErr w:type="spellStart"/>
      <w:r w:rsidR="002A282B">
        <w:rPr>
          <w:rFonts w:ascii="Times New Roman" w:hAnsi="Times New Roman" w:cs="Times New Roman"/>
          <w:sz w:val="24"/>
        </w:rPr>
        <w:t>kernel</w:t>
      </w:r>
      <w:proofErr w:type="spellEnd"/>
      <w:r w:rsidR="002A282B">
        <w:rPr>
          <w:rFonts w:ascii="Times New Roman" w:hAnsi="Times New Roman" w:cs="Times New Roman"/>
          <w:sz w:val="24"/>
        </w:rPr>
        <w:t xml:space="preserve"> pide y libera áreas de memoria pequeñas, mantienen una serie de cachés que gestionan </w:t>
      </w:r>
      <w:proofErr w:type="spellStart"/>
      <w:r w:rsidR="004F6174">
        <w:rPr>
          <w:rFonts w:ascii="Times New Roman" w:hAnsi="Times New Roman" w:cs="Times New Roman"/>
          <w:sz w:val="24"/>
        </w:rPr>
        <w:t>slabs</w:t>
      </w:r>
      <w:proofErr w:type="spellEnd"/>
      <w:r w:rsidR="004F6174">
        <w:rPr>
          <w:rFonts w:ascii="Times New Roman" w:hAnsi="Times New Roman" w:cs="Times New Roman"/>
          <w:sz w:val="24"/>
        </w:rPr>
        <w:t xml:space="preserve"> de objetos del mismo tipo,</w:t>
      </w:r>
      <w:r w:rsidR="002A282B">
        <w:rPr>
          <w:rFonts w:ascii="Times New Roman" w:hAnsi="Times New Roman" w:cs="Times New Roman"/>
          <w:sz w:val="24"/>
        </w:rPr>
        <w:t xml:space="preserve"> </w:t>
      </w:r>
      <w:r w:rsidR="004F6174">
        <w:rPr>
          <w:rFonts w:ascii="Times New Roman" w:hAnsi="Times New Roman" w:cs="Times New Roman"/>
          <w:sz w:val="24"/>
        </w:rPr>
        <w:t>ad</w:t>
      </w:r>
      <w:r w:rsidR="002A282B">
        <w:rPr>
          <w:rFonts w:ascii="Times New Roman" w:hAnsi="Times New Roman" w:cs="Times New Roman"/>
          <w:sz w:val="24"/>
        </w:rPr>
        <w:t xml:space="preserve">emás, un </w:t>
      </w:r>
      <w:proofErr w:type="spellStart"/>
      <w:r w:rsidR="002A282B">
        <w:rPr>
          <w:rFonts w:ascii="Times New Roman" w:hAnsi="Times New Roman" w:cs="Times New Roman"/>
          <w:sz w:val="24"/>
        </w:rPr>
        <w:t>slab</w:t>
      </w:r>
      <w:proofErr w:type="spellEnd"/>
      <w:r w:rsidR="002A282B">
        <w:rPr>
          <w:rFonts w:ascii="Times New Roman" w:hAnsi="Times New Roman" w:cs="Times New Roman"/>
          <w:sz w:val="24"/>
        </w:rPr>
        <w:t xml:space="preserve"> es una serie de marcos de página contiguos en lo que se almacenan los objetos del mismo tipo. </w:t>
      </w:r>
      <w:r w:rsidR="00BA027F">
        <w:rPr>
          <w:rFonts w:ascii="Times New Roman" w:hAnsi="Times New Roman" w:cs="Times New Roman"/>
          <w:sz w:val="24"/>
        </w:rPr>
        <w:t xml:space="preserve">Por otro lado, cuando </w:t>
      </w:r>
      <w:r w:rsidR="004F6174">
        <w:rPr>
          <w:rFonts w:ascii="Times New Roman" w:hAnsi="Times New Roman" w:cs="Times New Roman"/>
          <w:sz w:val="24"/>
        </w:rPr>
        <w:t>se pide memoria para un objeto s</w:t>
      </w:r>
      <w:r w:rsidR="00BA027F">
        <w:rPr>
          <w:rFonts w:ascii="Times New Roman" w:hAnsi="Times New Roman" w:cs="Times New Roman"/>
          <w:sz w:val="24"/>
        </w:rPr>
        <w:t xml:space="preserve">e obtiene de la caché correspondiente, ahorrando tiempo y evitando la fragmentación interna. Después, cuando se libera un objeto, no se desasigna realmente la memoria, sino que se marca la entrada en el </w:t>
      </w:r>
      <w:proofErr w:type="spellStart"/>
      <w:r w:rsidR="00BA027F">
        <w:rPr>
          <w:rFonts w:ascii="Times New Roman" w:hAnsi="Times New Roman" w:cs="Times New Roman"/>
          <w:sz w:val="24"/>
        </w:rPr>
        <w:t>slab</w:t>
      </w:r>
      <w:proofErr w:type="spellEnd"/>
      <w:r w:rsidR="00BA027F">
        <w:rPr>
          <w:rFonts w:ascii="Times New Roman" w:hAnsi="Times New Roman" w:cs="Times New Roman"/>
          <w:sz w:val="24"/>
        </w:rPr>
        <w:t xml:space="preserve"> como disponible, pero si no hay espacio en ningún </w:t>
      </w:r>
      <w:proofErr w:type="spellStart"/>
      <w:r w:rsidR="00BA027F">
        <w:rPr>
          <w:rFonts w:ascii="Times New Roman" w:hAnsi="Times New Roman" w:cs="Times New Roman"/>
          <w:sz w:val="24"/>
        </w:rPr>
        <w:t>slab</w:t>
      </w:r>
      <w:proofErr w:type="spellEnd"/>
      <w:r w:rsidR="00BA027F">
        <w:rPr>
          <w:rFonts w:ascii="Times New Roman" w:hAnsi="Times New Roman" w:cs="Times New Roman"/>
          <w:sz w:val="24"/>
        </w:rPr>
        <w:t xml:space="preserve"> de la caché par a</w:t>
      </w:r>
      <w:r w:rsidR="004F6174">
        <w:rPr>
          <w:rFonts w:ascii="Times New Roman" w:hAnsi="Times New Roman" w:cs="Times New Roman"/>
          <w:sz w:val="24"/>
        </w:rPr>
        <w:t xml:space="preserve"> </w:t>
      </w:r>
      <w:r w:rsidR="00BA027F">
        <w:rPr>
          <w:rFonts w:ascii="Times New Roman" w:hAnsi="Times New Roman" w:cs="Times New Roman"/>
          <w:sz w:val="24"/>
        </w:rPr>
        <w:t xml:space="preserve">un nuevo objeto, se crea un nuevo </w:t>
      </w:r>
      <w:proofErr w:type="spellStart"/>
      <w:r w:rsidR="00BA027F">
        <w:rPr>
          <w:rFonts w:ascii="Times New Roman" w:hAnsi="Times New Roman" w:cs="Times New Roman"/>
          <w:sz w:val="24"/>
        </w:rPr>
        <w:t>slab</w:t>
      </w:r>
      <w:proofErr w:type="spellEnd"/>
      <w:r w:rsidR="00BA027F">
        <w:rPr>
          <w:rFonts w:ascii="Times New Roman" w:hAnsi="Times New Roman" w:cs="Times New Roman"/>
          <w:sz w:val="24"/>
        </w:rPr>
        <w:t xml:space="preserve">. Sin embargo, no libera </w:t>
      </w:r>
      <w:proofErr w:type="spellStart"/>
      <w:r w:rsidR="00BA027F">
        <w:rPr>
          <w:rFonts w:ascii="Times New Roman" w:hAnsi="Times New Roman" w:cs="Times New Roman"/>
          <w:sz w:val="24"/>
        </w:rPr>
        <w:t>slabs</w:t>
      </w:r>
      <w:proofErr w:type="spellEnd"/>
      <w:r w:rsidR="00BA027F">
        <w:rPr>
          <w:rFonts w:ascii="Times New Roman" w:hAnsi="Times New Roman" w:cs="Times New Roman"/>
          <w:sz w:val="24"/>
        </w:rPr>
        <w:t xml:space="preserve"> vacíos por sí mismo por motivos de eficiencia. </w:t>
      </w:r>
    </w:p>
    <w:p w14:paraId="67214C9C" w14:textId="77777777" w:rsidR="00BA027F" w:rsidRDefault="00BA027F" w:rsidP="00EE196F">
      <w:pPr>
        <w:spacing w:after="0" w:line="360" w:lineRule="auto"/>
        <w:jc w:val="both"/>
        <w:rPr>
          <w:rFonts w:ascii="Times New Roman" w:hAnsi="Times New Roman" w:cs="Times New Roman"/>
          <w:sz w:val="24"/>
        </w:rPr>
      </w:pPr>
      <w:r>
        <w:rPr>
          <w:rFonts w:ascii="Times New Roman" w:hAnsi="Times New Roman" w:cs="Times New Roman"/>
          <w:sz w:val="24"/>
        </w:rPr>
        <w:lastRenderedPageBreak/>
        <w:t xml:space="preserve">El área de memoria principal que contiene un caché se divide en </w:t>
      </w:r>
      <w:proofErr w:type="spellStart"/>
      <w:r>
        <w:rPr>
          <w:rFonts w:ascii="Times New Roman" w:hAnsi="Times New Roman" w:cs="Times New Roman"/>
          <w:sz w:val="24"/>
        </w:rPr>
        <w:t>slabs</w:t>
      </w:r>
      <w:proofErr w:type="spellEnd"/>
      <w:r>
        <w:rPr>
          <w:rFonts w:ascii="Times New Roman" w:hAnsi="Times New Roman" w:cs="Times New Roman"/>
          <w:sz w:val="24"/>
        </w:rPr>
        <w:t xml:space="preserve">, cada </w:t>
      </w:r>
      <w:proofErr w:type="spellStart"/>
      <w:r>
        <w:rPr>
          <w:rFonts w:ascii="Times New Roman" w:hAnsi="Times New Roman" w:cs="Times New Roman"/>
          <w:sz w:val="24"/>
        </w:rPr>
        <w:t>slab</w:t>
      </w:r>
      <w:proofErr w:type="spellEnd"/>
      <w:r>
        <w:rPr>
          <w:rFonts w:ascii="Times New Roman" w:hAnsi="Times New Roman" w:cs="Times New Roman"/>
          <w:sz w:val="24"/>
        </w:rPr>
        <w:t xml:space="preserve"> consiste en uno o más marcos de página contiguos que contienen objetos libres y asignados. </w:t>
      </w:r>
    </w:p>
    <w:p w14:paraId="0384F0E4" w14:textId="77777777" w:rsidR="00BA027F" w:rsidRDefault="00BA027F" w:rsidP="00EE196F">
      <w:pPr>
        <w:spacing w:after="0" w:line="360" w:lineRule="auto"/>
        <w:jc w:val="both"/>
        <w:rPr>
          <w:noProof/>
        </w:rPr>
      </w:pPr>
    </w:p>
    <w:p w14:paraId="1E1A03BE" w14:textId="77777777" w:rsidR="00BA027F" w:rsidRPr="00F60A96" w:rsidRDefault="00BA027F" w:rsidP="00F44601">
      <w:pPr>
        <w:spacing w:after="0"/>
        <w:rPr>
          <w:noProof/>
          <w:lang w:val="en-US"/>
        </w:rPr>
      </w:pPr>
      <w:r>
        <w:rPr>
          <w:noProof/>
        </w:rPr>
        <w:drawing>
          <wp:inline distT="0" distB="0" distL="0" distR="0" wp14:anchorId="61DF5A88" wp14:editId="50A0EC0C">
            <wp:extent cx="2951202" cy="1323904"/>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247" t="47998" r="31433" b="23022"/>
                    <a:stretch/>
                  </pic:blipFill>
                  <pic:spPr bwMode="auto">
                    <a:xfrm>
                      <a:off x="0" y="0"/>
                      <a:ext cx="2966922" cy="1330956"/>
                    </a:xfrm>
                    <a:prstGeom prst="rect">
                      <a:avLst/>
                    </a:prstGeom>
                    <a:ln>
                      <a:noFill/>
                    </a:ln>
                    <a:extLst>
                      <a:ext uri="{53640926-AAD7-44D8-BBD7-CCE9431645EC}">
                        <a14:shadowObscured xmlns:a14="http://schemas.microsoft.com/office/drawing/2010/main"/>
                      </a:ext>
                    </a:extLst>
                  </pic:spPr>
                </pic:pic>
              </a:graphicData>
            </a:graphic>
          </wp:inline>
        </w:drawing>
      </w:r>
      <w:r w:rsidRPr="00F60A96">
        <w:rPr>
          <w:rFonts w:ascii="Times New Roman" w:hAnsi="Times New Roman" w:cs="Times New Roman"/>
          <w:sz w:val="24"/>
          <w:lang w:val="en-US"/>
        </w:rPr>
        <w:t xml:space="preserve"> </w:t>
      </w:r>
      <w:r w:rsidR="00EE196F">
        <w:rPr>
          <w:noProof/>
        </w:rPr>
        <w:drawing>
          <wp:inline distT="0" distB="0" distL="0" distR="0" wp14:anchorId="488C5DA1" wp14:editId="4BF0B816">
            <wp:extent cx="2619375" cy="146976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4453" t="53733" r="34998" b="15777"/>
                    <a:stretch/>
                  </pic:blipFill>
                  <pic:spPr bwMode="auto">
                    <a:xfrm>
                      <a:off x="0" y="0"/>
                      <a:ext cx="2628183" cy="1474702"/>
                    </a:xfrm>
                    <a:prstGeom prst="rect">
                      <a:avLst/>
                    </a:prstGeom>
                    <a:ln>
                      <a:noFill/>
                    </a:ln>
                    <a:extLst>
                      <a:ext uri="{53640926-AAD7-44D8-BBD7-CCE9431645EC}">
                        <a14:shadowObscured xmlns:a14="http://schemas.microsoft.com/office/drawing/2010/main"/>
                      </a:ext>
                    </a:extLst>
                  </pic:spPr>
                </pic:pic>
              </a:graphicData>
            </a:graphic>
          </wp:inline>
        </w:drawing>
      </w:r>
    </w:p>
    <w:p w14:paraId="670E4A3E" w14:textId="77777777" w:rsidR="00BE4DF4" w:rsidRPr="00F60A96" w:rsidRDefault="00BE4DF4" w:rsidP="00F44601">
      <w:pPr>
        <w:spacing w:after="0"/>
        <w:rPr>
          <w:rFonts w:ascii="Times New Roman" w:hAnsi="Times New Roman" w:cs="Times New Roman"/>
          <w:sz w:val="24"/>
          <w:lang w:val="en-US"/>
        </w:rPr>
      </w:pPr>
    </w:p>
    <w:p w14:paraId="2A430B89" w14:textId="77777777" w:rsidR="00B244C5" w:rsidRPr="00F60A96" w:rsidRDefault="00B244C5" w:rsidP="00F44601">
      <w:pPr>
        <w:spacing w:after="0"/>
        <w:rPr>
          <w:rFonts w:ascii="Times New Roman" w:hAnsi="Times New Roman" w:cs="Times New Roman"/>
          <w:sz w:val="24"/>
          <w:lang w:val="en-US"/>
        </w:rPr>
      </w:pPr>
    </w:p>
    <w:p w14:paraId="691E4688" w14:textId="77777777" w:rsidR="00272DCE" w:rsidRPr="00F60A96" w:rsidRDefault="00272DCE" w:rsidP="00F44601">
      <w:pPr>
        <w:spacing w:after="0"/>
        <w:rPr>
          <w:rFonts w:ascii="Times New Roman" w:hAnsi="Times New Roman" w:cs="Times New Roman"/>
          <w:sz w:val="24"/>
          <w:lang w:val="en-US"/>
        </w:rPr>
      </w:pPr>
    </w:p>
    <w:p w14:paraId="4984BF59" w14:textId="77777777" w:rsidR="00A73557" w:rsidRPr="00F60A96" w:rsidRDefault="00A73557" w:rsidP="00F44601">
      <w:pPr>
        <w:spacing w:after="0"/>
        <w:rPr>
          <w:rFonts w:ascii="Times New Roman" w:hAnsi="Times New Roman" w:cs="Times New Roman"/>
          <w:sz w:val="24"/>
          <w:lang w:val="en-US"/>
        </w:rPr>
      </w:pPr>
    </w:p>
    <w:p w14:paraId="04ADA169" w14:textId="77777777" w:rsidR="00A73557" w:rsidRPr="00F60A96" w:rsidRDefault="00A73557" w:rsidP="00F44601">
      <w:pPr>
        <w:spacing w:after="0"/>
        <w:rPr>
          <w:rFonts w:ascii="Times New Roman" w:hAnsi="Times New Roman" w:cs="Times New Roman"/>
          <w:sz w:val="24"/>
          <w:lang w:val="en-US"/>
        </w:rPr>
      </w:pPr>
    </w:p>
    <w:p w14:paraId="1415F816" w14:textId="77777777" w:rsidR="008F4946" w:rsidRPr="00FB60E9" w:rsidRDefault="008F4946" w:rsidP="00F44601">
      <w:pPr>
        <w:spacing w:after="0"/>
        <w:rPr>
          <w:rFonts w:ascii="Times New Roman" w:hAnsi="Times New Roman" w:cs="Times New Roman"/>
          <w:b/>
          <w:sz w:val="24"/>
          <w:u w:val="single"/>
          <w:lang w:val="en-US"/>
        </w:rPr>
      </w:pPr>
      <w:proofErr w:type="spellStart"/>
      <w:r w:rsidRPr="00FB60E9">
        <w:rPr>
          <w:rFonts w:ascii="Times New Roman" w:hAnsi="Times New Roman" w:cs="Times New Roman"/>
          <w:b/>
          <w:sz w:val="24"/>
          <w:u w:val="single"/>
          <w:lang w:val="en-US"/>
        </w:rPr>
        <w:t>Bibliografía</w:t>
      </w:r>
      <w:proofErr w:type="spellEnd"/>
      <w:r w:rsidRPr="00FB60E9">
        <w:rPr>
          <w:rFonts w:ascii="Times New Roman" w:hAnsi="Times New Roman" w:cs="Times New Roman"/>
          <w:b/>
          <w:sz w:val="24"/>
          <w:u w:val="single"/>
          <w:lang w:val="en-US"/>
        </w:rPr>
        <w:t xml:space="preserve"> </w:t>
      </w:r>
    </w:p>
    <w:p w14:paraId="29DB2DA6" w14:textId="77777777" w:rsidR="008F4946" w:rsidRPr="00520EE8" w:rsidRDefault="008F4946" w:rsidP="008F4946">
      <w:pPr>
        <w:spacing w:after="0" w:line="240" w:lineRule="auto"/>
        <w:outlineLvl w:val="2"/>
        <w:rPr>
          <w:rFonts w:ascii="Times New Roman" w:eastAsia="Times New Roman" w:hAnsi="Times New Roman" w:cs="Times New Roman"/>
          <w:b/>
          <w:bCs/>
          <w:color w:val="000000"/>
          <w:lang w:val="en-US" w:eastAsia="es-MX"/>
        </w:rPr>
      </w:pPr>
      <w:r w:rsidRPr="00520EE8">
        <w:rPr>
          <w:rFonts w:ascii="Times New Roman" w:eastAsia="Times New Roman" w:hAnsi="Times New Roman" w:cs="Times New Roman"/>
          <w:b/>
          <w:bCs/>
          <w:color w:val="000000"/>
          <w:lang w:val="en-US" w:eastAsia="es-MX"/>
        </w:rPr>
        <w:t>Intel® 64 and IA-32 Architectures Software Developer Manuals | Intel® Software</w:t>
      </w:r>
    </w:p>
    <w:p w14:paraId="587301FC" w14:textId="77777777" w:rsidR="00622808" w:rsidRPr="00622808" w:rsidRDefault="008F4946" w:rsidP="008F4946">
      <w:pPr>
        <w:spacing w:after="0" w:line="360" w:lineRule="atLeast"/>
        <w:outlineLvl w:val="3"/>
        <w:rPr>
          <w:rFonts w:ascii="Times New Roman" w:eastAsia="Times New Roman" w:hAnsi="Times New Roman" w:cs="Times New Roman"/>
          <w:color w:val="000000"/>
          <w:lang w:val="en-US" w:eastAsia="es-MX"/>
        </w:rPr>
      </w:pPr>
      <w:r w:rsidRPr="00622808">
        <w:rPr>
          <w:rFonts w:ascii="Times New Roman" w:eastAsia="Times New Roman" w:hAnsi="Times New Roman" w:cs="Times New Roman"/>
          <w:i/>
          <w:iCs/>
          <w:color w:val="000000"/>
          <w:lang w:val="en-US" w:eastAsia="es-MX"/>
        </w:rPr>
        <w:t>Intel® 64 and IA-32 Architectures Software Developer Manuals | Intel® Software</w:t>
      </w:r>
      <w:r w:rsidRPr="00622808">
        <w:rPr>
          <w:rFonts w:ascii="Times New Roman" w:eastAsia="Times New Roman" w:hAnsi="Times New Roman" w:cs="Times New Roman"/>
          <w:color w:val="000000"/>
          <w:lang w:val="en-US" w:eastAsia="es-MX"/>
        </w:rPr>
        <w:t>. (2017). </w:t>
      </w:r>
      <w:r w:rsidRPr="00622808">
        <w:rPr>
          <w:rFonts w:ascii="Times New Roman" w:eastAsia="Times New Roman" w:hAnsi="Times New Roman" w:cs="Times New Roman"/>
          <w:i/>
          <w:iCs/>
          <w:color w:val="000000"/>
          <w:lang w:val="en-US" w:eastAsia="es-MX"/>
        </w:rPr>
        <w:t>Software.intel.com</w:t>
      </w:r>
      <w:r w:rsidRPr="00622808">
        <w:rPr>
          <w:rFonts w:ascii="Times New Roman" w:eastAsia="Times New Roman" w:hAnsi="Times New Roman" w:cs="Times New Roman"/>
          <w:color w:val="000000"/>
          <w:lang w:val="en-US" w:eastAsia="es-MX"/>
        </w:rPr>
        <w:t xml:space="preserve">. Retrieved 24 October 2017, from </w:t>
      </w:r>
      <w:hyperlink r:id="rId16" w:history="1">
        <w:r w:rsidR="00622808" w:rsidRPr="00622808">
          <w:rPr>
            <w:rStyle w:val="Hipervnculo"/>
            <w:rFonts w:ascii="Times New Roman" w:eastAsia="Times New Roman" w:hAnsi="Times New Roman" w:cs="Times New Roman"/>
            <w:lang w:val="en-US" w:eastAsia="es-MX"/>
          </w:rPr>
          <w:t>https://software.intel.com/en-us/articles/intel-sdm</w:t>
        </w:r>
      </w:hyperlink>
    </w:p>
    <w:p w14:paraId="4F2001BA" w14:textId="77777777" w:rsidR="00622808" w:rsidRPr="00622808" w:rsidRDefault="00622808" w:rsidP="00622808">
      <w:pPr>
        <w:pStyle w:val="Ttulo3"/>
        <w:spacing w:before="0" w:beforeAutospacing="0" w:after="0" w:afterAutospacing="0"/>
        <w:rPr>
          <w:color w:val="000000"/>
          <w:sz w:val="22"/>
          <w:szCs w:val="22"/>
        </w:rPr>
      </w:pPr>
      <w:r w:rsidRPr="00622808">
        <w:rPr>
          <w:color w:val="000000"/>
          <w:sz w:val="22"/>
          <w:szCs w:val="22"/>
        </w:rPr>
        <w:t>Cap</w:t>
      </w:r>
      <w:r>
        <w:rPr>
          <w:rFonts w:ascii="Tahoma" w:hAnsi="Tahoma" w:cs="Tahoma"/>
          <w:color w:val="000000"/>
          <w:sz w:val="22"/>
          <w:szCs w:val="22"/>
        </w:rPr>
        <w:t>í</w:t>
      </w:r>
      <w:r w:rsidRPr="00622808">
        <w:rPr>
          <w:color w:val="000000"/>
          <w:sz w:val="22"/>
          <w:szCs w:val="22"/>
        </w:rPr>
        <w:t>tulo 7. Administraci</w:t>
      </w:r>
      <w:r>
        <w:rPr>
          <w:rFonts w:ascii="Tahoma" w:hAnsi="Tahoma" w:cs="Tahoma"/>
          <w:color w:val="000000"/>
          <w:sz w:val="22"/>
          <w:szCs w:val="22"/>
        </w:rPr>
        <w:t>ó</w:t>
      </w:r>
      <w:r w:rsidRPr="00622808">
        <w:rPr>
          <w:color w:val="000000"/>
          <w:sz w:val="22"/>
          <w:szCs w:val="22"/>
        </w:rPr>
        <w:t>n de Memoria</w:t>
      </w:r>
    </w:p>
    <w:p w14:paraId="19EF2CF7" w14:textId="77777777" w:rsidR="00622808" w:rsidRPr="008F3B81" w:rsidRDefault="00622808" w:rsidP="00622808">
      <w:pPr>
        <w:pStyle w:val="Ttulo4"/>
        <w:spacing w:before="0" w:beforeAutospacing="0" w:after="0" w:afterAutospacing="0" w:line="360" w:lineRule="atLeast"/>
        <w:rPr>
          <w:b w:val="0"/>
          <w:bCs w:val="0"/>
          <w:color w:val="000000"/>
          <w:sz w:val="22"/>
          <w:szCs w:val="22"/>
        </w:rPr>
      </w:pPr>
      <w:r w:rsidRPr="00622808">
        <w:rPr>
          <w:b w:val="0"/>
          <w:bCs w:val="0"/>
          <w:i/>
          <w:iCs/>
          <w:color w:val="000000"/>
          <w:sz w:val="22"/>
          <w:szCs w:val="22"/>
        </w:rPr>
        <w:t>Cap</w:t>
      </w:r>
      <w:r>
        <w:rPr>
          <w:rFonts w:ascii="Tahoma" w:hAnsi="Tahoma" w:cs="Tahoma"/>
          <w:b w:val="0"/>
          <w:bCs w:val="0"/>
          <w:i/>
          <w:iCs/>
          <w:color w:val="000000"/>
          <w:sz w:val="22"/>
          <w:szCs w:val="22"/>
        </w:rPr>
        <w:t>í</w:t>
      </w:r>
      <w:r w:rsidRPr="00622808">
        <w:rPr>
          <w:b w:val="0"/>
          <w:bCs w:val="0"/>
          <w:i/>
          <w:iCs/>
          <w:color w:val="000000"/>
          <w:sz w:val="22"/>
          <w:szCs w:val="22"/>
        </w:rPr>
        <w:t>tulo 7. Administraci</w:t>
      </w:r>
      <w:r>
        <w:rPr>
          <w:rFonts w:ascii="Tahoma" w:hAnsi="Tahoma" w:cs="Tahoma"/>
          <w:b w:val="0"/>
          <w:bCs w:val="0"/>
          <w:i/>
          <w:iCs/>
          <w:color w:val="000000"/>
          <w:sz w:val="22"/>
          <w:szCs w:val="22"/>
        </w:rPr>
        <w:t>ó</w:t>
      </w:r>
      <w:r w:rsidRPr="00622808">
        <w:rPr>
          <w:b w:val="0"/>
          <w:bCs w:val="0"/>
          <w:i/>
          <w:iCs/>
          <w:color w:val="000000"/>
          <w:sz w:val="22"/>
          <w:szCs w:val="22"/>
        </w:rPr>
        <w:t>n de Memoria</w:t>
      </w:r>
      <w:r w:rsidRPr="00622808">
        <w:rPr>
          <w:b w:val="0"/>
          <w:bCs w:val="0"/>
          <w:color w:val="000000"/>
          <w:sz w:val="22"/>
          <w:szCs w:val="22"/>
        </w:rPr>
        <w:t xml:space="preserve">. </w:t>
      </w:r>
      <w:r w:rsidRPr="008F3B81">
        <w:rPr>
          <w:b w:val="0"/>
          <w:bCs w:val="0"/>
          <w:color w:val="000000"/>
          <w:sz w:val="22"/>
          <w:szCs w:val="22"/>
        </w:rPr>
        <w:t>(2017). </w:t>
      </w:r>
      <w:r w:rsidRPr="008F3B81">
        <w:rPr>
          <w:b w:val="0"/>
          <w:bCs w:val="0"/>
          <w:i/>
          <w:iCs/>
          <w:color w:val="000000"/>
          <w:sz w:val="22"/>
          <w:szCs w:val="22"/>
        </w:rPr>
        <w:t>Tldp.org</w:t>
      </w:r>
      <w:r w:rsidRPr="008F3B81">
        <w:rPr>
          <w:b w:val="0"/>
          <w:bCs w:val="0"/>
          <w:color w:val="000000"/>
          <w:sz w:val="22"/>
          <w:szCs w:val="22"/>
        </w:rPr>
        <w:t xml:space="preserve">. </w:t>
      </w:r>
      <w:proofErr w:type="spellStart"/>
      <w:r w:rsidRPr="008F3B81">
        <w:rPr>
          <w:b w:val="0"/>
          <w:bCs w:val="0"/>
          <w:color w:val="000000"/>
          <w:sz w:val="22"/>
          <w:szCs w:val="22"/>
        </w:rPr>
        <w:t>Retrieved</w:t>
      </w:r>
      <w:proofErr w:type="spellEnd"/>
      <w:r w:rsidRPr="008F3B81">
        <w:rPr>
          <w:b w:val="0"/>
          <w:bCs w:val="0"/>
          <w:color w:val="000000"/>
          <w:sz w:val="22"/>
          <w:szCs w:val="22"/>
        </w:rPr>
        <w:t xml:space="preserve"> 24 </w:t>
      </w:r>
      <w:proofErr w:type="spellStart"/>
      <w:r w:rsidRPr="008F3B81">
        <w:rPr>
          <w:b w:val="0"/>
          <w:bCs w:val="0"/>
          <w:color w:val="000000"/>
          <w:sz w:val="22"/>
          <w:szCs w:val="22"/>
        </w:rPr>
        <w:t>October</w:t>
      </w:r>
      <w:proofErr w:type="spellEnd"/>
      <w:r w:rsidRPr="008F3B81">
        <w:rPr>
          <w:b w:val="0"/>
          <w:bCs w:val="0"/>
          <w:color w:val="000000"/>
          <w:sz w:val="22"/>
          <w:szCs w:val="22"/>
        </w:rPr>
        <w:t xml:space="preserve"> 2017, </w:t>
      </w:r>
      <w:proofErr w:type="spellStart"/>
      <w:r w:rsidRPr="008F3B81">
        <w:rPr>
          <w:b w:val="0"/>
          <w:bCs w:val="0"/>
          <w:color w:val="000000"/>
          <w:sz w:val="22"/>
          <w:szCs w:val="22"/>
        </w:rPr>
        <w:t>from</w:t>
      </w:r>
      <w:proofErr w:type="spellEnd"/>
      <w:r w:rsidRPr="008F3B81">
        <w:rPr>
          <w:b w:val="0"/>
          <w:bCs w:val="0"/>
          <w:color w:val="000000"/>
          <w:sz w:val="22"/>
          <w:szCs w:val="22"/>
        </w:rPr>
        <w:t xml:space="preserve"> </w:t>
      </w:r>
      <w:hyperlink r:id="rId17" w:history="1">
        <w:r w:rsidRPr="008F3B81">
          <w:rPr>
            <w:rStyle w:val="Hipervnculo"/>
            <w:sz w:val="22"/>
            <w:szCs w:val="22"/>
          </w:rPr>
          <w:t>http://www.tldp.org/pub/Linux/docs/ldp-archived/system-admin-guide/translations/es/html/ch07.html</w:t>
        </w:r>
      </w:hyperlink>
    </w:p>
    <w:p w14:paraId="079CC4E5" w14:textId="77777777" w:rsidR="00622808" w:rsidRPr="00622808" w:rsidRDefault="00622808" w:rsidP="00622808">
      <w:pPr>
        <w:pStyle w:val="Ttulo3"/>
        <w:spacing w:before="0" w:beforeAutospacing="0" w:after="0" w:afterAutospacing="0"/>
        <w:rPr>
          <w:color w:val="000000"/>
          <w:sz w:val="22"/>
          <w:szCs w:val="22"/>
        </w:rPr>
      </w:pPr>
      <w:r w:rsidRPr="00622808">
        <w:rPr>
          <w:color w:val="000000"/>
          <w:sz w:val="22"/>
          <w:szCs w:val="22"/>
        </w:rPr>
        <w:t>Urbina, C.</w:t>
      </w:r>
    </w:p>
    <w:p w14:paraId="243A2B68" w14:textId="77777777" w:rsidR="00622808" w:rsidRDefault="00622808" w:rsidP="00622808">
      <w:pPr>
        <w:pStyle w:val="Ttulo4"/>
        <w:spacing w:before="0" w:beforeAutospacing="0" w:after="0" w:afterAutospacing="0" w:line="360" w:lineRule="atLeast"/>
        <w:rPr>
          <w:rStyle w:val="Hipervnculo"/>
          <w:sz w:val="22"/>
          <w:szCs w:val="22"/>
          <w:lang w:val="en-US"/>
        </w:rPr>
      </w:pPr>
      <w:r w:rsidRPr="00622808">
        <w:rPr>
          <w:b w:val="0"/>
          <w:bCs w:val="0"/>
          <w:color w:val="000000"/>
          <w:sz w:val="22"/>
          <w:szCs w:val="22"/>
        </w:rPr>
        <w:t>Urbina, C. (2011). </w:t>
      </w:r>
      <w:r w:rsidRPr="00622808">
        <w:rPr>
          <w:b w:val="0"/>
          <w:bCs w:val="0"/>
          <w:i/>
          <w:iCs/>
          <w:color w:val="000000"/>
          <w:sz w:val="22"/>
          <w:szCs w:val="22"/>
        </w:rPr>
        <w:t>Gestión de memoria Linux Windows</w:t>
      </w:r>
      <w:r w:rsidRPr="00622808">
        <w:rPr>
          <w:b w:val="0"/>
          <w:bCs w:val="0"/>
          <w:color w:val="000000"/>
          <w:sz w:val="22"/>
          <w:szCs w:val="22"/>
        </w:rPr>
        <w:t>. </w:t>
      </w:r>
      <w:r w:rsidRPr="00622808">
        <w:rPr>
          <w:b w:val="0"/>
          <w:bCs w:val="0"/>
          <w:i/>
          <w:iCs/>
          <w:color w:val="000000"/>
          <w:sz w:val="22"/>
          <w:szCs w:val="22"/>
          <w:lang w:val="en-US"/>
        </w:rPr>
        <w:t>Os-its.blogspot.mx</w:t>
      </w:r>
      <w:r w:rsidRPr="00622808">
        <w:rPr>
          <w:b w:val="0"/>
          <w:bCs w:val="0"/>
          <w:color w:val="000000"/>
          <w:sz w:val="22"/>
          <w:szCs w:val="22"/>
          <w:lang w:val="en-US"/>
        </w:rPr>
        <w:t xml:space="preserve">. Retrieved 24 October 2017, from </w:t>
      </w:r>
      <w:hyperlink r:id="rId18" w:history="1">
        <w:r w:rsidRPr="00622808">
          <w:rPr>
            <w:rStyle w:val="Hipervnculo"/>
            <w:sz w:val="22"/>
            <w:szCs w:val="22"/>
            <w:lang w:val="en-US"/>
          </w:rPr>
          <w:t>http://os-its.blogspot.mx/2011/10/gestion-de-memoria-linux-ubuntu.html</w:t>
        </w:r>
      </w:hyperlink>
    </w:p>
    <w:p w14:paraId="66A000AE" w14:textId="77777777" w:rsidR="00EE196F" w:rsidRPr="00EE196F" w:rsidRDefault="00EE196F" w:rsidP="00EE196F">
      <w:pPr>
        <w:pStyle w:val="Ttulo3"/>
        <w:spacing w:before="0" w:beforeAutospacing="0" w:after="0" w:afterAutospacing="0"/>
        <w:rPr>
          <w:color w:val="000000"/>
          <w:sz w:val="24"/>
        </w:rPr>
      </w:pPr>
      <w:r w:rsidRPr="00EE196F">
        <w:rPr>
          <w:color w:val="000000"/>
          <w:sz w:val="24"/>
        </w:rPr>
        <w:t>Modos de direccionamiento utilizado por los Procesadores Intel®</w:t>
      </w:r>
    </w:p>
    <w:p w14:paraId="2347137E" w14:textId="77777777" w:rsidR="00EE196F" w:rsidRPr="00EE196F" w:rsidRDefault="00EE196F" w:rsidP="00EE196F">
      <w:pPr>
        <w:pStyle w:val="Ttulo4"/>
        <w:spacing w:before="0" w:beforeAutospacing="0" w:after="0" w:afterAutospacing="0" w:line="360" w:lineRule="atLeast"/>
        <w:rPr>
          <w:color w:val="000000"/>
          <w:sz w:val="20"/>
          <w:szCs w:val="21"/>
          <w:lang w:val="en-US"/>
        </w:rPr>
      </w:pPr>
      <w:r w:rsidRPr="00EE196F">
        <w:rPr>
          <w:b w:val="0"/>
          <w:bCs w:val="0"/>
          <w:i/>
          <w:iCs/>
          <w:color w:val="000000"/>
          <w:sz w:val="20"/>
          <w:szCs w:val="21"/>
        </w:rPr>
        <w:t>Modos de direccionamiento utilizado por los Procesadores Intel®</w:t>
      </w:r>
      <w:r w:rsidRPr="00EE196F">
        <w:rPr>
          <w:b w:val="0"/>
          <w:bCs w:val="0"/>
          <w:color w:val="000000"/>
          <w:sz w:val="20"/>
          <w:szCs w:val="21"/>
        </w:rPr>
        <w:t xml:space="preserve">. </w:t>
      </w:r>
      <w:r w:rsidRPr="00EE196F">
        <w:rPr>
          <w:b w:val="0"/>
          <w:bCs w:val="0"/>
          <w:color w:val="000000"/>
          <w:sz w:val="20"/>
          <w:szCs w:val="21"/>
          <w:lang w:val="en-US"/>
        </w:rPr>
        <w:t>(2017). </w:t>
      </w:r>
      <w:r w:rsidRPr="00EE196F">
        <w:rPr>
          <w:b w:val="0"/>
          <w:bCs w:val="0"/>
          <w:i/>
          <w:iCs/>
          <w:color w:val="000000"/>
          <w:sz w:val="20"/>
          <w:szCs w:val="21"/>
          <w:lang w:val="en-US"/>
        </w:rPr>
        <w:t>Intel</w:t>
      </w:r>
      <w:r w:rsidRPr="00EE196F">
        <w:rPr>
          <w:b w:val="0"/>
          <w:bCs w:val="0"/>
          <w:color w:val="000000"/>
          <w:sz w:val="20"/>
          <w:szCs w:val="21"/>
          <w:lang w:val="en-US"/>
        </w:rPr>
        <w:t xml:space="preserve">. Retrieved 25 October 2017, from </w:t>
      </w:r>
      <w:hyperlink r:id="rId19" w:history="1">
        <w:r w:rsidRPr="00EE196F">
          <w:rPr>
            <w:rStyle w:val="Hipervnculo"/>
            <w:sz w:val="20"/>
            <w:szCs w:val="21"/>
            <w:lang w:val="en-US"/>
          </w:rPr>
          <w:t>https://www.intel.es/content/www/es/es/support/articles/000007194/processors.html</w:t>
        </w:r>
      </w:hyperlink>
    </w:p>
    <w:p w14:paraId="78C37B0C" w14:textId="77777777" w:rsidR="00257874" w:rsidRDefault="00257874" w:rsidP="00E22D5D">
      <w:pPr>
        <w:pStyle w:val="Ttulo3"/>
        <w:spacing w:before="0" w:beforeAutospacing="0" w:after="0" w:afterAutospacing="0"/>
        <w:rPr>
          <w:color w:val="000000"/>
          <w:sz w:val="24"/>
        </w:rPr>
      </w:pPr>
    </w:p>
    <w:p w14:paraId="7E5476FD" w14:textId="77777777" w:rsidR="00E22D5D" w:rsidRDefault="00E22D5D" w:rsidP="00E22D5D">
      <w:pPr>
        <w:pStyle w:val="Ttulo3"/>
        <w:spacing w:before="0" w:beforeAutospacing="0" w:after="0" w:afterAutospacing="0"/>
        <w:rPr>
          <w:color w:val="000000"/>
          <w:sz w:val="24"/>
        </w:rPr>
      </w:pPr>
      <w:r>
        <w:rPr>
          <w:color w:val="000000"/>
          <w:sz w:val="24"/>
        </w:rPr>
        <w:t>Gestión de memoria</w:t>
      </w:r>
    </w:p>
    <w:p w14:paraId="0965BD07" w14:textId="77777777" w:rsidR="00E22D5D" w:rsidRPr="00E22D5D" w:rsidRDefault="00E22D5D" w:rsidP="00E22D5D">
      <w:pPr>
        <w:pStyle w:val="Ttulo4"/>
        <w:spacing w:before="0" w:beforeAutospacing="0" w:after="0" w:afterAutospacing="0" w:line="360" w:lineRule="atLeast"/>
        <w:rPr>
          <w:b w:val="0"/>
          <w:bCs w:val="0"/>
          <w:color w:val="000000"/>
          <w:sz w:val="20"/>
          <w:szCs w:val="21"/>
          <w:lang w:val="en-US"/>
        </w:rPr>
      </w:pPr>
      <w:r>
        <w:rPr>
          <w:b w:val="0"/>
          <w:bCs w:val="0"/>
          <w:i/>
          <w:color w:val="000000"/>
          <w:sz w:val="20"/>
          <w:szCs w:val="21"/>
        </w:rPr>
        <w:t xml:space="preserve">Diseño de Sistema Operativos Tema3. </w:t>
      </w:r>
      <w:proofErr w:type="spellStart"/>
      <w:r>
        <w:rPr>
          <w:b w:val="0"/>
          <w:bCs w:val="0"/>
          <w:i/>
          <w:color w:val="000000"/>
          <w:sz w:val="20"/>
          <w:szCs w:val="21"/>
        </w:rPr>
        <w:t>Gestián</w:t>
      </w:r>
      <w:proofErr w:type="spellEnd"/>
      <w:r>
        <w:rPr>
          <w:b w:val="0"/>
          <w:bCs w:val="0"/>
          <w:i/>
          <w:color w:val="000000"/>
          <w:sz w:val="20"/>
          <w:szCs w:val="21"/>
        </w:rPr>
        <w:t xml:space="preserve"> de memoria</w:t>
      </w:r>
      <w:r w:rsidRPr="00EE196F">
        <w:rPr>
          <w:b w:val="0"/>
          <w:bCs w:val="0"/>
          <w:color w:val="000000"/>
          <w:sz w:val="20"/>
          <w:szCs w:val="21"/>
        </w:rPr>
        <w:t xml:space="preserve"> </w:t>
      </w:r>
      <w:r w:rsidRPr="00257874">
        <w:rPr>
          <w:b w:val="0"/>
          <w:bCs w:val="0"/>
          <w:color w:val="000000"/>
          <w:sz w:val="20"/>
          <w:szCs w:val="21"/>
        </w:rPr>
        <w:t>(2017). </w:t>
      </w:r>
      <w:r w:rsidRPr="00EE196F">
        <w:rPr>
          <w:b w:val="0"/>
          <w:bCs w:val="0"/>
          <w:i/>
          <w:iCs/>
          <w:color w:val="000000"/>
          <w:sz w:val="20"/>
          <w:szCs w:val="21"/>
          <w:lang w:val="en-US"/>
        </w:rPr>
        <w:t>Intel</w:t>
      </w:r>
      <w:r w:rsidRPr="00EE196F">
        <w:rPr>
          <w:b w:val="0"/>
          <w:bCs w:val="0"/>
          <w:color w:val="000000"/>
          <w:sz w:val="20"/>
          <w:szCs w:val="21"/>
          <w:lang w:val="en-US"/>
        </w:rPr>
        <w:t xml:space="preserve">. Retrieved 25 October 2017, from </w:t>
      </w:r>
      <w:r w:rsidRPr="00E22D5D">
        <w:rPr>
          <w:b w:val="0"/>
          <w:bCs w:val="0"/>
          <w:color w:val="000000"/>
          <w:sz w:val="20"/>
          <w:szCs w:val="21"/>
          <w:lang w:val="en-US"/>
        </w:rPr>
        <w:t xml:space="preserve"> </w:t>
      </w:r>
      <w:hyperlink r:id="rId20" w:history="1">
        <w:r w:rsidRPr="00003F58">
          <w:rPr>
            <w:rStyle w:val="Hipervnculo"/>
            <w:sz w:val="20"/>
            <w:szCs w:val="21"/>
            <w:lang w:val="en-US"/>
          </w:rPr>
          <w:t>https://w3.ual.es/~acorral/DSO/Tema_3.pdf</w:t>
        </w:r>
      </w:hyperlink>
    </w:p>
    <w:p w14:paraId="1F11656D" w14:textId="77777777" w:rsidR="00E22D5D" w:rsidRPr="00EE196F" w:rsidRDefault="00E22D5D" w:rsidP="00E22D5D">
      <w:pPr>
        <w:pStyle w:val="Ttulo3"/>
        <w:spacing w:before="0" w:beforeAutospacing="0" w:after="0" w:afterAutospacing="0"/>
        <w:rPr>
          <w:color w:val="000000"/>
          <w:sz w:val="24"/>
        </w:rPr>
      </w:pPr>
      <w:r>
        <w:rPr>
          <w:color w:val="000000"/>
          <w:sz w:val="24"/>
        </w:rPr>
        <w:t>Procesador IA-32 -  Gestión de Memoria</w:t>
      </w:r>
    </w:p>
    <w:p w14:paraId="796CBCB1" w14:textId="77777777" w:rsidR="00E22D5D" w:rsidRDefault="00E22D5D" w:rsidP="00E22D5D">
      <w:pPr>
        <w:pStyle w:val="Ttulo4"/>
        <w:spacing w:before="0" w:beforeAutospacing="0" w:after="0" w:afterAutospacing="0" w:line="360" w:lineRule="atLeast"/>
        <w:rPr>
          <w:b w:val="0"/>
          <w:bCs w:val="0"/>
          <w:color w:val="000000"/>
          <w:sz w:val="20"/>
          <w:szCs w:val="21"/>
          <w:lang w:val="en-US"/>
        </w:rPr>
      </w:pPr>
      <w:r>
        <w:rPr>
          <w:b w:val="0"/>
          <w:bCs w:val="0"/>
          <w:i/>
          <w:iCs/>
          <w:color w:val="000000"/>
          <w:sz w:val="20"/>
          <w:szCs w:val="21"/>
        </w:rPr>
        <w:t>Procesador IA-32</w:t>
      </w:r>
      <w:r w:rsidRPr="00EE196F">
        <w:rPr>
          <w:b w:val="0"/>
          <w:bCs w:val="0"/>
          <w:color w:val="000000"/>
          <w:sz w:val="20"/>
          <w:szCs w:val="21"/>
        </w:rPr>
        <w:t xml:space="preserve">. </w:t>
      </w:r>
      <w:r w:rsidRPr="00EE196F">
        <w:rPr>
          <w:b w:val="0"/>
          <w:bCs w:val="0"/>
          <w:color w:val="000000"/>
          <w:sz w:val="20"/>
          <w:szCs w:val="21"/>
          <w:lang w:val="en-US"/>
        </w:rPr>
        <w:t>(2017). </w:t>
      </w:r>
      <w:r w:rsidRPr="00EE196F">
        <w:rPr>
          <w:b w:val="0"/>
          <w:bCs w:val="0"/>
          <w:i/>
          <w:iCs/>
          <w:color w:val="000000"/>
          <w:sz w:val="20"/>
          <w:szCs w:val="21"/>
          <w:lang w:val="en-US"/>
        </w:rPr>
        <w:t>Intel</w:t>
      </w:r>
      <w:r w:rsidRPr="00EE196F">
        <w:rPr>
          <w:b w:val="0"/>
          <w:bCs w:val="0"/>
          <w:color w:val="000000"/>
          <w:sz w:val="20"/>
          <w:szCs w:val="21"/>
          <w:lang w:val="en-US"/>
        </w:rPr>
        <w:t xml:space="preserve">. Retrieved 25 October 2017, from </w:t>
      </w:r>
      <w:hyperlink r:id="rId21" w:history="1">
        <w:r w:rsidRPr="00003F58">
          <w:rPr>
            <w:rStyle w:val="Hipervnculo"/>
            <w:sz w:val="20"/>
            <w:szCs w:val="21"/>
            <w:lang w:val="en-US"/>
          </w:rPr>
          <w:t>https://www.dc.uba.ar/materias/oc2/2017/c1/Teoricas/mem.pdf</w:t>
        </w:r>
      </w:hyperlink>
    </w:p>
    <w:p w14:paraId="5B8FD80C" w14:textId="77777777" w:rsidR="00257874" w:rsidRPr="001F2F65" w:rsidRDefault="00257874" w:rsidP="00257874">
      <w:pPr>
        <w:pStyle w:val="Ttulo3"/>
        <w:spacing w:before="0" w:beforeAutospacing="0" w:after="0" w:afterAutospacing="0"/>
        <w:rPr>
          <w:color w:val="000000"/>
          <w:sz w:val="24"/>
        </w:rPr>
      </w:pPr>
      <w:r w:rsidRPr="001F2F65">
        <w:rPr>
          <w:color w:val="000000"/>
          <w:sz w:val="24"/>
        </w:rPr>
        <w:t>Intel 8086 y 8088</w:t>
      </w:r>
    </w:p>
    <w:p w14:paraId="3860270A" w14:textId="77777777" w:rsidR="00257874" w:rsidRPr="00257874" w:rsidRDefault="00257874" w:rsidP="00257874">
      <w:pPr>
        <w:pStyle w:val="Ttulo4"/>
        <w:spacing w:before="0" w:beforeAutospacing="0" w:after="0" w:afterAutospacing="0" w:line="360" w:lineRule="atLeast"/>
        <w:rPr>
          <w:b w:val="0"/>
          <w:bCs w:val="0"/>
          <w:color w:val="000000"/>
          <w:sz w:val="20"/>
          <w:szCs w:val="21"/>
          <w:u w:val="single"/>
        </w:rPr>
      </w:pPr>
      <w:r w:rsidRPr="001F2F65">
        <w:rPr>
          <w:b w:val="0"/>
          <w:bCs w:val="0"/>
          <w:i/>
          <w:iCs/>
          <w:color w:val="000000"/>
          <w:sz w:val="20"/>
          <w:szCs w:val="21"/>
        </w:rPr>
        <w:lastRenderedPageBreak/>
        <w:t>Intel 8086 y 8088</w:t>
      </w:r>
      <w:r w:rsidRPr="001F2F65">
        <w:rPr>
          <w:b w:val="0"/>
          <w:bCs w:val="0"/>
          <w:color w:val="000000"/>
          <w:sz w:val="20"/>
          <w:szCs w:val="21"/>
        </w:rPr>
        <w:t>. (2017). </w:t>
      </w:r>
      <w:r w:rsidRPr="00554A55">
        <w:rPr>
          <w:b w:val="0"/>
          <w:bCs w:val="0"/>
          <w:i/>
          <w:iCs/>
          <w:color w:val="000000"/>
          <w:sz w:val="20"/>
          <w:szCs w:val="21"/>
        </w:rPr>
        <w:t>Es.wikipedia.org</w:t>
      </w:r>
      <w:r w:rsidRPr="00554A55">
        <w:rPr>
          <w:b w:val="0"/>
          <w:bCs w:val="0"/>
          <w:color w:val="000000"/>
          <w:sz w:val="20"/>
          <w:szCs w:val="21"/>
        </w:rPr>
        <w:t xml:space="preserve">. </w:t>
      </w:r>
      <w:proofErr w:type="spellStart"/>
      <w:r w:rsidRPr="00554A55">
        <w:rPr>
          <w:b w:val="0"/>
          <w:bCs w:val="0"/>
          <w:color w:val="000000"/>
          <w:sz w:val="20"/>
          <w:szCs w:val="21"/>
        </w:rPr>
        <w:t>Retrieved</w:t>
      </w:r>
      <w:proofErr w:type="spellEnd"/>
      <w:r w:rsidRPr="00554A55">
        <w:rPr>
          <w:b w:val="0"/>
          <w:bCs w:val="0"/>
          <w:color w:val="000000"/>
          <w:sz w:val="20"/>
          <w:szCs w:val="21"/>
        </w:rPr>
        <w:t xml:space="preserve"> 25 </w:t>
      </w:r>
      <w:proofErr w:type="spellStart"/>
      <w:r w:rsidRPr="00554A55">
        <w:rPr>
          <w:b w:val="0"/>
          <w:bCs w:val="0"/>
          <w:color w:val="000000"/>
          <w:sz w:val="20"/>
          <w:szCs w:val="21"/>
        </w:rPr>
        <w:t>October</w:t>
      </w:r>
      <w:proofErr w:type="spellEnd"/>
      <w:r w:rsidRPr="00554A55">
        <w:rPr>
          <w:b w:val="0"/>
          <w:bCs w:val="0"/>
          <w:color w:val="000000"/>
          <w:sz w:val="20"/>
          <w:szCs w:val="21"/>
        </w:rPr>
        <w:t xml:space="preserve"> 2017, </w:t>
      </w:r>
      <w:proofErr w:type="spellStart"/>
      <w:r w:rsidRPr="00554A55">
        <w:rPr>
          <w:b w:val="0"/>
          <w:bCs w:val="0"/>
          <w:color w:val="000000"/>
          <w:sz w:val="20"/>
          <w:szCs w:val="21"/>
        </w:rPr>
        <w:t>from</w:t>
      </w:r>
      <w:proofErr w:type="spellEnd"/>
      <w:r w:rsidRPr="00554A55">
        <w:rPr>
          <w:b w:val="0"/>
          <w:bCs w:val="0"/>
          <w:color w:val="000000"/>
          <w:sz w:val="20"/>
          <w:szCs w:val="21"/>
        </w:rPr>
        <w:t xml:space="preserve"> https://es.wikipedia.org/wiki/Intel_8086_y_</w:t>
      </w:r>
      <w:r w:rsidRPr="00554A55">
        <w:rPr>
          <w:sz w:val="22"/>
        </w:rPr>
        <w:t xml:space="preserve"> </w:t>
      </w:r>
      <w:r w:rsidRPr="00554A55">
        <w:rPr>
          <w:b w:val="0"/>
          <w:bCs w:val="0"/>
          <w:color w:val="000000"/>
          <w:sz w:val="20"/>
          <w:szCs w:val="21"/>
        </w:rPr>
        <w:t>8088#Modos_de_direccionamiento</w:t>
      </w:r>
    </w:p>
    <w:p w14:paraId="5BC68CF0" w14:textId="77777777" w:rsidR="00257874" w:rsidRPr="00257874" w:rsidRDefault="00257874" w:rsidP="00E22D5D">
      <w:pPr>
        <w:pStyle w:val="Ttulo4"/>
        <w:spacing w:before="0" w:beforeAutospacing="0" w:after="0" w:afterAutospacing="0" w:line="360" w:lineRule="atLeast"/>
        <w:rPr>
          <w:color w:val="000000"/>
          <w:sz w:val="20"/>
          <w:szCs w:val="21"/>
        </w:rPr>
      </w:pPr>
    </w:p>
    <w:p w14:paraId="6B19B903" w14:textId="77777777" w:rsidR="00E22D5D" w:rsidRPr="00257874" w:rsidRDefault="00E22D5D" w:rsidP="00554A55">
      <w:pPr>
        <w:pStyle w:val="Ttulo4"/>
        <w:spacing w:before="0" w:beforeAutospacing="0" w:after="0" w:afterAutospacing="0" w:line="360" w:lineRule="atLeast"/>
        <w:rPr>
          <w:b w:val="0"/>
          <w:bCs w:val="0"/>
          <w:color w:val="000000"/>
          <w:sz w:val="20"/>
          <w:szCs w:val="21"/>
        </w:rPr>
      </w:pPr>
    </w:p>
    <w:p w14:paraId="54DBA286" w14:textId="77777777" w:rsidR="00622808" w:rsidRPr="00257874" w:rsidRDefault="00622808" w:rsidP="00622808">
      <w:pPr>
        <w:pStyle w:val="Ttulo4"/>
        <w:spacing w:before="0" w:beforeAutospacing="0" w:after="0" w:afterAutospacing="0" w:line="360" w:lineRule="atLeast"/>
        <w:rPr>
          <w:rFonts w:ascii="Segoe UI" w:hAnsi="Segoe UI" w:cs="Segoe UI"/>
          <w:b w:val="0"/>
          <w:bCs w:val="0"/>
          <w:color w:val="000000"/>
          <w:sz w:val="21"/>
          <w:szCs w:val="21"/>
        </w:rPr>
      </w:pPr>
    </w:p>
    <w:p w14:paraId="08F6C108" w14:textId="77777777" w:rsidR="00622808" w:rsidRPr="00257874" w:rsidRDefault="00622808" w:rsidP="00622808">
      <w:pPr>
        <w:pStyle w:val="Ttulo4"/>
        <w:spacing w:before="0" w:beforeAutospacing="0" w:after="0" w:afterAutospacing="0" w:line="360" w:lineRule="atLeast"/>
        <w:rPr>
          <w:b w:val="0"/>
          <w:bCs w:val="0"/>
          <w:color w:val="000000"/>
          <w:sz w:val="20"/>
          <w:szCs w:val="20"/>
        </w:rPr>
      </w:pPr>
    </w:p>
    <w:p w14:paraId="7D57F4EB" w14:textId="77777777" w:rsidR="008F4946" w:rsidRPr="00257874" w:rsidRDefault="008F4946" w:rsidP="00F44601">
      <w:pPr>
        <w:spacing w:after="0"/>
        <w:rPr>
          <w:rFonts w:ascii="Times New Roman" w:hAnsi="Times New Roman" w:cs="Times New Roman"/>
          <w:b/>
          <w:sz w:val="24"/>
        </w:rPr>
      </w:pPr>
    </w:p>
    <w:sectPr w:rsidR="008F4946" w:rsidRPr="00257874">
      <w:footerReference w:type="default" r:id="rId2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6D2129" w14:textId="77777777" w:rsidR="00C032C9" w:rsidRDefault="00C032C9" w:rsidP="001F2F65">
      <w:pPr>
        <w:spacing w:after="0" w:line="240" w:lineRule="auto"/>
      </w:pPr>
      <w:r>
        <w:separator/>
      </w:r>
    </w:p>
  </w:endnote>
  <w:endnote w:type="continuationSeparator" w:id="0">
    <w:p w14:paraId="2F30918E" w14:textId="77777777" w:rsidR="00C032C9" w:rsidRDefault="00C032C9" w:rsidP="001F2F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72741521"/>
      <w:docPartObj>
        <w:docPartGallery w:val="Page Numbers (Bottom of Page)"/>
        <w:docPartUnique/>
      </w:docPartObj>
    </w:sdtPr>
    <w:sdtEndPr/>
    <w:sdtContent>
      <w:p w14:paraId="0D98375E" w14:textId="77777777" w:rsidR="001F2F65" w:rsidRDefault="001F2F65">
        <w:pPr>
          <w:pStyle w:val="Piedepgina"/>
          <w:jc w:val="center"/>
        </w:pPr>
        <w:r>
          <w:fldChar w:fldCharType="begin"/>
        </w:r>
        <w:r>
          <w:instrText>PAGE   \* MERGEFORMAT</w:instrText>
        </w:r>
        <w:r>
          <w:fldChar w:fldCharType="separate"/>
        </w:r>
        <w:r>
          <w:rPr>
            <w:lang w:val="es-ES"/>
          </w:rPr>
          <w:t>2</w:t>
        </w:r>
        <w:r>
          <w:fldChar w:fldCharType="end"/>
        </w:r>
      </w:p>
    </w:sdtContent>
  </w:sdt>
  <w:p w14:paraId="2390C513" w14:textId="77777777" w:rsidR="001F2F65" w:rsidRDefault="001F2F6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822F63" w14:textId="77777777" w:rsidR="00C032C9" w:rsidRDefault="00C032C9" w:rsidP="001F2F65">
      <w:pPr>
        <w:spacing w:after="0" w:line="240" w:lineRule="auto"/>
      </w:pPr>
      <w:r>
        <w:separator/>
      </w:r>
    </w:p>
  </w:footnote>
  <w:footnote w:type="continuationSeparator" w:id="0">
    <w:p w14:paraId="1B8FA18C" w14:textId="77777777" w:rsidR="00C032C9" w:rsidRDefault="00C032C9" w:rsidP="001F2F6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817"/>
    <w:rsid w:val="00023600"/>
    <w:rsid w:val="000F4EB7"/>
    <w:rsid w:val="00112817"/>
    <w:rsid w:val="00130ACC"/>
    <w:rsid w:val="0016435F"/>
    <w:rsid w:val="001924DA"/>
    <w:rsid w:val="001F2F65"/>
    <w:rsid w:val="00217FF4"/>
    <w:rsid w:val="002258C2"/>
    <w:rsid w:val="00257874"/>
    <w:rsid w:val="00272DCE"/>
    <w:rsid w:val="002A282B"/>
    <w:rsid w:val="002E7DD9"/>
    <w:rsid w:val="002F78B5"/>
    <w:rsid w:val="003B00C6"/>
    <w:rsid w:val="00426DBD"/>
    <w:rsid w:val="00466047"/>
    <w:rsid w:val="004878A2"/>
    <w:rsid w:val="004F6174"/>
    <w:rsid w:val="00513702"/>
    <w:rsid w:val="00520018"/>
    <w:rsid w:val="00520EE8"/>
    <w:rsid w:val="00533A4F"/>
    <w:rsid w:val="00541247"/>
    <w:rsid w:val="00554A55"/>
    <w:rsid w:val="005F6B02"/>
    <w:rsid w:val="00622808"/>
    <w:rsid w:val="006D2D82"/>
    <w:rsid w:val="00700E7F"/>
    <w:rsid w:val="00764B2F"/>
    <w:rsid w:val="00867AAF"/>
    <w:rsid w:val="008F3B81"/>
    <w:rsid w:val="008F4946"/>
    <w:rsid w:val="00906241"/>
    <w:rsid w:val="00974116"/>
    <w:rsid w:val="00995A0A"/>
    <w:rsid w:val="00A32EB4"/>
    <w:rsid w:val="00A7239D"/>
    <w:rsid w:val="00A73557"/>
    <w:rsid w:val="00A92FBF"/>
    <w:rsid w:val="00AF7397"/>
    <w:rsid w:val="00B10154"/>
    <w:rsid w:val="00B244C5"/>
    <w:rsid w:val="00B60913"/>
    <w:rsid w:val="00B66271"/>
    <w:rsid w:val="00B669B3"/>
    <w:rsid w:val="00BA027F"/>
    <w:rsid w:val="00BE4DF4"/>
    <w:rsid w:val="00C032C9"/>
    <w:rsid w:val="00C11159"/>
    <w:rsid w:val="00C16759"/>
    <w:rsid w:val="00CC518D"/>
    <w:rsid w:val="00D050F6"/>
    <w:rsid w:val="00D719E5"/>
    <w:rsid w:val="00E22D5D"/>
    <w:rsid w:val="00E63221"/>
    <w:rsid w:val="00E647AE"/>
    <w:rsid w:val="00EB10E9"/>
    <w:rsid w:val="00ED393E"/>
    <w:rsid w:val="00EE196F"/>
    <w:rsid w:val="00EE2428"/>
    <w:rsid w:val="00F06842"/>
    <w:rsid w:val="00F218B5"/>
    <w:rsid w:val="00F44601"/>
    <w:rsid w:val="00F60A96"/>
    <w:rsid w:val="00FB60E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64189"/>
  <w15:chartTrackingRefBased/>
  <w15:docId w15:val="{2F4BCF24-E7CC-4FD9-8C75-A10CB477A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link w:val="Ttulo3Car"/>
    <w:uiPriority w:val="9"/>
    <w:qFormat/>
    <w:rsid w:val="008F4946"/>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paragraph" w:styleId="Ttulo4">
    <w:name w:val="heading 4"/>
    <w:basedOn w:val="Normal"/>
    <w:link w:val="Ttulo4Car"/>
    <w:uiPriority w:val="9"/>
    <w:qFormat/>
    <w:rsid w:val="008F4946"/>
    <w:pPr>
      <w:spacing w:before="100" w:beforeAutospacing="1" w:after="100" w:afterAutospacing="1" w:line="240" w:lineRule="auto"/>
      <w:outlineLvl w:val="3"/>
    </w:pPr>
    <w:rPr>
      <w:rFonts w:ascii="Times New Roman" w:eastAsia="Times New Roman" w:hAnsi="Times New Roman" w:cs="Times New Roman"/>
      <w:b/>
      <w:bCs/>
      <w:sz w:val="24"/>
      <w:szCs w:val="24"/>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8F4946"/>
    <w:rPr>
      <w:rFonts w:ascii="Times New Roman" w:eastAsia="Times New Roman" w:hAnsi="Times New Roman" w:cs="Times New Roman"/>
      <w:b/>
      <w:bCs/>
      <w:sz w:val="27"/>
      <w:szCs w:val="27"/>
      <w:lang w:eastAsia="es-MX"/>
    </w:rPr>
  </w:style>
  <w:style w:type="character" w:customStyle="1" w:styleId="Ttulo4Car">
    <w:name w:val="Título 4 Car"/>
    <w:basedOn w:val="Fuentedeprrafopredeter"/>
    <w:link w:val="Ttulo4"/>
    <w:uiPriority w:val="9"/>
    <w:rsid w:val="008F4946"/>
    <w:rPr>
      <w:rFonts w:ascii="Times New Roman" w:eastAsia="Times New Roman" w:hAnsi="Times New Roman" w:cs="Times New Roman"/>
      <w:b/>
      <w:bCs/>
      <w:sz w:val="24"/>
      <w:szCs w:val="24"/>
      <w:lang w:eastAsia="es-MX"/>
    </w:rPr>
  </w:style>
  <w:style w:type="character" w:styleId="Hipervnculo">
    <w:name w:val="Hyperlink"/>
    <w:basedOn w:val="Fuentedeprrafopredeter"/>
    <w:uiPriority w:val="99"/>
    <w:unhideWhenUsed/>
    <w:rsid w:val="00622808"/>
    <w:rPr>
      <w:color w:val="0563C1" w:themeColor="hyperlink"/>
      <w:u w:val="single"/>
    </w:rPr>
  </w:style>
  <w:style w:type="character" w:styleId="Mencinsinresolver">
    <w:name w:val="Unresolved Mention"/>
    <w:basedOn w:val="Fuentedeprrafopredeter"/>
    <w:uiPriority w:val="99"/>
    <w:semiHidden/>
    <w:unhideWhenUsed/>
    <w:rsid w:val="00622808"/>
    <w:rPr>
      <w:color w:val="808080"/>
      <w:shd w:val="clear" w:color="auto" w:fill="E6E6E6"/>
    </w:rPr>
  </w:style>
  <w:style w:type="character" w:styleId="Hipervnculovisitado">
    <w:name w:val="FollowedHyperlink"/>
    <w:basedOn w:val="Fuentedeprrafopredeter"/>
    <w:uiPriority w:val="99"/>
    <w:semiHidden/>
    <w:unhideWhenUsed/>
    <w:rsid w:val="00EE196F"/>
    <w:rPr>
      <w:color w:val="954F72" w:themeColor="followedHyperlink"/>
      <w:u w:val="single"/>
    </w:rPr>
  </w:style>
  <w:style w:type="paragraph" w:styleId="Encabezado">
    <w:name w:val="header"/>
    <w:basedOn w:val="Normal"/>
    <w:link w:val="EncabezadoCar"/>
    <w:uiPriority w:val="99"/>
    <w:unhideWhenUsed/>
    <w:rsid w:val="001F2F6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F2F65"/>
  </w:style>
  <w:style w:type="paragraph" w:styleId="Piedepgina">
    <w:name w:val="footer"/>
    <w:basedOn w:val="Normal"/>
    <w:link w:val="PiedepginaCar"/>
    <w:uiPriority w:val="99"/>
    <w:unhideWhenUsed/>
    <w:rsid w:val="001F2F6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F2F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427259">
      <w:bodyDiv w:val="1"/>
      <w:marLeft w:val="0"/>
      <w:marRight w:val="0"/>
      <w:marTop w:val="0"/>
      <w:marBottom w:val="0"/>
      <w:divBdr>
        <w:top w:val="none" w:sz="0" w:space="0" w:color="auto"/>
        <w:left w:val="none" w:sz="0" w:space="0" w:color="auto"/>
        <w:bottom w:val="none" w:sz="0" w:space="0" w:color="auto"/>
        <w:right w:val="none" w:sz="0" w:space="0" w:color="auto"/>
      </w:divBdr>
    </w:div>
    <w:div w:id="254215649">
      <w:bodyDiv w:val="1"/>
      <w:marLeft w:val="0"/>
      <w:marRight w:val="0"/>
      <w:marTop w:val="0"/>
      <w:marBottom w:val="0"/>
      <w:divBdr>
        <w:top w:val="none" w:sz="0" w:space="0" w:color="auto"/>
        <w:left w:val="none" w:sz="0" w:space="0" w:color="auto"/>
        <w:bottom w:val="none" w:sz="0" w:space="0" w:color="auto"/>
        <w:right w:val="none" w:sz="0" w:space="0" w:color="auto"/>
      </w:divBdr>
    </w:div>
    <w:div w:id="334386643">
      <w:bodyDiv w:val="1"/>
      <w:marLeft w:val="0"/>
      <w:marRight w:val="0"/>
      <w:marTop w:val="0"/>
      <w:marBottom w:val="0"/>
      <w:divBdr>
        <w:top w:val="none" w:sz="0" w:space="0" w:color="auto"/>
        <w:left w:val="none" w:sz="0" w:space="0" w:color="auto"/>
        <w:bottom w:val="none" w:sz="0" w:space="0" w:color="auto"/>
        <w:right w:val="none" w:sz="0" w:space="0" w:color="auto"/>
      </w:divBdr>
    </w:div>
    <w:div w:id="489752433">
      <w:bodyDiv w:val="1"/>
      <w:marLeft w:val="0"/>
      <w:marRight w:val="0"/>
      <w:marTop w:val="0"/>
      <w:marBottom w:val="0"/>
      <w:divBdr>
        <w:top w:val="none" w:sz="0" w:space="0" w:color="auto"/>
        <w:left w:val="none" w:sz="0" w:space="0" w:color="auto"/>
        <w:bottom w:val="none" w:sz="0" w:space="0" w:color="auto"/>
        <w:right w:val="none" w:sz="0" w:space="0" w:color="auto"/>
      </w:divBdr>
    </w:div>
    <w:div w:id="868756597">
      <w:bodyDiv w:val="1"/>
      <w:marLeft w:val="0"/>
      <w:marRight w:val="0"/>
      <w:marTop w:val="0"/>
      <w:marBottom w:val="0"/>
      <w:divBdr>
        <w:top w:val="none" w:sz="0" w:space="0" w:color="auto"/>
        <w:left w:val="none" w:sz="0" w:space="0" w:color="auto"/>
        <w:bottom w:val="none" w:sz="0" w:space="0" w:color="auto"/>
        <w:right w:val="none" w:sz="0" w:space="0" w:color="auto"/>
      </w:divBdr>
    </w:div>
    <w:div w:id="1105154326">
      <w:bodyDiv w:val="1"/>
      <w:marLeft w:val="0"/>
      <w:marRight w:val="0"/>
      <w:marTop w:val="0"/>
      <w:marBottom w:val="0"/>
      <w:divBdr>
        <w:top w:val="none" w:sz="0" w:space="0" w:color="auto"/>
        <w:left w:val="none" w:sz="0" w:space="0" w:color="auto"/>
        <w:bottom w:val="none" w:sz="0" w:space="0" w:color="auto"/>
        <w:right w:val="none" w:sz="0" w:space="0" w:color="auto"/>
      </w:divBdr>
      <w:divsChild>
        <w:div w:id="211700654">
          <w:marLeft w:val="0"/>
          <w:marRight w:val="0"/>
          <w:marTop w:val="0"/>
          <w:marBottom w:val="0"/>
          <w:divBdr>
            <w:top w:val="none" w:sz="0" w:space="0" w:color="auto"/>
            <w:left w:val="none" w:sz="0" w:space="0" w:color="auto"/>
            <w:bottom w:val="none" w:sz="0" w:space="0" w:color="auto"/>
            <w:right w:val="none" w:sz="0" w:space="0" w:color="auto"/>
          </w:divBdr>
        </w:div>
        <w:div w:id="1831213201">
          <w:marLeft w:val="0"/>
          <w:marRight w:val="0"/>
          <w:marTop w:val="0"/>
          <w:marBottom w:val="0"/>
          <w:divBdr>
            <w:top w:val="none" w:sz="0" w:space="0" w:color="auto"/>
            <w:left w:val="none" w:sz="0" w:space="0" w:color="auto"/>
            <w:bottom w:val="none" w:sz="0" w:space="0" w:color="auto"/>
            <w:right w:val="none" w:sz="0" w:space="0" w:color="auto"/>
          </w:divBdr>
        </w:div>
        <w:div w:id="1982076140">
          <w:marLeft w:val="0"/>
          <w:marRight w:val="0"/>
          <w:marTop w:val="0"/>
          <w:marBottom w:val="0"/>
          <w:divBdr>
            <w:top w:val="none" w:sz="0" w:space="0" w:color="auto"/>
            <w:left w:val="none" w:sz="0" w:space="0" w:color="auto"/>
            <w:bottom w:val="none" w:sz="0" w:space="0" w:color="auto"/>
            <w:right w:val="none" w:sz="0" w:space="0" w:color="auto"/>
          </w:divBdr>
        </w:div>
        <w:div w:id="509757060">
          <w:marLeft w:val="0"/>
          <w:marRight w:val="0"/>
          <w:marTop w:val="0"/>
          <w:marBottom w:val="0"/>
          <w:divBdr>
            <w:top w:val="none" w:sz="0" w:space="0" w:color="auto"/>
            <w:left w:val="none" w:sz="0" w:space="0" w:color="auto"/>
            <w:bottom w:val="none" w:sz="0" w:space="0" w:color="auto"/>
            <w:right w:val="none" w:sz="0" w:space="0" w:color="auto"/>
          </w:divBdr>
        </w:div>
        <w:div w:id="1391684677">
          <w:marLeft w:val="0"/>
          <w:marRight w:val="0"/>
          <w:marTop w:val="0"/>
          <w:marBottom w:val="0"/>
          <w:divBdr>
            <w:top w:val="none" w:sz="0" w:space="0" w:color="auto"/>
            <w:left w:val="none" w:sz="0" w:space="0" w:color="auto"/>
            <w:bottom w:val="none" w:sz="0" w:space="0" w:color="auto"/>
            <w:right w:val="none" w:sz="0" w:space="0" w:color="auto"/>
          </w:divBdr>
        </w:div>
      </w:divsChild>
    </w:div>
    <w:div w:id="1143158530">
      <w:bodyDiv w:val="1"/>
      <w:marLeft w:val="0"/>
      <w:marRight w:val="0"/>
      <w:marTop w:val="0"/>
      <w:marBottom w:val="0"/>
      <w:divBdr>
        <w:top w:val="none" w:sz="0" w:space="0" w:color="auto"/>
        <w:left w:val="none" w:sz="0" w:space="0" w:color="auto"/>
        <w:bottom w:val="none" w:sz="0" w:space="0" w:color="auto"/>
        <w:right w:val="none" w:sz="0" w:space="0" w:color="auto"/>
      </w:divBdr>
    </w:div>
    <w:div w:id="1506481323">
      <w:bodyDiv w:val="1"/>
      <w:marLeft w:val="0"/>
      <w:marRight w:val="0"/>
      <w:marTop w:val="0"/>
      <w:marBottom w:val="0"/>
      <w:divBdr>
        <w:top w:val="none" w:sz="0" w:space="0" w:color="auto"/>
        <w:left w:val="none" w:sz="0" w:space="0" w:color="auto"/>
        <w:bottom w:val="none" w:sz="0" w:space="0" w:color="auto"/>
        <w:right w:val="none" w:sz="0" w:space="0" w:color="auto"/>
      </w:divBdr>
      <w:divsChild>
        <w:div w:id="739987820">
          <w:marLeft w:val="0"/>
          <w:marRight w:val="0"/>
          <w:marTop w:val="0"/>
          <w:marBottom w:val="0"/>
          <w:divBdr>
            <w:top w:val="none" w:sz="0" w:space="0" w:color="auto"/>
            <w:left w:val="none" w:sz="0" w:space="0" w:color="auto"/>
            <w:bottom w:val="none" w:sz="0" w:space="0" w:color="auto"/>
            <w:right w:val="none" w:sz="0" w:space="0" w:color="auto"/>
          </w:divBdr>
        </w:div>
        <w:div w:id="822820640">
          <w:marLeft w:val="0"/>
          <w:marRight w:val="0"/>
          <w:marTop w:val="0"/>
          <w:marBottom w:val="0"/>
          <w:divBdr>
            <w:top w:val="none" w:sz="0" w:space="0" w:color="auto"/>
            <w:left w:val="none" w:sz="0" w:space="0" w:color="auto"/>
            <w:bottom w:val="none" w:sz="0" w:space="0" w:color="auto"/>
            <w:right w:val="none" w:sz="0" w:space="0" w:color="auto"/>
          </w:divBdr>
        </w:div>
      </w:divsChild>
    </w:div>
    <w:div w:id="1943143224">
      <w:bodyDiv w:val="1"/>
      <w:marLeft w:val="0"/>
      <w:marRight w:val="0"/>
      <w:marTop w:val="0"/>
      <w:marBottom w:val="0"/>
      <w:divBdr>
        <w:top w:val="none" w:sz="0" w:space="0" w:color="auto"/>
        <w:left w:val="none" w:sz="0" w:space="0" w:color="auto"/>
        <w:bottom w:val="none" w:sz="0" w:space="0" w:color="auto"/>
        <w:right w:val="none" w:sz="0" w:space="0" w:color="auto"/>
      </w:divBdr>
    </w:div>
    <w:div w:id="2039038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hyperlink" Target="http://os-its.blogspot.mx/2011/10/gestion-de-memoria-linux-ubuntu.html" TargetMode="External"/><Relationship Id="rId3" Type="http://schemas.openxmlformats.org/officeDocument/2006/relationships/settings" Target="settings.xml"/><Relationship Id="rId21" Type="http://schemas.openxmlformats.org/officeDocument/2006/relationships/hyperlink" Target="https://www.dc.uba.ar/materias/oc2/2017/c1/Teoricas/mem.pdf"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www.tldp.org/pub/Linux/docs/ldp-archived/system-admin-guide/translations/es/html/ch07.html" TargetMode="External"/><Relationship Id="rId2" Type="http://schemas.openxmlformats.org/officeDocument/2006/relationships/styles" Target="styles.xml"/><Relationship Id="rId16" Type="http://schemas.openxmlformats.org/officeDocument/2006/relationships/hyperlink" Target="https://software.intel.com/en-us/articles/intel-sdm" TargetMode="External"/><Relationship Id="rId20" Type="http://schemas.openxmlformats.org/officeDocument/2006/relationships/hyperlink" Target="https://w3.ual.es/~acorral/DSO/Tema_3.pdf"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gi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hyperlink" Target="https://www.intel.es/content/www/es/es/support/articles/000007194/processors.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AB517-5DBF-4323-98BE-05A072857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761</TotalTime>
  <Pages>9</Pages>
  <Words>2555</Words>
  <Characters>14053</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 Enriquez</dc:creator>
  <cp:keywords/>
  <dc:description/>
  <cp:lastModifiedBy>María Fernanda Hernández Enríquez</cp:lastModifiedBy>
  <cp:revision>5</cp:revision>
  <dcterms:created xsi:type="dcterms:W3CDTF">2017-10-27T04:51:00Z</dcterms:created>
  <dcterms:modified xsi:type="dcterms:W3CDTF">2020-04-30T21:30:00Z</dcterms:modified>
</cp:coreProperties>
</file>