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  Hasta ahora, he logrado cumplir con la mayoría de las actividades en los tiempos definidos, aunque hubo desafíos. Factores como una buena planificación, conocimientos previos en desarrollo de software y comunicación efectiva con Tipopipo facilitaron el avance. Sin embargo, enfrentar cambios en los requisitos, limitaciones técnicas en algunas funcionalidades y el tiempo requerido para ciertas funcionalidades impactaron el cronograma. A pesar de ello, la flexibilidad y un enfoque en soluciones permitieron mantener el progreso del proyecto.</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spacing w:after="240" w:before="240" w:lineRule="auto"/>
              <w:ind w:left="0" w:right="0"/>
              <w:jc w:val="both"/>
              <w:rPr>
                <w:sz w:val="24"/>
                <w:szCs w:val="24"/>
              </w:rPr>
            </w:pPr>
            <w:r w:rsidDel="00000000" w:rsidR="00000000" w:rsidRPr="00000000">
              <w:rPr>
                <w:sz w:val="24"/>
                <w:szCs w:val="24"/>
                <w:rtl w:val="0"/>
              </w:rPr>
              <w:t xml:space="preserve">R: Hemos enfrentado las dificultades del desarrollo del proyecto mediante una combinación de estrategias clave. En cuanto al tiempo adicional requerido, reestructuramos el cronograma, dedicando más tiempo a esta etapa para asegurar la calidad del sistema. Planeamos continuar gestionando estos desafíos mediante una comunicación constante con los interesados, revisiones regulares del progreso y la implementación de mejoras iterativas que permitan cumplir los objetivos del proyecto de manera eficiente.</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color w:val="767171"/>
                <w:sz w:val="24"/>
                <w:szCs w:val="24"/>
              </w:rPr>
            </w:pPr>
            <w:r w:rsidDel="00000000" w:rsidR="00000000" w:rsidRPr="00000000">
              <w:rPr>
                <w:color w:val="767171"/>
                <w:sz w:val="24"/>
                <w:szCs w:val="24"/>
                <w:rtl w:val="0"/>
              </w:rPr>
              <w:t xml:space="preserve">R:evalúo mi trabajo como positivo en general, ya que he logrado avances significativos en el cumplimiento de los objetivos del proyecto, a pesar de los desafíos enfrentados. Destaco mi capacidad de adaptación ante cambios en los requisitos, la organización para priorizar tareas críticas y la atención al detalle en las etapas de desarrollo y pruebas. considero que podría mejorar en la gestión del tiempo, particularmente en la estimación de plazos para tareas complejas. </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R: Me quedan algunas inquietudes sobre cómo optimizar aún más el sistema para garantizar su escalabilidad a futuro, especialmente en lo relacionado con la integración de nuevas funcionalidades y el manejo de un mayor volumen de datos. También me gustaría asegurarme de que las herramientas seleccionadas para el desarrollo sigan siendo las más adecuadas para las necesidades de la empresa Tipopipo a largo plazo.</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R:Considero que las actividades han sido distribuidas de manera adecuada entre los miembros del grupo, lo que ha permitido un flujo de trabajo eficiente y bien organizado. Hasta ahora, esta distribución ha funcionado muy bien, ya que cada integrante ha aportado significativamente en sus áreas asignadas, logrando optimizar el tiempo y los recursos disponibles. Por el momento, no veo necesario redistribuir las actividades.</w:t>
            </w:r>
            <w:r w:rsidDel="00000000" w:rsidR="00000000" w:rsidRPr="00000000">
              <w:rPr>
                <w:color w:val="767171"/>
                <w:sz w:val="24"/>
                <w:szCs w:val="24"/>
                <w:rtl w:val="0"/>
              </w:rPr>
              <w:t xml:space="preserve"> Por ahora no hay nuevas actividades ya que han sido asignadas la mayoría.</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R:Evalúo el trabajo en grupo como altamente positivo, ya que hemos mantenido una comunicación constante y efectiva, lo que ha permitido una coordinación adecuada para cumplir con las tareas asignadas. Entre los aspectos positivos destacó la responsabilidad y compromiso de cada miembro, así como la colaboración y disposición para apoyar a otros cuando ha sido necesario.</w:t>
              <w:br w:type="textWrapping"/>
              <w:t xml:space="preserve">En cuanto a aspectos a mejorar, podría ser útil fortalecer la documentación de los avances y decisiones del grupo para facilitar el seguimiento del proyecto y la incorporación de ajustes en caso de cambios.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1uZlCIra6nkLKGOnFJlXP9wZQ==">CgMxLjAyCGguZ2pkZ3hzOAByITFCS1lYT2lKVnp2Tlc0M0ktRkh4OXpIQzZ1UlhnRDRVUQ==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