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1830"/>
        <w:tblGridChange w:id="0">
          <w:tblGrid>
            <w:gridCol w:w="7170"/>
            <w:gridCol w:w="183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Mumei Bot</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920465" cy="6810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0465" cy="681038"/>
                          </a:xfrm>
                          <a:prstGeom prst="rect"/>
                          <a:ln/>
                        </pic:spPr>
                      </pic:pic>
                    </a:graphicData>
                  </a:graphic>
                </wp:anchor>
              </w:drawing>
            </w:r>
          </w:p>
          <w:p w:rsidR="00000000" w:rsidDel="00000000" w:rsidP="00000000" w:rsidRDefault="00000000" w:rsidRPr="00000000" w14:paraId="00000003">
            <w:pPr>
              <w:widowControl w:val="0"/>
              <w:spacing w:line="240" w:lineRule="auto"/>
              <w:jc w:val="center"/>
              <w:rPr>
                <w:rFonts w:ascii="Calibri" w:cs="Calibri" w:eastAsia="Calibri" w:hAnsi="Calibri"/>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Fecha: 27/09/2019</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Revisión: 1.0</w:t>
            </w:r>
          </w:p>
        </w:tc>
      </w:tr>
    </w:tbl>
    <w:p w:rsidR="00000000" w:rsidDel="00000000" w:rsidP="00000000" w:rsidRDefault="00000000" w:rsidRPr="00000000" w14:paraId="00000007">
      <w:pPr>
        <w:pStyle w:val="Heading1"/>
        <w:spacing w:after="0" w:before="240" w:line="276" w:lineRule="auto"/>
        <w:jc w:val="left"/>
        <w:rPr>
          <w:rFonts w:ascii="Calibri" w:cs="Calibri" w:eastAsia="Calibri" w:hAnsi="Calibri"/>
          <w:b w:val="1"/>
          <w:sz w:val="22"/>
          <w:szCs w:val="22"/>
          <w:u w:val="single"/>
        </w:rPr>
      </w:pPr>
      <w:bookmarkStart w:colFirst="0" w:colLast="0" w:name="_m7quoyx7mx53" w:id="0"/>
      <w:bookmarkEnd w:id="0"/>
      <w:r w:rsidDel="00000000" w:rsidR="00000000" w:rsidRPr="00000000">
        <w:rPr>
          <w:rtl w:val="0"/>
        </w:rPr>
      </w:r>
    </w:p>
    <w:p w:rsidR="00000000" w:rsidDel="00000000" w:rsidP="00000000" w:rsidRDefault="00000000" w:rsidRPr="00000000" w14:paraId="00000008">
      <w:pPr>
        <w:pStyle w:val="Heading1"/>
        <w:spacing w:after="0" w:before="240" w:line="276" w:lineRule="auto"/>
        <w:jc w:val="center"/>
        <w:rPr>
          <w:rFonts w:ascii="Calibri" w:cs="Calibri" w:eastAsia="Calibri" w:hAnsi="Calibri"/>
          <w:b w:val="1"/>
          <w:sz w:val="28"/>
          <w:szCs w:val="28"/>
          <w:u w:val="single"/>
        </w:rPr>
      </w:pPr>
      <w:bookmarkStart w:colFirst="0" w:colLast="0" w:name="_hgxtniyydlbk" w:id="1"/>
      <w:bookmarkEnd w:id="1"/>
      <w:r w:rsidDel="00000000" w:rsidR="00000000" w:rsidRPr="00000000">
        <w:rPr>
          <w:rFonts w:ascii="Calibri" w:cs="Calibri" w:eastAsia="Calibri" w:hAnsi="Calibri"/>
          <w:b w:val="1"/>
          <w:sz w:val="28"/>
          <w:szCs w:val="28"/>
          <w:u w:val="single"/>
          <w:rtl w:val="0"/>
        </w:rPr>
        <w:t xml:space="preserve">Definición del Proyecto</w:t>
      </w:r>
    </w:p>
    <w:p w:rsidR="00000000" w:rsidDel="00000000" w:rsidP="00000000" w:rsidRDefault="00000000" w:rsidRPr="00000000" w14:paraId="0000000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Mumei bot</w:t>
      </w:r>
    </w:p>
    <w:p w:rsidR="00000000" w:rsidDel="00000000" w:rsidP="00000000" w:rsidRDefault="00000000" w:rsidRPr="00000000" w14:paraId="0000000D">
      <w:pPr>
        <w:spacing w:line="276"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Clientes</w:t>
      </w: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line="276" w:lineRule="auto"/>
        <w:ind w:left="708"/>
        <w:jc w:val="both"/>
        <w:rPr>
          <w:rFonts w:ascii="Calibri" w:cs="Calibri" w:eastAsia="Calibri" w:hAnsi="Calibri"/>
        </w:rPr>
      </w:pPr>
      <w:r w:rsidDel="00000000" w:rsidR="00000000" w:rsidRPr="00000000">
        <w:rPr>
          <w:rFonts w:ascii="Calibri" w:cs="Calibri" w:eastAsia="Calibri" w:hAnsi="Calibri"/>
          <w:rtl w:val="0"/>
        </w:rPr>
        <w:t xml:space="preserve">Público en general mayores de 13 años</w:t>
      </w:r>
    </w:p>
    <w:p w:rsidR="00000000" w:rsidDel="00000000" w:rsidP="00000000" w:rsidRDefault="00000000" w:rsidRPr="00000000" w14:paraId="00000010">
      <w:pPr>
        <w:spacing w:line="276" w:lineRule="auto"/>
        <w:ind w:left="708"/>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12">
      <w:pPr>
        <w:spacing w:line="276" w:lineRule="auto"/>
        <w:ind w:left="708"/>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Mumei bot es un proyecto que inicialmente comenzó en la plataforma discord para automatizar las funciones de los administradores en sus respectivos servidores suplantando la digitación de los comandos mediante instrucciones por voz. Debido al gran alcance que esto podría tener, fue expandido para usos en generales para así poder entrar en el ámbito empresarial, Mumei bot podría suplantar procesos importantes dentro de un servicio para así reducir los tiempos de desarrollo de los mismos y obtener una mayor precisión en su ejecución ya que nuestro proyecto pueden seguir una serie de pasos y ejecutarlo tan solo emitiendo una frase o palabra que </w:t>
      </w:r>
      <w:r w:rsidDel="00000000" w:rsidR="00000000" w:rsidRPr="00000000">
        <w:rPr>
          <w:rFonts w:ascii="Calibri" w:cs="Calibri" w:eastAsia="Calibri" w:hAnsi="Calibri"/>
          <w:rtl w:val="0"/>
        </w:rPr>
        <w:t xml:space="preserve">significaria</w:t>
      </w:r>
      <w:r w:rsidDel="00000000" w:rsidR="00000000" w:rsidRPr="00000000">
        <w:rPr>
          <w:rFonts w:ascii="Calibri" w:cs="Calibri" w:eastAsia="Calibri" w:hAnsi="Calibri"/>
          <w:rtl w:val="0"/>
        </w:rPr>
        <w:t xml:space="preserve"> el inicio de un conjunto de instrucciones para una determinada función.</w:t>
      </w:r>
    </w:p>
    <w:p w:rsidR="00000000" w:rsidDel="00000000" w:rsidP="00000000" w:rsidRDefault="00000000" w:rsidRPr="00000000" w14:paraId="00000014">
      <w:pPr>
        <w:spacing w:line="276" w:lineRule="auto"/>
        <w:ind w:left="708"/>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ind w:left="708"/>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Objetivo del Proyecto: </w:t>
      </w: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Ahorrar el tiempo de escribir comandos que facilitan ciertas acciones</w:t>
      </w:r>
    </w:p>
    <w:p w:rsidR="00000000" w:rsidDel="00000000" w:rsidP="00000000" w:rsidRDefault="00000000" w:rsidRPr="00000000" w14:paraId="00000019">
      <w:pPr>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Mostrar el potencial del reconocimiento de voz para transformar interfaces de texto</w:t>
      </w:r>
    </w:p>
    <w:p w:rsidR="00000000" w:rsidDel="00000000" w:rsidP="00000000" w:rsidRDefault="00000000" w:rsidRPr="00000000" w14:paraId="0000001A">
      <w:pPr>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Conectar muchos microservicios a través de un wrapper de fácil uso</w:t>
      </w:r>
    </w:p>
    <w:p w:rsidR="00000000" w:rsidDel="00000000" w:rsidP="00000000" w:rsidRDefault="00000000" w:rsidRPr="00000000" w14:paraId="0000001B">
      <w:pPr>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Agilizar procesos empresariales</w:t>
      </w:r>
    </w:p>
    <w:p w:rsidR="00000000" w:rsidDel="00000000" w:rsidP="00000000" w:rsidRDefault="00000000" w:rsidRPr="00000000" w14:paraId="0000001C">
      <w:pPr>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Facilitar el trabajos de personas con discapacidad</w:t>
      </w:r>
    </w:p>
    <w:p w:rsidR="00000000" w:rsidDel="00000000" w:rsidP="00000000" w:rsidRDefault="00000000" w:rsidRPr="00000000" w14:paraId="0000001D">
      <w:pPr>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Reducir costos y probabilidades de error</w:t>
      </w:r>
    </w:p>
    <w:p w:rsidR="00000000" w:rsidDel="00000000" w:rsidP="00000000" w:rsidRDefault="00000000" w:rsidRPr="00000000" w14:paraId="0000001E">
      <w:pPr>
        <w:spacing w:line="276" w:lineRule="auto"/>
        <w:ind w:left="708"/>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Necesidad o Problema:</w:t>
      </w:r>
    </w:p>
    <w:p w:rsidR="00000000" w:rsidDel="00000000" w:rsidP="00000000" w:rsidRDefault="00000000" w:rsidRPr="00000000" w14:paraId="00000020">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Mumei bot ayudará a las personas a que tengan la aplicación de discord disponible mientras estén en otra, permitiendo un multitasking más sencillo. La necesidad de utilizar aplicaciones, que usamos a diario, sin necesidad de estar tipeando nuestras necesidades, en una de las plataformas más usadas a nivel mundial. Automatizar una secuencia de funciones que normalmente nos tomaría minutos y atencion de la ventana podrá ser realizada por comandos “Shortcuts” o por voz.</w:t>
      </w:r>
    </w:p>
    <w:p w:rsidR="00000000" w:rsidDel="00000000" w:rsidP="00000000" w:rsidRDefault="00000000" w:rsidRPr="00000000" w14:paraId="00000022">
      <w:pPr>
        <w:spacing w:line="276" w:lineRule="auto"/>
        <w:ind w:left="708"/>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76" w:lineRule="auto"/>
        <w:ind w:left="708"/>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Plataformas:</w:t>
      </w:r>
    </w:p>
    <w:p w:rsidR="00000000" w:rsidDel="00000000" w:rsidP="00000000" w:rsidRDefault="00000000" w:rsidRPr="00000000" w14:paraId="00000025">
      <w:pPr>
        <w:spacing w:line="276"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Mumei bot está disponible en la web, android, ios, windows, macos y linux.</w:t>
      </w:r>
    </w:p>
    <w:p w:rsidR="00000000" w:rsidDel="00000000" w:rsidP="00000000" w:rsidRDefault="00000000" w:rsidRPr="00000000" w14:paraId="00000027">
      <w:pPr>
        <w:spacing w:line="276" w:lineRule="auto"/>
        <w:rPr>
          <w:rFonts w:ascii="Calibri" w:cs="Calibri" w:eastAsia="Calibri" w:hAnsi="Calibri"/>
        </w:rPr>
      </w:pPr>
      <w:bookmarkStart w:colFirst="0" w:colLast="0" w:name="_30j0zll" w:id="2"/>
      <w:bookmarkEnd w:id="2"/>
      <w:r w:rsidDel="00000000" w:rsidR="00000000" w:rsidRPr="00000000">
        <w:rPr>
          <w:rtl w:val="0"/>
        </w:rPr>
      </w:r>
    </w:p>
    <w:p w:rsidR="00000000" w:rsidDel="00000000" w:rsidP="00000000" w:rsidRDefault="00000000" w:rsidRPr="00000000" w14:paraId="00000028">
      <w:pPr>
        <w:spacing w:line="276" w:lineRule="auto"/>
        <w:rPr>
          <w:rFonts w:ascii="Calibri" w:cs="Calibri" w:eastAsia="Calibri" w:hAnsi="Calibri"/>
        </w:rPr>
      </w:pPr>
      <w:bookmarkStart w:colFirst="0" w:colLast="0" w:name="_1fob9te" w:id="3"/>
      <w:bookmarkEnd w:id="3"/>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rPr>
      </w:pPr>
      <w:bookmarkStart w:colFirst="0" w:colLast="0" w:name="_3znysh7" w:id="4"/>
      <w:bookmarkEnd w:id="4"/>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rPr>
      </w:pPr>
      <w:bookmarkStart w:colFirst="0" w:colLast="0" w:name="_2et92p0" w:id="5"/>
      <w:bookmarkEnd w:id="5"/>
      <w:r w:rsidDel="00000000" w:rsidR="00000000" w:rsidRPr="00000000">
        <w:rPr>
          <w:rtl w:val="0"/>
        </w:rPr>
      </w:r>
    </w:p>
    <w:p w:rsidR="00000000" w:rsidDel="00000000" w:rsidP="00000000" w:rsidRDefault="00000000" w:rsidRPr="00000000" w14:paraId="0000002B">
      <w:pPr>
        <w:spacing w:line="276" w:lineRule="auto"/>
        <w:rPr>
          <w:rFonts w:ascii="Calibri" w:cs="Calibri" w:eastAsia="Calibri" w:hAnsi="Calibri"/>
        </w:rPr>
      </w:pPr>
      <w:bookmarkStart w:colFirst="0" w:colLast="0" w:name="_tyjcwt" w:id="6"/>
      <w:bookmarkEnd w:id="6"/>
      <w:r w:rsidDel="00000000" w:rsidR="00000000" w:rsidRPr="00000000">
        <w:rPr>
          <w:rtl w:val="0"/>
        </w:rPr>
      </w:r>
    </w:p>
    <w:p w:rsidR="00000000" w:rsidDel="00000000" w:rsidP="00000000" w:rsidRDefault="00000000" w:rsidRPr="00000000" w14:paraId="0000002C">
      <w:pPr>
        <w:pStyle w:val="Heading1"/>
        <w:spacing w:after="0" w:before="24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Dominio del Problema</w:t>
      </w:r>
    </w:p>
    <w:p w:rsidR="00000000" w:rsidDel="00000000" w:rsidP="00000000" w:rsidRDefault="00000000" w:rsidRPr="00000000" w14:paraId="0000002D">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Cómo Funciona:</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bot se centrará en mejorar el flujo del uso de comandos que normalmente serían escritos, se trata de un servicio el cual nos ayudará a obtener lo que quiso decir el usuario, cumpliendo lo solicitado sin necesidad que tenga que escribir</w:t>
      </w:r>
    </w:p>
    <w:p w:rsidR="00000000" w:rsidDel="00000000" w:rsidP="00000000" w:rsidRDefault="00000000" w:rsidRPr="00000000" w14:paraId="0000003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Clientes:</w:t>
      </w:r>
      <w:r w:rsidDel="00000000" w:rsidR="00000000" w:rsidRPr="00000000">
        <w:rPr>
          <w:rtl w:val="0"/>
        </w:rPr>
      </w:r>
    </w:p>
    <w:p w:rsidR="00000000" w:rsidDel="00000000" w:rsidP="00000000" w:rsidRDefault="00000000" w:rsidRPr="00000000" w14:paraId="0000003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76" w:lineRule="auto"/>
        <w:rPr>
          <w:rFonts w:ascii="Calibri" w:cs="Calibri" w:eastAsia="Calibri" w:hAnsi="Calibri"/>
        </w:rPr>
      </w:pPr>
      <w:r w:rsidDel="00000000" w:rsidR="00000000" w:rsidRPr="00000000">
        <w:rPr>
          <w:rFonts w:ascii="Calibri" w:cs="Calibri" w:eastAsia="Calibri" w:hAnsi="Calibri"/>
          <w:rtl w:val="0"/>
        </w:rPr>
        <w:t xml:space="preserve">Cualquier persona o empresa que requiera automatización de procesos por medio de comandos de voz o texto, de acuerdo a sus necesidades, volviendolo altamente personalizado</w:t>
      </w:r>
    </w:p>
    <w:p w:rsidR="00000000" w:rsidDel="00000000" w:rsidP="00000000" w:rsidRDefault="00000000" w:rsidRPr="00000000" w14:paraId="0000003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1"/>
        <w:spacing w:after="0" w:before="240" w:line="276" w:lineRule="auto"/>
        <w:jc w:val="center"/>
        <w:rPr>
          <w:rFonts w:ascii="Calibri" w:cs="Calibri" w:eastAsia="Calibri" w:hAnsi="Calibri"/>
          <w:sz w:val="22"/>
          <w:szCs w:val="22"/>
        </w:rPr>
      </w:pPr>
      <w:bookmarkStart w:colFirst="0" w:colLast="0" w:name="_3dy6vkm" w:id="7"/>
      <w:bookmarkEnd w:id="7"/>
      <w:r w:rsidDel="00000000" w:rsidR="00000000" w:rsidRPr="00000000">
        <w:rPr>
          <w:rFonts w:ascii="Calibri" w:cs="Calibri" w:eastAsia="Calibri" w:hAnsi="Calibri"/>
          <w:b w:val="1"/>
          <w:sz w:val="22"/>
          <w:szCs w:val="22"/>
          <w:rtl w:val="0"/>
        </w:rPr>
        <w:t xml:space="preserve">Funcionalidades</w:t>
      </w:r>
      <w:r w:rsidDel="00000000" w:rsidR="00000000" w:rsidRPr="00000000">
        <w:rPr>
          <w:rtl w:val="0"/>
        </w:rPr>
      </w:r>
    </w:p>
    <w:p w:rsidR="00000000" w:rsidDel="00000000" w:rsidP="00000000" w:rsidRDefault="00000000" w:rsidRPr="00000000" w14:paraId="0000003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Reconocimiento de voz</w:t>
      </w:r>
    </w:p>
    <w:p w:rsidR="00000000" w:rsidDel="00000000" w:rsidP="00000000" w:rsidRDefault="00000000" w:rsidRPr="00000000" w14:paraId="0000003B">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Busqueda de imagenes</w:t>
      </w:r>
    </w:p>
    <w:p w:rsidR="00000000" w:rsidDel="00000000" w:rsidP="00000000" w:rsidRDefault="00000000" w:rsidRPr="00000000" w14:paraId="0000003C">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Reproduccion de musica </w:t>
      </w:r>
    </w:p>
    <w:p w:rsidR="00000000" w:rsidDel="00000000" w:rsidP="00000000" w:rsidRDefault="00000000" w:rsidRPr="00000000" w14:paraId="0000003D">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Funciones de administrador de servidor</w:t>
      </w:r>
    </w:p>
    <w:p w:rsidR="00000000" w:rsidDel="00000000" w:rsidP="00000000" w:rsidRDefault="00000000" w:rsidRPr="00000000" w14:paraId="0000003E">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Twitch IRC</w:t>
      </w:r>
    </w:p>
    <w:p w:rsidR="00000000" w:rsidDel="00000000" w:rsidP="00000000" w:rsidRDefault="00000000" w:rsidRPr="00000000" w14:paraId="0000003F">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Web scripting</w:t>
      </w:r>
      <w:r w:rsidDel="00000000" w:rsidR="00000000" w:rsidRPr="00000000">
        <w:rPr>
          <w:rtl w:val="0"/>
        </w:rPr>
      </w:r>
    </w:p>
    <w:p w:rsidR="00000000" w:rsidDel="00000000" w:rsidP="00000000" w:rsidRDefault="00000000" w:rsidRPr="00000000" w14:paraId="00000040">
      <w:pPr>
        <w:spacing w:line="276" w:lineRule="auto"/>
        <w:ind w:left="720" w:firstLine="0"/>
        <w:rPr>
          <w:rFonts w:ascii="Calibri" w:cs="Calibri" w:eastAsia="Calibri" w:hAnsi="Calibri"/>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