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Asesoría y Gerencia Legal de Empresas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Estrategia Empresarial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24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48 horas de aprendizaje en contacto con el docente</w:t>
      </w:r>
      <w:r/>
    </w:p>
    <w:p w14:paraId="3827504E" w14:textId="77777777" w:rsidR="005D0FCB" w:rsidRDefault="00534DFD">
      <w:r>
        <w:t>48 horas de aprendizaje práctico/experimental</w:t>
      </w:r>
    </w:p>
    <w:p w14:paraId="5740814C" w14:textId="77777777" w:rsidR="005D0FCB" w:rsidRDefault="00534DFD">
      <w:r>
        <w:t>48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**Descripción del Curso**</w:t>
        <w:br/>
        <w:br/>
        <w:t>El curso "Estrategia Empresarial" forma parte de la Maestría en Asesoría y Gerencia Legal de Empresas y tiene como objetivo desarrollar en los estudiantes la capacidad de diseñar y implementar estrategias empresariales innovadoras que se alineen eficazmente con el entorno empresarial. A lo largo de las 24 sesiones, los estudiantes aprenderán a utilizar marcos conceptuales y herramientas de análisis para desarrollar un plan estratégico para una organización, evaluar el éxito de las estrategias implementadas y proponer mejoras continuas.</w:t>
        <w:br/>
        <w:br/>
        <w:t>El curso se enfoca en la integración de conocimientos jurídicos, empresariales y financieros para elegir soluciones estratégicas frente a las implicaciones legales y éticas de las políticas y estrategias corporativas. Los estudiantes también aprenderán a evaluar los cambios jurídicos y de mercado a los que están sujetos los negocios e interpretar datos legales, económicos y financieros para diseñar e implementar estrategias legales para el desarrollo y la protección de la empresa.</w:t>
        <w:br/>
        <w:br/>
        <w:t>A lo largo del curso, los estudiantes participarán en sesiones sincrónicas con el docente y realizarán actividades autónomas previas (pre-sesiones) para profundizar en los temas tratados. Los resultados de aprendizaje esperados son:</w:t>
        <w:br/>
        <w:br/>
        <w:t>* Utilizar marcos conceptuales y herramientas de análisis para desarrollar un plan estratégico para una organización (MAGL0001-RDA1).</w:t>
        <w:br/>
        <w:t>* Diseñar estrategias empresariales innovadoras que se alineen eficazmente con el entorno empresarial (MAGL0001-RDA2).</w:t>
        <w:br/>
        <w:t>* Evaluar el éxito de las estrategias implementadas, mediante el uso de métricas de rendimiento y técnicas de evaluación, para proponer mejoras continuas (MAGL0001-RDA3).</w:t>
        <w:br/>
        <w:br/>
        <w:t>**Índice del Curso**</w:t>
        <w:br/>
        <w:br/>
        <w:t>**Unidad 1: Introducción a la Estrategia Empresarial | RdA: 1**</w:t>
        <w:br/>
        <w:br/>
        <w:t>* Tema 1: Marco teórico de la estrategia empresarial</w:t>
        <w:br/>
        <w:t xml:space="preserve"> + Subtema 1: Conceptos básicos de la estrategia empresarial</w:t>
        <w:br/>
        <w:t>* Tema 2: Herramientas de análisis para la estrategia empresarial</w:t>
        <w:br/>
        <w:t xml:space="preserve"> + Subtema 2: Análisis de la competencia y la industria</w:t>
        <w:br/>
        <w:br/>
        <w:t>**Unidad 2: Análisis de la Competencia y la Industria | RdA: 1**</w:t>
        <w:br/>
        <w:br/>
        <w:t>* Tema 1: Análisis de la competencia</w:t>
        <w:br/>
        <w:t xml:space="preserve"> + Subtema 1: Identificación de las competencias clave</w:t>
        <w:br/>
        <w:t>* Tema 2: Análisis de la industria</w:t>
        <w:br/>
        <w:t xml:space="preserve"> + Subtema 2: Identificación de las tendencias y oportunidades</w:t>
        <w:br/>
        <w:br/>
        <w:t>**Unidad 3: Desarrollo de la Estrategia Empresarial | RdA: 2**</w:t>
        <w:br/>
        <w:br/>
        <w:t>* Tema 1: Definición de la misión y visión de la empresa</w:t>
        <w:br/>
        <w:t xml:space="preserve"> + Subtema 1: Identificación de los objetivos y metas</w:t>
        <w:br/>
        <w:t>* Tema 2: Desarrollo de la estrategia empresarial</w:t>
        <w:br/>
        <w:t xml:space="preserve"> + Subtema 2: Identificación de las oportunidades y amenazas</w:t>
        <w:br/>
        <w:br/>
        <w:t>**Unidad 4: Implementación de la Estrategia Empresarial | RdA: 2**</w:t>
        <w:br/>
        <w:br/>
        <w:t>* Tema 1: Planificación y organización de la implementación</w:t>
        <w:br/>
        <w:t xml:space="preserve"> + Subtema 1: Identificación de los recursos y habilidades necesarios</w:t>
        <w:br/>
        <w:t>* Tema 2: Evaluación y control de la implementación</w:t>
        <w:br/>
        <w:t xml:space="preserve"> + Subtema 2: Identificación de los indicadores de rendimiento</w:t>
        <w:br/>
        <w:br/>
        <w:t>**Unidad 5: Evaluación y Control de la Estrategia Empresarial | RdA: 3**</w:t>
        <w:br/>
        <w:br/>
        <w:t>* Tema 1: Evaluación del éxito de la estrategia</w:t>
        <w:br/>
        <w:t xml:space="preserve"> + Subtema 1: Identificación de los resultados y métricas de rendimiento</w:t>
        <w:br/>
        <w:t>* Tema 2: Control y ajuste de la estrategia</w:t>
        <w:br/>
        <w:t xml:space="preserve"> + Subtema 2: Identificación de las oportunidades y amenazas</w:t>
        <w:br/>
        <w:br/>
        <w:t>**Unidad 6: Innovación y Cambio en la Estrategia Empresarial | RdA: 3**</w:t>
        <w:br/>
        <w:br/>
        <w:t>* Tema 1: Innovación y cambio en la estrategia empresarial</w:t>
        <w:br/>
        <w:t xml:space="preserve"> + Subtema 1: Identificación de las oportunidades y amenazas</w:t>
        <w:br/>
        <w:t>* Tema 2: Gestión del cambio y la innovación</w:t>
        <w:br/>
        <w:t xml:space="preserve"> + Subtema 2: Identificación de los recursos y habilidades necesarios</w:t>
        <w:br/>
        <w:br/>
        <w:t>**Unidad 7: Gestión de la Innovación y el Cambio | RdA: 4**</w:t>
        <w:br/>
        <w:br/>
        <w:t>* Tema 1: Gestión de la innovación y el cambio</w:t>
        <w:br/>
        <w:t xml:space="preserve"> + Subtema 1: Identificación de los indicadores de rendimiento</w:t>
        <w:br/>
        <w:t>* Tema 2: Evaluación y control de la gestión de la innovación y el cambio</w:t>
        <w:br/>
        <w:t xml:space="preserve"> + Subtema 2: Identificación de las oportunidades y amenazas</w:t>
        <w:br/>
        <w:br/>
        <w:t>**Unidad 8: Evaluación y Control de la Gestión de la Innovación y el Cambio | RdA: 4**</w:t>
        <w:br/>
        <w:br/>
        <w:t>* Tema 1: Evaluación del éxito de la gestión de la innovación y el cambio</w:t>
        <w:br/>
        <w:t xml:space="preserve"> + Subtema 1: Identificación de los resultados y métricas de rendimiento</w:t>
        <w:br/>
        <w:t>* Tema 2: Control y ajuste de la gestión de la innovación y el cambio</w:t>
        <w:br/>
        <w:t xml:space="preserve"> + Subtema 2: Identificación de las oportunidades y amenazas</w:t>
        <w:br/>
        <w:br/>
        <w:t>**Unidad 9: Estrategia Empresarial y Sostenibilidad | RdA: 5**</w:t>
        <w:br/>
        <w:br/>
        <w:t>* Tema 1: Estrategia empresarial y sostenibilidad</w:t>
        <w:br/>
        <w:t xml:space="preserve"> + Subtema 1: Identificación de las oportunidades y amenazas</w:t>
        <w:br/>
        <w:t>* Tema 2: Gestión de la sostenibilidad en la estrategia empresarial</w:t>
        <w:br/>
        <w:t xml:space="preserve"> + Subtema 2: Identificación de los recursos y habilidades necesarios</w:t>
        <w:br/>
        <w:br/>
        <w:t>**Unidad 10: Evaluación y Control de la Estrategia Empresarial y Sostenibilidad | RdA: 5**</w:t>
        <w:br/>
        <w:br/>
        <w:t>* Tema 1: Evaluación del éxito de la estrategia empresarial y sostenibilidad</w:t>
        <w:br/>
        <w:t xml:space="preserve"> + Subtema 1: Identificación de los resultados y métricas de rendimiento</w:t>
        <w:br/>
        <w:t>* Tema 2: Control y ajuste de la estrategia empresarial y sostenibilidad</w:t>
        <w:br/>
        <w:t xml:space="preserve"> + Subtema 2: Identificación de las oportunidades y amenazas</w:t>
        <w:br/>
        <w:br/>
        <w:t>**Unidad 11: Estrategia Empresarial y Tecnología | RdA: 6**</w:t>
        <w:br/>
        <w:br/>
        <w:t>* Tema 1: Estrategia empresarial y tecnología</w:t>
        <w:br/>
        <w:t xml:space="preserve"> + Subtema 1: Identificación de las oportunidades y amenazas</w:t>
        <w:br/>
        <w:t>* Tema 2: Gestión de la tecnología en la estrategia empresarial</w:t>
        <w:br/>
        <w:t xml:space="preserve"> + Subtema 2: Identificación de los recursos y habilidades necesarios</w:t>
        <w:br/>
        <w:br/>
        <w:t>**Unidad 12: Evaluación y Control de la Estrategia Empresarial y Tecnología | RdA: 6**</w:t>
        <w:br/>
        <w:br/>
        <w:t>* Tema 1: Evaluación del éxito de la estrategia empresarial y tecnología</w:t>
        <w:br/>
        <w:t xml:space="preserve"> + Subtema 1: Identificación de los resultados y métricas de rendimiento</w:t>
        <w:br/>
        <w:t>* Tema 2: Control y ajuste de la estrategia empresarial y tecnología</w:t>
        <w:br/>
        <w:t xml:space="preserve"> + Subtema 2: Identificación de las oportunidades y amenazas</w:t>
        <w:br/>
        <w:br/>
        <w:t>**Unidad 13: Estrategia Empresarial y Mercado | RdA: 7**</w:t>
        <w:br/>
        <w:br/>
        <w:t>* Tema 1: Estrategia empresarial y mercado</w:t>
        <w:br/>
        <w:t xml:space="preserve"> + Subtema 1: Identificación de las oportunidades y amenazas</w:t>
        <w:br/>
        <w:t>* Tema 2: Gestión del mercado en la estrategia empresarial</w:t>
        <w:br/>
        <w:t xml:space="preserve"> + Subtema 2: Identificación de los recursos y habilidades necesarios</w:t>
        <w:br/>
        <w:br/>
        <w:t>**Unidad 14: Evaluación y Control de la Estrategia Empresarial y Mercado | RdA: 7**</w:t>
        <w:br/>
        <w:br/>
        <w:t>* Tema 1: Evaluación del éxito de la estrategia empresarial y mercado</w:t>
        <w:br/>
        <w:t xml:space="preserve"> + Subtema 1: Identificación de los resultados y métricas de rendimiento</w:t>
        <w:br/>
        <w:t>* Tema 2: Control y ajuste de la estrategia empresarial y mercado</w:t>
        <w:br/>
        <w:t xml:space="preserve"> + Subtema 2: Identificación de las oportunidades y amenazas</w:t>
        <w:br/>
        <w:br/>
        <w:t>**Unidad 15: Estrategia Empresarial y Finanzas | RdA: 8**</w:t>
        <w:br/>
        <w:br/>
        <w:t>* Tema 1: Estrategia empresarial y finanzas</w:t>
        <w:br/>
        <w:t xml:space="preserve"> + Subtema 1: Identificación de las oportunidades y amenazas</w:t>
        <w:br/>
        <w:t>* Tema 2: Gestión de las finanzas en la estrategia empresarial</w:t>
        <w:br/>
        <w:t xml:space="preserve"> + Subtema 2: Identificación de los recursos y habilidades necesarios</w:t>
        <w:br/>
        <w:br/>
        <w:t>**Unidad 16: Evaluación y Control de la Estrategia Empresarial y Finanzas | RdA: 8**</w:t>
        <w:br/>
        <w:br/>
        <w:t>* Tema 1: Evaluación del éxito de la estrategia empresarial y finanzas</w:t>
        <w:br/>
        <w:t xml:space="preserve"> + Subtema 1: Identificación de los resultados y métricas de rendimiento</w:t>
        <w:br/>
        <w:t>* Tema 2: Control y ajuste de la estrategia empresarial y finanzas</w:t>
        <w:br/>
        <w:t xml:space="preserve"> + Subtema 2: Identificación de las oportunidades y amenazas</w:t>
        <w:br/>
        <w:br/>
        <w:t>**Unidad 17: Estrategia Empresarial y Recursos Humanos | RdA: 9**</w:t>
        <w:br/>
        <w:br/>
        <w:t>* Tema 1: Estrategia empresarial y recursos humanos</w:t>
        <w:br/>
        <w:t xml:space="preserve"> + Subtem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MAGL0001-RDA1 Utiliza marcos conceptuales y herramientas de análisis con el objetivo de desarrollar un plan estratégico para una organización.</w:t>
        <w:br/>
        <w:t>MAGL0001-RDA2 Diseña estrategias empresariales innovadoras que se alinean eficazmente con el entorno empresarial.</w:t>
        <w:br/>
        <w:t>MAGL0001-RDA3 Evalúa el éxito de las estrategias implementadas, mediante el uso de métricas de rendimiento y técnicas de evaluación, para proponer mejoras continuas.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CARACTERISTICAS_GENERALES_DE_LOS_MARCOS_DE_TRABAJO_AGILES | URL: https://view.genial.ly/65dc11e66ea5b60014f21655/presentation-mtap-01-semana-4</w:t>
              <w:br/>
              <w:t>2. QUE_SON_LAS_ESTRATEGIAS_DE_PRECIOS_Y_DESCUENTOS | URL: https://share.articulate.com/xRerKmpeBRrwngD7c6F7B</w:t>
              <w:br/>
              <w:br/>
              <w:t>📚 BIBLIOGRAFÍA:</w:t>
              <w:br/>
              <w:t>1. CARDENAS_DENHAM_SERGIO_AUTOR_GONZALEZ_PENA_JOSE_DANILO_AUTOR_RAMIREZ_DE_LA_CRUZ_EDGAR_E_AUTOR (2022.0). APRENDER_DE_LA_EVIDENCIA_USOS_DE_LA_INFORMACION_EN_LA_GESTION_DE_ORGANIZACIONES_EDUCATIVAS. URL: https://elibro.net/es/lc/udla/titulos/229339</w:t>
              <w:br/>
              <w:t>2. CHAVEZ_MANRIQUE_JESUS_NEPTALI_MODESTO_DIRECTOR_CHOQUE_PILCO_VICTOR_AUTOR (2021.0). EL_MODELO_DEL_NEOPOSICIONAMIENTO_Y_EL_DESARROLLO_EMPRESARIAL_CASO_POLLERIA_LA_CABANA_CIUDAD_DE_AREQUIPA_2019_2020. URL: https://elibro.net/es/lc/udla/titulos/229177</w:t>
              <w:br/>
              <w:t>3. ARROBA_FREIRE_EDISON_MANUEL_AUTOR_SANCHEZ_HERRERA_BERTHA_JEANETH_AUTOR_TOAPANTA_CUNALATA_DIEGO_GUSTAVO_AUTOR (2024.0). CONTROL_INTERNO_Y_RIESGOS_FINANCIEROS_ESTRATEGIAS_PARA_LA_SOSTENIBILIDAD_EMPRESARIAL. URL: https://elibro.net/es/lc/udla/titulos/283300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Marco teórico de la estrategia empresarial</w:t>
              <w:br/>
              <w:t>2. Actividad participativa: Análisis de casos de estrategia empresarial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Introducción a la estrategia empresarial</w:t>
              <w:br/>
              <w:t>2. Tarea: Desarrollar un plan estratégico para una organización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Desarrollar un plan estratégico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GESTIÓN_DE_EQUIPOS_DE_ALTO_RENDIMIENTO | URL: https://youtu.be/S2ehe2lVkTI</w:t>
              <w:br/>
              <w:t>2. CONCEPTOS_Y_ENFOQUES_DE_GESTION_DE_CALIDAD | URL: https://rise.articulate.com/share/027yogICb9LvwAr-Drwo22m80YSy1X3L</w:t>
              <w:br/>
              <w:br/>
              <w:t>📚 BIBLIOGRAFÍA:</w:t>
              <w:br/>
              <w:t>1. ERAZO_ESCUDERO_AYRTON_DANIEL_AUTOR_PROANO_ALTAMIRANO_GLADYS_ELIZABETH_AUTOR (2024.0). GESTION_DE_CONTROL_INTERNO_Y_RIESGOS_FINANCIEROS_UN_ENFOQUE_INTEGRAL_PARA_INSTITUCIONES_FINANCIERAS. URL: https://elibro.net/es/lc/udla/titulos/283273</w:t>
              <w:br/>
              <w:t>2. ORELLANA_IVAN_AUTOR_REYES_MARCO_AUTOR_TONON_LUIS_AUTOR (2020.0). RIESGOS_FINANCIEROS_EN_EL_SECTOR_MANUFACTURERO_DEL_ECUADOR. URL: https://elibro.net/es/lc/udla/titulos/233892</w:t>
              <w:br/>
              <w:t>3. ARIAS_FERNANDO_AUTOR (2022.0). PSICOTRADING_Y_GESTION_DE_RIESGO_¡COMO_NO_QUEMAR_UNA_CUENTA_. URL: https://elibro.net/es/lc/udla/titulos/222646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Análisis de la competencia y la industria</w:t>
              <w:br/>
              <w:t>2. Actividad participativa: Identificación de las competencias clave y tendencias de la industria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Análisis de la competencia y la industria</w:t>
              <w:br/>
              <w:t>2. Tarea: Diseñar estrategias empresariales innovadoras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Diseñar estrategias empresariales innovadoras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CONCEPTOS_BASICOS_DEL_BUSINESS_INTELLIGENCE | URL: https://youtu.be/8Nulj1zz5Ac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MOLINA_NAVARRETE_CRISTOBAL_AUTOR (2024.0). LA_REESTRUCTURACION_EMPRESARIAL_MEDIANTE_REGULACION_DE_EMPLEO_NUEVAS_NORMAS_Y_PRACTICAS_SOBRE_ERTE_Y_DESPIDOS_COLECTIVOS. URL: https://elibro.net/es/lc/udla/titulos/272439</w:t>
              <w:br/>
              <w:t>2. PEREZ_GARCIA_MANUEL_LUIS_AUTOR (2025.0). CRIMINAL_COMPLIANCE_Y_SOCIEDADES_MERCANTILES_PUBLICAS_BUEN_GOBIERNO_CORPORATIVO_E_INTEGRIDAD_PUBLICO_EMPRESARIAL_EN_EL_SIGLO_XXI. URL: https://elibro.net/es/lc/udla/titulos/285451</w:t>
              <w:br/>
              <w:t>3. MURUAGA_HERRERO_PABLO_AUTOR (2025.0). LOS_MODELOS_DE_PROTECCION_JURIDICA_DE_LOS_SECRETOS_EMPRESARIALES_UNA_PERSPECTIVA_SUPRANACIONAL_EUROPEA_Y_NACIONAL. URL: https://elibro.net/es/lc/udla/titulos/285623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Definición de la misión y visión de la empresa</w:t>
              <w:br/>
              <w:t>2. Actividad participativa: Identificación de los objetivos y metas de la empresa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Desarrollo de la estrategia empresarial</w:t>
              <w:br/>
              <w:t>2. Tarea: Evaluar el éxito de las estrategias implementadas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Evaluar el éxito de las estrategias implementadas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METAS_Y_ESTRATEGIAS_DE_NEGOCIACION | URL: https://view.genial.ly/65eb68b5b4108300140d48d0</w:t>
              <w:br/>
              <w:t>2. METODOLOGIAS_SIX_SIGMA | URL: https://view.genial.ly/65aa9f96c5e2530014b963c4</w:t>
              <w:br/>
              <w:br/>
              <w:t>📚 BIBLIOGRAFÍA:</w:t>
              <w:br/>
              <w:t>1. NAVEIRO_FLORES_ROI_AUTOR_RIOS_INSUA_DAVID_AUTOR (2022.0). ANALISIS_DE_RIESGOS. URL: https://elibro.net/es/lc/udla/titulos/219436</w:t>
              <w:br/>
              <w:t>2. GUTIERREZ_CRUZ_LEONARDO_AUTOR_JIMENEZ_CONTRERAS_ERWIN_JOSE_AUTOR_PARADA_CAMARGO_JENNY_EDITH_AUTOR (2021.0). MUESTRA_EMPRESARIAL_UPETECISTA. URL: https://elibro.net/es/lc/udla/titulos/219238</w:t>
              <w:br/>
              <w:t>3. GOMEZ_BRAVO_YULI_PAOLA_AUTOR_MUNOZ_SANTIAGO_ALBERTO_ELIAS_AUTOR (2021.0). GESTION_FINANCIERA_NOTAS_DE_CLASE. URL: https://elibro.net/es/lc/udla/titulos/214565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Planificación y organización de la implementación</w:t>
              <w:br/>
              <w:t>2. Actividad participativa: Identificación de los recursos y habilidades necesarios para la implementación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Implementación de la estrategia empresarial</w:t>
              <w:br/>
              <w:t>2. Tarea: Proponer mejoras continuas a la estrategia empresarial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Proponer mejoras continuas a la estrategia empresarial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**PRINCIPALES**</w:t>
        <w:br/>
        <w:br/>
        <w:t>1. Feldberg, M. (2020). No finish line: Lessons on life and career. URL: https://go.openathens.net/redirector/udla.edu.ec?url=https://www.jstor.org/stable/10.7312/feld19672</w:t>
        <w:br/>
        <w:t>2. Levinson, M. (2020). Outside the box: How globalization changed from moving stuff to spreading ideas. URL: https://go.openathens.net/redirector/udla.edu.ec?url=https://www.jstor.org/stable/10.2307/j.ctvz938q8</w:t>
        <w:br/>
        <w:t>3. Marquis, C. (2020). Better business: How the B Corp movement is remaking capitalism. URL: https://go.openathens.net/redirector/udla.edu.ec?url=https://www.jstor.org/stable/10.2307/j.ctv15pjxg6</w:t>
        <w:br/>
        <w:br/>
        <w:t>**COMPLEMENTARIAS**</w:t>
        <w:br/>
        <w:br/>
        <w:t>1. Lledo Benito, I. (2018). Corporate compliance: La prevención de riesgos penales y delitos en las organizaciones penalmente responsables. URL: https://elibro.net/es/lc/udla/titulos/58989</w:t>
        <w:br/>
        <w:t>2. Brito Ochoa, M. P., &amp; Vanoni Martínez, G. (2018). Empresas familiares: Diagnóstico estratégico para la toma de decisiones. URL: https://elibro.net/es/lc/udla/titulos/131254</w:t>
        <w:br/>
        <w:t>3. Quintanilla Pardo, I. (2003). Empresas y personas: Gestión del conocimiento y capital humano. URL: https://elibro.net/es/lc/udla/titulos/97530</w:t>
        <w:br/>
        <w:br/>
        <w:t>Nota: Las referencias seleccionadas se alinean con los objetivos de aprendizaje de la asignatura Estrategia Empresarial y cubren temas relacionados con la estrategia empresarial, el liderazgo, la innovación y la evaluación del éxito de las estrategias implementadas.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(Ver catálogo de biblioteca institucional)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