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Gestión De Riesgos Corporativos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53 horas de aprendizaje práctico/experimental</w:t>
      </w:r>
    </w:p>
    <w:p w14:paraId="5740814C" w14:textId="77777777" w:rsidR="005D0FCB" w:rsidRDefault="00534DFD">
      <w:r>
        <w:t>79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asignatura "Gestión De Riesgos Corporativos" forma parte de la Maestría en Asesoría y Gerencia Legal de Empresas y tiene como objetivo proporcionar a los estudiantes las herramientas y conocimientos necesarios para identificar, evaluar y gestionar los riesgos legales que enfrentan las empresas. A lo largo de las 12 sesiones, los estudiantes aprenderán a aplicar los principios del compliance y la cultura del cumplimiento para reducir el riesgo legal empresarial, evaluar la probabilidad de ocurrencia de riesgos legales y su impacto en la empresa, y diseñar planes integrales de gestión de riesgo legal para monitorear, mitigar y mejorar el cumplimiento normativo de la organización.</w:t>
        <w:br/>
        <w:br/>
        <w:t>A través de la integración de conocimientos jurídicos, empresariales y financieros, los estudiantes aprenderán a elegir soluciones estratégicas frente a las implicaciones legales y éticas de las políticas y estrategias corporativas. La asignatura se enfoca en la aplicación práctica de los conceptos aprendidos a través de ejercicios, análisis de casos y foros en línea.</w:t>
        <w:br/>
        <w:br/>
        <w:t>Al finalizar la asignatura, los estudiantes estarán capacitados para:</w:t>
        <w:br/>
        <w:br/>
        <w:t>- Identificar y evaluar los riesgos legales que enfrentan las empresas.</w:t>
        <w:br/>
        <w:t>- Diseñar planes integrales de gestión de riesgo legal para monitorear, mitigar y mejorar el cumplimiento normativo de la organización.</w:t>
        <w:br/>
        <w:t>- Aplicar los principios del compliance y la cultura del cumplimiento para reducir el riesgo legal empresarial.</w:t>
        <w:br/>
        <w:t>- Evaluar la probabilidad de ocurrencia de riesgos legales y su impacto en la empresa.</w:t>
        <w:br/>
        <w:br/>
        <w:t>**2. 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MAGL0003-RDA1 Aplica los principios del compliance y la cultura del cumplimiento para reducir el riesgo legal empresarial</w:t>
        <w:br/>
        <w:t>MAGL0003-RDA2 Evalúa la probabilidad de ocurrencia de riesgos legales y su impacto en la empresa</w:t>
        <w:br/>
        <w:t>MAGL0003-RDA3 Diseña planes integrales de gestión de riesgo legal con el propósito de monitorear, mitigar y mejorar el cumplimiento normativo de la organización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REGULACION_PROCESAL | URL: https://rise.articulate.com/share/6xGkO3vS9iW7aXD8Bdb1Z1ADAI8yVP2H</w:t>
              <w:br/>
              <w:br/>
              <w:t>📚 BIBLIOGRAFÍA:</w:t>
              <w:br/>
              <w:t>1. AGUILAR_RUBIO_MARINA_DIRECTOR_HERNANDEZ_CACERES_DANIEL_COORDINADOR_VARGAS_VASSEROT_CARLOS_DIRECTOR (2024.0). LOS_PRINCIPIOS_COOPERATIVOS_Y_SU_INCIDENCIA_EN_EL_REGIMEN_LEGAL_Y_FISCAL_DE_LAS_COOPERATIVAS. URL: https://elibro.net/es/lc/udla/titulos/261609</w:t>
              <w:br/>
              <w:t>2. NUNEZ_CORTES_CONTRERAS_PILAR_DIRECTOR (2020.0). REVISTA_DERECHO_SOCIAL_Y_EMPRESA_13_. URL: https://elibro.net/es/lc/udla/titulos/157490</w:t>
              <w:br/>
              <w:t>3. FOL_OLGUIN_RAYMUNDO_AUTOR_PEREZ_CHAVEZ_JOSE_AUTOR (2025.0). MANUAL_PRACTICO_DE_SOCIEDADES_Y_ASOCIACIONES_CIVILES. URL: https://elibro.net/es/lc/udla/titulos/286133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Gestión de Riesgos Corporativos | RdA: MAGL0003-RDA1</w:t>
              <w:br/>
              <w:t>2. Actividad participativa: Principios del Compliance y Cultura del Cumplimiento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Principios del Compliance</w:t>
              <w:br/>
              <w:t>2. Tarea: Desarrollo de un Plan de Gestión de Riesgo Legal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Desarrollo de un Plan de Gestión de Riesgo Legal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ORGANIZACION_DEL_PROCESO_DE_VENTAS_Y_DISEÑO_TERRITORIAL | URL: https://view.genially.com/6840eb2b24260d575433db43/interactive-content-cierre-semana-2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VIGO_MARTIN_BEATRIZ_MARIA_AUTOR (2024.0). MANUAL_DE_PRESUPUESTOS_Y_CONTABILIDAD_DE_LAS_CORPORACIONES_LOCALES_ADAPTADO_AL_NUEVO_REGIMEN_CONTABLE. URL: https://elibro.net/es/lc/udla/titulos/272451</w:t>
              <w:br/>
              <w:t>2. FOL_OLGUIN_RAYMUNDO_AUTOR_PEREZ_CHAVEZ_JOSE_AUTOR (2025.0). CONSTRUCTORAS_REGIMEN_CONTABLE_FISCAL_Y_DE_SEGURIDAD_SOCIAL. URL: https://elibro.net/es/lc/udla/titulos/286143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Riesgos Legales | RdA: MAGL0003-RDA2</w:t>
              <w:br/>
              <w:t>2. Actividad participativa: Identificación y Evaluación de Riesgos Legales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Evaluación de Riesgos Legales</w:t>
              <w:br/>
              <w:t>2. Tarea: Desarrollo de un Plan de Gestión de Riesgo Legal para una Empresa Ficticia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Desarrollo de un Plan de Gestión de Riesgo Legal para una Empresa Ficticia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DATA_LIFE_CYCLE | URL: https://view.genial.ly/65b7d30fde275c0014d90cc8</w:t>
              <w:br/>
              <w:br/>
              <w:t>📚 BIBLIOGRAFÍA:</w:t>
              <w:br/>
              <w:t>1. RIVERA_VALLVE_DANIELA_STEPHANIE_AUTOR (2025.0). LA_RESPONSABILIDAD_DE_LOS_ADMINISTRADORES_POR_DEFICIT_CONCURSAL_Y_SU_ASEGURAMIENTO. URL: https://elibro.net/es/lc/udla/titulos/285438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REDACCION_LA_LEY_EDITOR (2023.0). DELITOS_CORPORATIVOS_Y_EVALUACION_DE_LOS_RIESGOS_PENALES. URL: https://elibro.net/es/lc/udla/titulos/248942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Planes de Gestión de Riesgo Legal | RdA: MAGL0003-RDA3</w:t>
              <w:br/>
              <w:t>2. Actividad participativa: Desarrollo de Planes de Gestión de Riesgo Legal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Diseño de Planes de Gestión de Riesgo Legal</w:t>
              <w:br/>
              <w:t>2. Tarea: Análisis de Casos de Empresas que han Implementado Planes de Gestión de Riesgo Legal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Análisis de Casos de Empresas que han Implementado Planes de Gestión de Riesgo Legal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LA_FUERZA_DE_VENTAS | URL: https://share.articulate.com/vlMYM1PN5lasLsEQI0Mmi</w:t>
              <w:br/>
              <w:t>2. PRESUPUESTO_DE_EFECTIVO | URL: https://share.articulate.com/AlH2Lkn1XZgKye5bnjrgg</w:t>
              <w:br/>
              <w:br/>
              <w:t>📚 BIBLIOGRAFÍA:</w:t>
              <w:br/>
              <w:t>1.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2. IDALBERTO_CHIAVENATO (2020.0). GESTION_DEL_TALENTO_HUMANO. URL: https://ebooks7-24.com/?il=9350</w:t>
              <w:br/>
              <w:t>3. JAMES_R_EVANS_WILLIAM_M_LINDSAY (2020.0). ADMINISTRACION_Y_CONTROL_DE_LA_CALIDAD. URL: https://ebooks7-24.com/?il=10765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Casos | RdA: MAGL0003-RDA1</w:t>
              <w:br/>
              <w:t>2. Actividad participativa: Aplicación de los Principios del Compliance y la Cultura del Cumplimiento en la Práctica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Aplicación de los Principios del Compliance</w:t>
              <w:br/>
              <w:t>2. Tarea: Desarrollo de un Plan de Gestión de Riesgo Legal para una Empresa Ficticia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de Desarrollo de un Plan de Gestión de Riesgo Legal para una Empresa Ficticia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** 3**</w:t>
        <w:br/>
        <w:br/>
        <w:t>1. **Leonard J. Brooks, Paul Dunn (2018). Business and Professional Ethics for Directors, Executives, and Accountants.** URL: https://ebooks7-24.com/?il=18287</w:t>
        <w:br/>
        <w:t>2. **Jeffrey D. Camm, James J. Cochran, Michael J. Fry, Jeffrey W. Ohlmann, David R. Anderson, Dennis J. Sweeney, Thomas A. Williams (2019). Business Analytics.** URL: https://ebooks7-24.com/?il=15422</w:t>
        <w:br/>
        <w:t>3. **Academy of Management Perspectives (2006).** URL: No se proporciona URL, pero se puede buscar en la base de datos de la Academy of Management.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**The Academy of Management Executive (1993-2005).** URL: No se proporciona URL, pero se puede buscar en la base de datos de la Academy of Management.</w:t>
        <w:br/>
        <w:t>2. **The Academy of Management Executive (1987-1989).** URL: No se proporciona URL, pero se puede buscar en la base de datos de la Academy of Management.</w:t>
        <w:br/>
        <w:t>3. **Journal of Policy Analysis and Management (1981).** URL: No se proporciona URL, pero se puede buscar en la base de datos de Wiley.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