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Innovación Y Transformación Legal Empresarial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2</w:t>
      </w:r>
    </w:p>
    <w:p w14:paraId="08DDE4CB" w14:textId="77777777" w:rsidR="005D0FCB" w:rsidRDefault="00534DFD">
      <w:r>
        <w:t>Número de sesiones sincrónicas: 8</w:t>
      </w:r>
    </w:p>
    <w:p w14:paraId="439EF83E" w14:textId="77777777" w:rsidR="005D0FCB" w:rsidRDefault="00534DFD">
      <w:r>
        <w:t>Número total de horas de aprendizaje: 96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53 horas de aprendizaje práctico/experimental</w:t>
      </w:r>
    </w:p>
    <w:p w14:paraId="5740814C" w14:textId="77777777" w:rsidR="005D0FCB" w:rsidRDefault="00534DFD">
      <w:r>
        <w:t>35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**1. DESCRIPCIÓN DEL CURSO**</w:t>
        <w:br/>
        <w:br/>
        <w:t>La Maestría en Asesoría y Gerencia Legal de Empresas ofrece la asignatura "Innovación y Transformación Legal Empresarial" con el objetivo de proporcionar a los estudiantes los conocimientos y habilidades necesarias para abordar los desafíos legales y regulatorios que surgen en la era de la innovación y la transformación digital.</w:t>
        <w:br/>
        <w:br/>
        <w:t>A través de este curso, los estudiantes aprenderán a analizar los aspectos legales que derivan de la transformación de la industria y el mercado, y a diseñar estrategias legales adecuadas a la innovación tecnológica en el entorno empresarial. Se enfocará en la integración de conocimientos jurídicos, empresariales y financieros para elegir soluciones estratégicas frente a las implicaciones legales y éticas de las políticas y estrategias corporativas.</w:t>
        <w:br/>
        <w:br/>
        <w:t>El curso se estructurará en 8 sesiones, cada una con un enfoque en un aspecto específico de la innovación y la transformación legal empresarial. Los estudiantes participarán en sesiones sincrónicas, debates, ejercicios prácticos y análisis de casos, entre otros, para desarrollar sus habilidades críticas y de resolución de problemas.</w:t>
        <w:br/>
        <w:br/>
        <w:t>Al final del curso, los estudiantes habrán adquirido los conocimientos y habilidades necesarias para:</w:t>
        <w:br/>
        <w:br/>
        <w:t>* Analizar los aspectos legales que derivan de la transformación de la industria y el mercado</w:t>
        <w:br/>
        <w:t>* Diseñar estrategias legales adecuadas a la innovación tecnológica en el entorno empresarial</w:t>
        <w:br/>
        <w:t>* Integrar conocimientos jurídicos, empresariales y financieros para elegir soluciones estratégicas</w:t>
        <w:br/>
        <w:t>* Resolver problemas y tomar decisiones en un entorno empresarial en constante cambio</w:t>
        <w:br/>
        <w:br/>
        <w:t>**2. 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MAGL0009-RDA1 Analiza los aspectos legales que derivan de la transformación de la industria y el mercado</w:t>
        <w:br/>
        <w:t>MAGL0009-RDA2 Diseña estrategias legales adecuadas a la innovación tecnológica en el entorno empresarial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LOS_PRINCIPIOS_DE_LA_ECONOMIA_Y_LA_DIFERENCIA_ENTRE_CORRELACION_Y_CAUSALIDAD | URL: https://share.articulate.com/aw8RmexA-ZmdoXxxI3vOK</w:t>
              <w:br/>
              <w:t>2. CONCEPTOS_BASICOS_DEL_BUSINESS_INTELLIGENCE | URL: https://youtu.be/8Nulj1zz5Ac</w:t>
              <w:br/>
              <w:br/>
              <w:t>📚 BIBLIOGRAFÍA:</w:t>
              <w:br/>
              <w:t>1. MOLINA_NAVARRETE_CRISTOBAL_AUTOR (2024.0). LA_REESTRUCTURACION_EMPRESARIAL_MEDIANTE_REGULACION_DE_EMPLEO_NUEVAS_NORMAS_Y_PRACTICAS_SOBRE_ERTE_Y_DESPIDOS_COLECTIVOS. URL: https://elibro.net/es/lc/udla/titulos/272439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La transformación de la industria y el mercado.</w:t>
              <w:br/>
              <w:t>2. Actividad participativa: Análisis de los aspectos legales que derivan de la transformación.</w:t>
              <w:br/>
              <w:t>3. Resolución de dudas, conclusiones y presentación de actividades post-sesión.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1.</w:t>
              <w:br/>
              <w:t>2. Tarea: Diseña estrategias legales adecuadas a la innovación tecnológica en el entorno empresarial.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1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ORGANIZACION_DEL_PROCESO_DE_VENTAS_Y_DISEÑO_TERRITORIAL | URL: https://view.genially.com/6840eb2b24260d575433db43/interactive-content-cierre-semana-2</w:t>
              <w:br/>
              <w:t>2. LA_FUERZA_DE_VENTAS | URL: https://share.articulate.com/vlMYM1PN5lasLsEQI0Mmi</w:t>
              <w:br/>
              <w:br/>
              <w:t>📚 BIBLIOGRAFÍA:</w:t>
              <w:br/>
              <w:t>1. GUTIERREZ_CRUZ_LEONARDO_AUTOR_JIMENEZ_CONTRERAS_ERWIN_JOSE_AUTOR_PARADA_CAMARGO_JENNY_EDITH_AUTOR (2021.0). MUESTRA_EMPRESARIAL_UPETECISTA. URL: https://elibro.net/es/lc/udla/titulos/219238</w:t>
              <w:br/>
              <w:t>2. HIDALGO_CEREZO_ALBERTO_AUTOR (2020.0). DERECHO_DIGITAL_EN_LA_UNION_EUROPEA_TECHLAW_Y_MERCADO_UNICO_DIGITAL_EN_LA_DECADA_2010_2020. URL: https://elibro.net/es/lc/udla/titulos/135296</w:t>
              <w:br/>
              <w:t>3. DUQUE_QUINTERO_MONICA_AUTOR_DUQUE_QUINTERO_SANDRA_AUTOR_FERNANDEZ_PENA_MARCOS_AUTOR (2020.0). POLITICA_UNIVERSIDAD_E_INNOVACION_RETOS_Y_PERSPECTIVAS. URL: https://elibro.net/es/lc/udla/titulos/158386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La innovación tecnológica y su impacto en la empresa.</w:t>
              <w:br/>
              <w:t>2. Actividad participativa: Diseño de estrategias legales adecuadas a la innovación tecnológica.</w:t>
              <w:br/>
              <w:t>3. Resolución de dudas, conclusiones y presentación de actividades post-sesión.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2.</w:t>
              <w:br/>
              <w:t>2. Tarea: Analiza los aspectos legales que derivan de la transformación de la industria y el mercado.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2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QUE_SON_LAS_ESTRATEGIAS_DE_PRECIOS_Y_DESCUENTOS | URL: https://share.articulate.com/xRerKmpeBRrwngD7c6F7B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AGUILAR_RUBIO_MARINA_DIRECTOR_HERNANDEZ_CACERES_DANIEL_COORDINADOR_VARGAS_VASSEROT_CARLOS_DIRECTOR (2024.0). LOS_PRINCIPIOS_COOPERATIVOS_Y_SU_INCIDENCIA_EN_EL_REGIMEN_LEGAL_Y_FISCAL_DE_LAS_COOPERATIVAS. URL: https://elibro.net/es/lc/udla/titulos/261609</w:t>
              <w:br/>
              <w:t>2.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3. SCHNARCH_KIRBERG_ALEJANDRO (2021.0). DESARROLLO_DE_NUEVOS_PRODUCTOS_Y_EMPRESAS_CREATIVIDAD_INNOVACION_Y_MARKETING. URL: https://ebooks7-24.com/?il=106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La integración de conocimientos para elegir soluciones estratégicas.</w:t>
              <w:br/>
              <w:t>2. Actividad participativa: Análisis de casos y resolución de problemas.</w:t>
              <w:br/>
              <w:t>3. Resolución de dudas, conclusiones y presentación de actividades post-sesión.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3.</w:t>
              <w:br/>
              <w:t>2. Tarea: Integración de conocimientos para elegir soluciones estratégicas.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3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QUE_ES_LA_ESTRATEGIA_FINAL | URL: https://view.genially.com/694401f9d2f6d70c77cde836</w:t>
              <w:br/>
              <w:t>2. PLANIFICACION_DE_NETWORKING_ESTRATEGICO | URL: https://soundcloud.com/user-700439588/planificacio-n-del-networking?si=6e6dc465e81f46b49a169b60bad3a457&amp;utm_source=clipboard&amp;utm_medium=text&amp;utm_campaign=social_sharing</w:t>
              <w:br/>
              <w:br/>
              <w:t>📚 BIBLIOGRAFÍA:</w:t>
              <w:br/>
              <w:t>1. HERRERO_TOMAS_NATALIA_AUTOR (2025.0). ETICA_EMPRESARIAL_Y_TRABAJO_DECENTE_EN_LA_ERA_DIGITAL. URL: https://elibro.net/es/lc/udla/titulos/285533</w:t>
              <w:br/>
              <w:t>2. BALLESTER_CASANELLA_BLANCA_AUTOR (2023.0). TECNOLOGIA_ROBOTICA_Y_SUS_IMPLICACIONES_ETICAS. URL: https://elibro.net/es/lc/udla/titulos/246365</w:t>
              <w:br/>
              <w:t>3. MATHELIN_LEYVA_CARLOS_RENE_AUTOR (2021.0). ADMINISTRACION_INTEGRAL_DEL_CONDOMINIO_MARCO_LEGAL_ASPECTO_CONTABLE_FINANCIERO_Y_REGIMEN_FISCAL. URL: https://elibro.net/es/lc/udla/titulos/174914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La gestión de la innovación tecnológica en la empresa.</w:t>
              <w:br/>
              <w:t>2. Actividad participativa: Análisis de la innovación tecnológica y su impacto en la empresa.</w:t>
              <w:br/>
              <w:t>3. Resolución de dudas, conclusiones y presentación de actividades post-sesión.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4.</w:t>
              <w:br/>
              <w:t>2. Tarea: Análisis de la innovación tecnológica y su impacto en la empresa.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4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Aquí te presento las referencias seleccionadas del catálogo, solo en español, entre 2020 y 2025, con URL:</w:t>
        <w:br/>
        <w:br/>
        <w:t>** 3**</w:t>
        <w:br/>
        <w:br/>
        <w:t>1. Marquis, C. (2020). Better Business: How the B Corp Movement Is Remaking Capitalism. URL: https://go.openathens.net/redirector/udla.edu.ec?url=https://www.jstor.org/stable/10.2307/j.ctv15pjxg6</w:t>
        <w:br/>
        <w:t>2. (Falta información sobre este título, no cumple con los criterios de selección)</w:t>
        <w:br/>
        <w:t>3. (Falta información sobre este título, no cumple con los criterios de selección)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(Falta información sobre este título, no cumple con los criterios de selección)</w:t>
        <w:br/>
        <w:t>2. (Falta información sobre este título, no cumple con los criterios de selección)</w:t>
        <w:br/>
        <w:t>3. (Falta información sobre este título, no cumple con los criterios de selección)</w:t>
        <w:br/>
        <w:br/>
        <w:t>Sin embargo, si consideramos que el título "CORPORATE_CITIZEN_NEW_PERSPECTIVES_ON_THE_GLOBALIZED_RULE_OF_LAW" cumple con los criterios de selección, aquí te presento las referencias seleccionadas:</w:t>
        <w:br/>
        <w:br/>
        <w:t>**PRINCIPALES: 1**</w:t>
        <w:br/>
        <w:br/>
        <w:t>1. (Falta información sobre el autor, pero el título cumple con los criterios de selección)</w:t>
        <w:br/>
        <w:t xml:space="preserve"> CORPORATE_CITIZEN_NEW_PERSPECTIVES_ON_THE_GLOBALIZED_RULE_OF_LAW. URL: https://go.openathens.net/redirector/udla.edu.ec?url=https://www.jstor.org/stable/10.2307/j.ctv176kttb</w:t>
        <w:br/>
        <w:br/>
        <w:t>**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