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1703" w14:textId="05EAA68A" w:rsidR="00E1251D" w:rsidRDefault="00E1251D">
      <w:pPr>
        <w:pStyle w:val="Textoindependiente"/>
        <w:spacing w:line="360" w:lineRule="auto"/>
        <w:ind w:left="102" w:right="402"/>
        <w:jc w:val="both"/>
        <w:rPr>
          <w:sz w:val="24"/>
          <w:szCs w:val="24"/>
        </w:rPr>
      </w:pPr>
    </w:p>
    <w:p w14:paraId="16039CE1" w14:textId="77777777" w:rsidR="00E1251D" w:rsidRDefault="00E1251D">
      <w:pPr>
        <w:pStyle w:val="Textoindependiente"/>
        <w:spacing w:line="360" w:lineRule="auto"/>
        <w:ind w:left="102" w:right="402"/>
        <w:jc w:val="both"/>
        <w:rPr>
          <w:sz w:val="24"/>
          <w:szCs w:val="24"/>
        </w:rPr>
      </w:pPr>
    </w:p>
    <w:p w14:paraId="016E53B9" w14:textId="03E5A7DA" w:rsidR="008D5AFC" w:rsidRPr="00E1251D" w:rsidRDefault="005B1B83">
      <w:pPr>
        <w:pStyle w:val="Textoindependiente"/>
        <w:spacing w:line="360" w:lineRule="auto"/>
        <w:ind w:left="102" w:right="402"/>
        <w:jc w:val="both"/>
        <w:rPr>
          <w:b/>
          <w:bCs/>
          <w:sz w:val="24"/>
          <w:szCs w:val="24"/>
        </w:rPr>
      </w:pPr>
      <w:r w:rsidRPr="00E1251D">
        <w:rPr>
          <w:sz w:val="24"/>
          <w:szCs w:val="24"/>
        </w:rPr>
        <w:t>Todo nuestro</w:t>
      </w:r>
      <w:r w:rsidR="00B84D7D" w:rsidRPr="00E1251D">
        <w:rPr>
          <w:sz w:val="24"/>
          <w:szCs w:val="24"/>
        </w:rPr>
        <w:t xml:space="preserve"> personal se</w:t>
      </w:r>
      <w:r w:rsidRPr="00E1251D">
        <w:rPr>
          <w:sz w:val="24"/>
          <w:szCs w:val="24"/>
        </w:rPr>
        <w:t xml:space="preserve"> compromete a realizar sus actividades de manera transparente, con integridad </w:t>
      </w:r>
      <w:r w:rsidR="00B27B0F" w:rsidRPr="00E1251D">
        <w:rPr>
          <w:sz w:val="24"/>
          <w:szCs w:val="24"/>
        </w:rPr>
        <w:t xml:space="preserve">y </w:t>
      </w:r>
      <w:r w:rsidR="009235BD" w:rsidRPr="00E1251D">
        <w:rPr>
          <w:sz w:val="24"/>
          <w:szCs w:val="24"/>
        </w:rPr>
        <w:t>honradez, apegado</w:t>
      </w:r>
      <w:r w:rsidRPr="00E1251D">
        <w:rPr>
          <w:sz w:val="24"/>
          <w:szCs w:val="24"/>
        </w:rPr>
        <w:t xml:space="preserve"> a </w:t>
      </w:r>
      <w:r w:rsidR="00B84D7D" w:rsidRPr="00E1251D">
        <w:rPr>
          <w:b/>
          <w:bCs/>
          <w:sz w:val="24"/>
          <w:szCs w:val="24"/>
        </w:rPr>
        <w:t>nuestro código de ética (</w:t>
      </w:r>
      <w:r w:rsidR="00E1251D" w:rsidRPr="00E1251D">
        <w:rPr>
          <w:b/>
          <w:bCs/>
          <w:sz w:val="24"/>
          <w:szCs w:val="24"/>
        </w:rPr>
        <w:t>FOR-RRH-04</w:t>
      </w:r>
      <w:r w:rsidR="00B84D7D" w:rsidRPr="00E1251D">
        <w:rPr>
          <w:b/>
          <w:bCs/>
          <w:sz w:val="24"/>
          <w:szCs w:val="24"/>
        </w:rPr>
        <w:t>)</w:t>
      </w:r>
      <w:r w:rsidRPr="00E1251D">
        <w:rPr>
          <w:b/>
          <w:bCs/>
          <w:sz w:val="24"/>
          <w:szCs w:val="24"/>
        </w:rPr>
        <w:t>.</w:t>
      </w:r>
    </w:p>
    <w:p w14:paraId="567EEE1D" w14:textId="23A6340D" w:rsidR="00E1251D" w:rsidRDefault="00E1251D">
      <w:pPr>
        <w:pStyle w:val="Textoindependiente"/>
        <w:spacing w:line="360" w:lineRule="auto"/>
        <w:ind w:left="102" w:right="400"/>
        <w:jc w:val="both"/>
        <w:rPr>
          <w:sz w:val="24"/>
          <w:szCs w:val="24"/>
        </w:rPr>
      </w:pPr>
    </w:p>
    <w:p w14:paraId="3A278EE2" w14:textId="77777777" w:rsidR="00E1251D" w:rsidRDefault="00E1251D">
      <w:pPr>
        <w:pStyle w:val="Textoindependiente"/>
        <w:spacing w:line="360" w:lineRule="auto"/>
        <w:ind w:left="102" w:right="400"/>
        <w:jc w:val="both"/>
        <w:rPr>
          <w:sz w:val="24"/>
          <w:szCs w:val="24"/>
        </w:rPr>
      </w:pPr>
    </w:p>
    <w:p w14:paraId="04437F07" w14:textId="496F8645" w:rsidR="00B27B0F" w:rsidRPr="00E1251D" w:rsidRDefault="00054191">
      <w:pPr>
        <w:pStyle w:val="Textoindependiente"/>
        <w:spacing w:line="360" w:lineRule="auto"/>
        <w:ind w:left="102" w:right="400"/>
        <w:jc w:val="both"/>
        <w:rPr>
          <w:sz w:val="24"/>
          <w:szCs w:val="24"/>
        </w:rPr>
      </w:pPr>
      <w:r w:rsidRPr="00E1251D">
        <w:rPr>
          <w:sz w:val="24"/>
          <w:szCs w:val="24"/>
        </w:rPr>
        <w:t xml:space="preserve">Nuestro laboratorio proporcionará los servicios de análisis </w:t>
      </w:r>
      <w:r w:rsidR="001933AE" w:rsidRPr="00E1251D">
        <w:rPr>
          <w:sz w:val="24"/>
          <w:szCs w:val="24"/>
        </w:rPr>
        <w:t xml:space="preserve">clínicos e </w:t>
      </w:r>
      <w:r w:rsidR="00297F0F" w:rsidRPr="00E1251D">
        <w:rPr>
          <w:sz w:val="24"/>
          <w:szCs w:val="24"/>
        </w:rPr>
        <w:t>imagenología de</w:t>
      </w:r>
      <w:r w:rsidRPr="00E1251D">
        <w:rPr>
          <w:sz w:val="24"/>
          <w:szCs w:val="24"/>
        </w:rPr>
        <w:t xml:space="preserve"> </w:t>
      </w:r>
      <w:r w:rsidR="001933AE" w:rsidRPr="00E1251D">
        <w:rPr>
          <w:sz w:val="24"/>
          <w:szCs w:val="24"/>
        </w:rPr>
        <w:t>equitativamente</w:t>
      </w:r>
      <w:r w:rsidRPr="00E1251D">
        <w:rPr>
          <w:sz w:val="24"/>
          <w:szCs w:val="24"/>
        </w:rPr>
        <w:t xml:space="preserve"> en apego a los procedimientos establecidos</w:t>
      </w:r>
      <w:r w:rsidRPr="00E1251D">
        <w:rPr>
          <w:spacing w:val="-9"/>
          <w:sz w:val="24"/>
          <w:szCs w:val="24"/>
        </w:rPr>
        <w:t xml:space="preserve"> </w:t>
      </w:r>
      <w:r w:rsidRPr="00E1251D">
        <w:rPr>
          <w:sz w:val="24"/>
          <w:szCs w:val="24"/>
        </w:rPr>
        <w:t>sin</w:t>
      </w:r>
      <w:r w:rsidRPr="00E1251D">
        <w:rPr>
          <w:spacing w:val="-7"/>
          <w:sz w:val="24"/>
          <w:szCs w:val="24"/>
        </w:rPr>
        <w:t xml:space="preserve"> </w:t>
      </w:r>
      <w:r w:rsidRPr="00E1251D">
        <w:rPr>
          <w:sz w:val="24"/>
          <w:szCs w:val="24"/>
        </w:rPr>
        <w:t>la</w:t>
      </w:r>
      <w:r w:rsidRPr="00E1251D">
        <w:rPr>
          <w:spacing w:val="-6"/>
          <w:sz w:val="24"/>
          <w:szCs w:val="24"/>
        </w:rPr>
        <w:t xml:space="preserve"> </w:t>
      </w:r>
      <w:r w:rsidRPr="00E1251D">
        <w:rPr>
          <w:sz w:val="24"/>
          <w:szCs w:val="24"/>
        </w:rPr>
        <w:t>intención</w:t>
      </w:r>
      <w:r w:rsidRPr="00E1251D">
        <w:rPr>
          <w:spacing w:val="-7"/>
          <w:sz w:val="24"/>
          <w:szCs w:val="24"/>
        </w:rPr>
        <w:t xml:space="preserve"> </w:t>
      </w:r>
      <w:r w:rsidRPr="00E1251D">
        <w:rPr>
          <w:sz w:val="24"/>
          <w:szCs w:val="24"/>
        </w:rPr>
        <w:t>de</w:t>
      </w:r>
      <w:r w:rsidRPr="00E1251D">
        <w:rPr>
          <w:spacing w:val="-7"/>
          <w:sz w:val="24"/>
          <w:szCs w:val="24"/>
        </w:rPr>
        <w:t xml:space="preserve"> </w:t>
      </w:r>
      <w:r w:rsidRPr="00E1251D">
        <w:rPr>
          <w:sz w:val="24"/>
          <w:szCs w:val="24"/>
        </w:rPr>
        <w:t>beneficiar</w:t>
      </w:r>
      <w:r w:rsidRPr="00E1251D">
        <w:rPr>
          <w:spacing w:val="-4"/>
          <w:sz w:val="24"/>
          <w:szCs w:val="24"/>
        </w:rPr>
        <w:t xml:space="preserve"> </w:t>
      </w:r>
      <w:r w:rsidRPr="00E1251D">
        <w:rPr>
          <w:sz w:val="24"/>
          <w:szCs w:val="24"/>
        </w:rPr>
        <w:t>o</w:t>
      </w:r>
      <w:r w:rsidRPr="00E1251D">
        <w:rPr>
          <w:spacing w:val="-10"/>
          <w:sz w:val="24"/>
          <w:szCs w:val="24"/>
        </w:rPr>
        <w:t xml:space="preserve"> </w:t>
      </w:r>
      <w:r w:rsidRPr="00E1251D">
        <w:rPr>
          <w:sz w:val="24"/>
          <w:szCs w:val="24"/>
        </w:rPr>
        <w:t>perjudicar</w:t>
      </w:r>
      <w:r w:rsidRPr="00E1251D">
        <w:rPr>
          <w:spacing w:val="-7"/>
          <w:sz w:val="24"/>
          <w:szCs w:val="24"/>
        </w:rPr>
        <w:t xml:space="preserve"> </w:t>
      </w:r>
      <w:r w:rsidRPr="00E1251D">
        <w:rPr>
          <w:sz w:val="24"/>
          <w:szCs w:val="24"/>
        </w:rPr>
        <w:t>a</w:t>
      </w:r>
      <w:r w:rsidRPr="00E1251D">
        <w:rPr>
          <w:spacing w:val="-9"/>
          <w:sz w:val="24"/>
          <w:szCs w:val="24"/>
        </w:rPr>
        <w:t xml:space="preserve"> </w:t>
      </w:r>
      <w:r w:rsidR="00E1251D" w:rsidRPr="00E1251D">
        <w:rPr>
          <w:sz w:val="24"/>
          <w:szCs w:val="24"/>
        </w:rPr>
        <w:t>algún</w:t>
      </w:r>
      <w:r w:rsidR="00E1251D" w:rsidRPr="00E1251D">
        <w:rPr>
          <w:spacing w:val="-8"/>
          <w:sz w:val="24"/>
          <w:szCs w:val="24"/>
        </w:rPr>
        <w:t xml:space="preserve"> </w:t>
      </w:r>
      <w:r w:rsidR="00E1251D" w:rsidRPr="00E1251D">
        <w:rPr>
          <w:sz w:val="24"/>
          <w:szCs w:val="24"/>
        </w:rPr>
        <w:t>usuario</w:t>
      </w:r>
      <w:r w:rsidRPr="00E1251D">
        <w:rPr>
          <w:spacing w:val="-7"/>
          <w:sz w:val="24"/>
          <w:szCs w:val="24"/>
        </w:rPr>
        <w:t xml:space="preserve"> </w:t>
      </w:r>
      <w:r w:rsidRPr="00E1251D">
        <w:rPr>
          <w:sz w:val="24"/>
          <w:szCs w:val="24"/>
        </w:rPr>
        <w:t xml:space="preserve">que </w:t>
      </w:r>
      <w:r w:rsidR="009235BD" w:rsidRPr="00E1251D">
        <w:rPr>
          <w:sz w:val="24"/>
          <w:szCs w:val="24"/>
        </w:rPr>
        <w:t>solicita nuestros</w:t>
      </w:r>
      <w:r w:rsidRPr="00E1251D">
        <w:rPr>
          <w:sz w:val="24"/>
          <w:szCs w:val="24"/>
        </w:rPr>
        <w:t xml:space="preserve"> servicios</w:t>
      </w:r>
    </w:p>
    <w:p w14:paraId="016E53BC" w14:textId="1AA1401E" w:rsidR="008D5AFC" w:rsidRDefault="008D5AFC">
      <w:pPr>
        <w:pStyle w:val="Textoindependiente"/>
        <w:spacing w:before="9"/>
        <w:rPr>
          <w:sz w:val="24"/>
          <w:szCs w:val="24"/>
        </w:rPr>
      </w:pPr>
    </w:p>
    <w:p w14:paraId="3725901F" w14:textId="77777777" w:rsidR="00E1251D" w:rsidRPr="00E1251D" w:rsidRDefault="00E1251D">
      <w:pPr>
        <w:pStyle w:val="Textoindependiente"/>
        <w:spacing w:before="9"/>
        <w:rPr>
          <w:sz w:val="24"/>
          <w:szCs w:val="24"/>
        </w:rPr>
      </w:pPr>
    </w:p>
    <w:p w14:paraId="016E53BD" w14:textId="3D0E07BF" w:rsidR="008D5AFC" w:rsidRPr="00E1251D" w:rsidRDefault="00E1251D">
      <w:pPr>
        <w:pStyle w:val="Textoindependiente"/>
        <w:spacing w:before="1" w:line="360" w:lineRule="auto"/>
        <w:ind w:left="102" w:right="399"/>
        <w:jc w:val="both"/>
        <w:rPr>
          <w:b/>
          <w:bCs/>
          <w:sz w:val="24"/>
          <w:szCs w:val="24"/>
        </w:rPr>
      </w:pPr>
      <w:r w:rsidRPr="00E1251D">
        <w:rPr>
          <w:sz w:val="24"/>
          <w:szCs w:val="24"/>
        </w:rPr>
        <w:t xml:space="preserve">Todo </w:t>
      </w:r>
      <w:r w:rsidR="00297F0F" w:rsidRPr="00E1251D">
        <w:rPr>
          <w:sz w:val="24"/>
          <w:szCs w:val="24"/>
        </w:rPr>
        <w:t>nuestro</w:t>
      </w:r>
      <w:r w:rsidRPr="00E1251D">
        <w:rPr>
          <w:sz w:val="24"/>
          <w:szCs w:val="24"/>
        </w:rPr>
        <w:t xml:space="preserve"> personal debe</w:t>
      </w:r>
      <w:r w:rsidRPr="00E1251D">
        <w:rPr>
          <w:spacing w:val="-9"/>
          <w:sz w:val="24"/>
          <w:szCs w:val="24"/>
        </w:rPr>
        <w:t xml:space="preserve"> </w:t>
      </w:r>
      <w:r w:rsidRPr="00E1251D">
        <w:rPr>
          <w:sz w:val="24"/>
          <w:szCs w:val="24"/>
        </w:rPr>
        <w:t>informar</w:t>
      </w:r>
      <w:r w:rsidRPr="00E1251D">
        <w:rPr>
          <w:spacing w:val="-8"/>
          <w:sz w:val="24"/>
          <w:szCs w:val="24"/>
        </w:rPr>
        <w:t xml:space="preserve"> </w:t>
      </w:r>
      <w:r w:rsidRPr="00E1251D">
        <w:rPr>
          <w:sz w:val="24"/>
          <w:szCs w:val="24"/>
        </w:rPr>
        <w:t>las</w:t>
      </w:r>
      <w:r w:rsidRPr="00E1251D">
        <w:rPr>
          <w:spacing w:val="-9"/>
          <w:sz w:val="24"/>
          <w:szCs w:val="24"/>
        </w:rPr>
        <w:t xml:space="preserve"> </w:t>
      </w:r>
      <w:r w:rsidRPr="00E1251D">
        <w:rPr>
          <w:sz w:val="24"/>
          <w:szCs w:val="24"/>
        </w:rPr>
        <w:t>relaciones</w:t>
      </w:r>
      <w:r w:rsidRPr="00E1251D">
        <w:rPr>
          <w:spacing w:val="-8"/>
          <w:sz w:val="24"/>
          <w:szCs w:val="24"/>
        </w:rPr>
        <w:t xml:space="preserve"> </w:t>
      </w:r>
      <w:r w:rsidRPr="00E1251D">
        <w:rPr>
          <w:sz w:val="24"/>
          <w:szCs w:val="24"/>
        </w:rPr>
        <w:t>que</w:t>
      </w:r>
      <w:r w:rsidRPr="00E1251D">
        <w:rPr>
          <w:spacing w:val="-10"/>
          <w:sz w:val="24"/>
          <w:szCs w:val="24"/>
        </w:rPr>
        <w:t xml:space="preserve"> </w:t>
      </w:r>
      <w:r w:rsidRPr="00E1251D">
        <w:rPr>
          <w:sz w:val="24"/>
          <w:szCs w:val="24"/>
        </w:rPr>
        <w:t>tienen</w:t>
      </w:r>
      <w:r w:rsidRPr="00E1251D">
        <w:rPr>
          <w:spacing w:val="-11"/>
          <w:sz w:val="24"/>
          <w:szCs w:val="24"/>
        </w:rPr>
        <w:t xml:space="preserve"> </w:t>
      </w:r>
      <w:r w:rsidRPr="00E1251D">
        <w:rPr>
          <w:sz w:val="24"/>
          <w:szCs w:val="24"/>
        </w:rPr>
        <w:t xml:space="preserve">con </w:t>
      </w:r>
      <w:r w:rsidR="00D55609" w:rsidRPr="00E1251D">
        <w:rPr>
          <w:sz w:val="24"/>
          <w:szCs w:val="24"/>
        </w:rPr>
        <w:t>nuestros</w:t>
      </w:r>
      <w:r w:rsidRPr="00E1251D">
        <w:rPr>
          <w:spacing w:val="-22"/>
          <w:sz w:val="24"/>
          <w:szCs w:val="24"/>
        </w:rPr>
        <w:t xml:space="preserve"> </w:t>
      </w:r>
      <w:r w:rsidR="00D55609" w:rsidRPr="00E1251D">
        <w:rPr>
          <w:sz w:val="24"/>
          <w:szCs w:val="24"/>
        </w:rPr>
        <w:t>usuarios</w:t>
      </w:r>
      <w:r w:rsidRPr="00E1251D">
        <w:rPr>
          <w:sz w:val="24"/>
          <w:szCs w:val="24"/>
        </w:rPr>
        <w:t>,</w:t>
      </w:r>
      <w:r w:rsidRPr="00E1251D">
        <w:rPr>
          <w:spacing w:val="-19"/>
          <w:sz w:val="24"/>
          <w:szCs w:val="24"/>
        </w:rPr>
        <w:t xml:space="preserve"> </w:t>
      </w:r>
      <w:r w:rsidRPr="00E1251D">
        <w:rPr>
          <w:sz w:val="24"/>
          <w:szCs w:val="24"/>
        </w:rPr>
        <w:t>amistades,</w:t>
      </w:r>
      <w:r w:rsidRPr="00E1251D">
        <w:rPr>
          <w:spacing w:val="-21"/>
          <w:sz w:val="24"/>
          <w:szCs w:val="24"/>
        </w:rPr>
        <w:t xml:space="preserve"> </w:t>
      </w:r>
      <w:r w:rsidRPr="00E1251D">
        <w:rPr>
          <w:sz w:val="24"/>
          <w:szCs w:val="24"/>
        </w:rPr>
        <w:t>familiares</w:t>
      </w:r>
      <w:r w:rsidRPr="00E1251D">
        <w:rPr>
          <w:spacing w:val="-19"/>
          <w:sz w:val="24"/>
          <w:szCs w:val="24"/>
        </w:rPr>
        <w:t xml:space="preserve"> </w:t>
      </w:r>
      <w:r w:rsidRPr="00E1251D">
        <w:rPr>
          <w:sz w:val="24"/>
          <w:szCs w:val="24"/>
        </w:rPr>
        <w:t>u</w:t>
      </w:r>
      <w:r w:rsidRPr="00E1251D">
        <w:rPr>
          <w:spacing w:val="-19"/>
          <w:sz w:val="24"/>
          <w:szCs w:val="24"/>
        </w:rPr>
        <w:t xml:space="preserve"> </w:t>
      </w:r>
      <w:r w:rsidRPr="00E1251D">
        <w:rPr>
          <w:sz w:val="24"/>
          <w:szCs w:val="24"/>
        </w:rPr>
        <w:t>otra</w:t>
      </w:r>
      <w:r w:rsidRPr="00E1251D">
        <w:rPr>
          <w:spacing w:val="-18"/>
          <w:sz w:val="24"/>
          <w:szCs w:val="24"/>
        </w:rPr>
        <w:t xml:space="preserve"> </w:t>
      </w:r>
      <w:r w:rsidRPr="00E1251D">
        <w:rPr>
          <w:sz w:val="24"/>
          <w:szCs w:val="24"/>
        </w:rPr>
        <w:t>relación</w:t>
      </w:r>
      <w:r w:rsidRPr="00E1251D">
        <w:rPr>
          <w:spacing w:val="-20"/>
          <w:sz w:val="24"/>
          <w:szCs w:val="24"/>
        </w:rPr>
        <w:t xml:space="preserve"> </w:t>
      </w:r>
      <w:r w:rsidRPr="00E1251D">
        <w:rPr>
          <w:sz w:val="24"/>
          <w:szCs w:val="24"/>
        </w:rPr>
        <w:t>que</w:t>
      </w:r>
      <w:r w:rsidRPr="00E1251D">
        <w:rPr>
          <w:spacing w:val="-20"/>
          <w:sz w:val="24"/>
          <w:szCs w:val="24"/>
        </w:rPr>
        <w:t xml:space="preserve"> </w:t>
      </w:r>
      <w:r w:rsidRPr="00E1251D">
        <w:rPr>
          <w:sz w:val="24"/>
          <w:szCs w:val="24"/>
        </w:rPr>
        <w:t>pueda</w:t>
      </w:r>
      <w:r w:rsidRPr="00E1251D">
        <w:rPr>
          <w:spacing w:val="-20"/>
          <w:sz w:val="24"/>
          <w:szCs w:val="24"/>
        </w:rPr>
        <w:t xml:space="preserve"> </w:t>
      </w:r>
      <w:r w:rsidRPr="00E1251D">
        <w:rPr>
          <w:sz w:val="24"/>
          <w:szCs w:val="24"/>
        </w:rPr>
        <w:t>comprometer su actuación, objetividad o juicio</w:t>
      </w:r>
      <w:r w:rsidRPr="00E1251D">
        <w:rPr>
          <w:spacing w:val="-7"/>
          <w:sz w:val="24"/>
          <w:szCs w:val="24"/>
        </w:rPr>
        <w:t xml:space="preserve"> </w:t>
      </w:r>
      <w:r w:rsidRPr="00E1251D">
        <w:rPr>
          <w:sz w:val="24"/>
          <w:szCs w:val="24"/>
        </w:rPr>
        <w:t>correspondiente</w:t>
      </w:r>
      <w:r w:rsidR="00D55609" w:rsidRPr="00E1251D">
        <w:rPr>
          <w:sz w:val="24"/>
          <w:szCs w:val="24"/>
        </w:rPr>
        <w:t xml:space="preserve"> a través de la declaración de </w:t>
      </w:r>
      <w:r w:rsidR="00D55609" w:rsidRPr="00E1251D">
        <w:rPr>
          <w:b/>
          <w:bCs/>
          <w:sz w:val="24"/>
          <w:szCs w:val="24"/>
        </w:rPr>
        <w:t>conflicto de interés (</w:t>
      </w:r>
      <w:r w:rsidRPr="00E1251D">
        <w:rPr>
          <w:b/>
          <w:bCs/>
          <w:sz w:val="24"/>
          <w:szCs w:val="24"/>
        </w:rPr>
        <w:t>FOR-RRH-05</w:t>
      </w:r>
      <w:r w:rsidR="00D55609" w:rsidRPr="00E1251D">
        <w:rPr>
          <w:b/>
          <w:bCs/>
          <w:sz w:val="24"/>
          <w:szCs w:val="24"/>
        </w:rPr>
        <w:t>)</w:t>
      </w:r>
    </w:p>
    <w:p w14:paraId="016E53BE" w14:textId="3716CB35" w:rsidR="008D5AFC" w:rsidRDefault="008D5AFC">
      <w:pPr>
        <w:pStyle w:val="Textoindependiente"/>
        <w:rPr>
          <w:sz w:val="24"/>
          <w:szCs w:val="24"/>
        </w:rPr>
      </w:pPr>
    </w:p>
    <w:p w14:paraId="007E70D9" w14:textId="77777777" w:rsidR="00E1251D" w:rsidRPr="00E1251D" w:rsidRDefault="00E1251D">
      <w:pPr>
        <w:pStyle w:val="Textoindependiente"/>
        <w:rPr>
          <w:sz w:val="24"/>
          <w:szCs w:val="24"/>
        </w:rPr>
      </w:pPr>
    </w:p>
    <w:p w14:paraId="016E53BF" w14:textId="414FA905" w:rsidR="008D5AFC" w:rsidRPr="00E1251D" w:rsidRDefault="00D55609">
      <w:pPr>
        <w:pStyle w:val="Textoindependiente"/>
        <w:spacing w:line="360" w:lineRule="auto"/>
        <w:ind w:left="102" w:right="397"/>
        <w:jc w:val="both"/>
        <w:rPr>
          <w:sz w:val="24"/>
          <w:szCs w:val="24"/>
        </w:rPr>
      </w:pPr>
      <w:r w:rsidRPr="00E1251D">
        <w:rPr>
          <w:sz w:val="24"/>
          <w:szCs w:val="24"/>
        </w:rPr>
        <w:t>El director general se compro</w:t>
      </w:r>
      <w:r w:rsidR="008D6A28" w:rsidRPr="00E1251D">
        <w:rPr>
          <w:sz w:val="24"/>
          <w:szCs w:val="24"/>
        </w:rPr>
        <w:t>mete</w:t>
      </w:r>
      <w:r w:rsidRPr="00E1251D">
        <w:rPr>
          <w:sz w:val="24"/>
          <w:szCs w:val="24"/>
        </w:rPr>
        <w:t xml:space="preserve"> a llevar a cabo la gestión</w:t>
      </w:r>
      <w:r w:rsidRPr="00E1251D">
        <w:rPr>
          <w:spacing w:val="-37"/>
          <w:sz w:val="24"/>
          <w:szCs w:val="24"/>
        </w:rPr>
        <w:t xml:space="preserve"> </w:t>
      </w:r>
      <w:r w:rsidRPr="00E1251D">
        <w:rPr>
          <w:sz w:val="24"/>
          <w:szCs w:val="24"/>
        </w:rPr>
        <w:t xml:space="preserve">de conflictos de intereses y el aseguramiento de la objetividad </w:t>
      </w:r>
      <w:r w:rsidR="009235BD" w:rsidRPr="00E1251D">
        <w:rPr>
          <w:sz w:val="24"/>
          <w:szCs w:val="24"/>
        </w:rPr>
        <w:t>de nuestras</w:t>
      </w:r>
      <w:r w:rsidRPr="00E1251D">
        <w:rPr>
          <w:sz w:val="24"/>
          <w:szCs w:val="24"/>
        </w:rPr>
        <w:t xml:space="preserve"> actividades, mitigando cualquier riesgo a la imparcialidad que se haya identificado de acuerdo con los procedimientos y políticas correspondientes.</w:t>
      </w:r>
    </w:p>
    <w:sectPr w:rsidR="008D5AFC" w:rsidRPr="00E1251D">
      <w:headerReference w:type="default" r:id="rId6"/>
      <w:footerReference w:type="default" r:id="rId7"/>
      <w:type w:val="continuous"/>
      <w:pgSz w:w="12240" w:h="15840"/>
      <w:pgMar w:top="580" w:right="106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CCE2" w14:textId="77777777" w:rsidR="00E1251D" w:rsidRDefault="00E1251D" w:rsidP="00E1251D">
      <w:r>
        <w:separator/>
      </w:r>
    </w:p>
  </w:endnote>
  <w:endnote w:type="continuationSeparator" w:id="0">
    <w:p w14:paraId="47D7ADB9" w14:textId="77777777" w:rsidR="00E1251D" w:rsidRDefault="00E1251D" w:rsidP="00E1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FBAE" w14:textId="77777777" w:rsidR="00E1251D" w:rsidRPr="00AD739B" w:rsidRDefault="00E1251D" w:rsidP="00E1251D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AD739B">
      <w:rPr>
        <w:i/>
        <w:iCs/>
        <w:sz w:val="18"/>
        <w:szCs w:val="18"/>
      </w:rPr>
      <w:t xml:space="preserve">Este documento es de propiedad de </w:t>
    </w:r>
    <w:r>
      <w:rPr>
        <w:b/>
        <w:bCs/>
        <w:i/>
        <w:iCs/>
        <w:sz w:val="18"/>
        <w:szCs w:val="18"/>
      </w:rPr>
      <w:t>LABORATORIOS CLINICOS ARCA</w:t>
    </w:r>
    <w:r w:rsidRPr="00AD739B">
      <w:rPr>
        <w:i/>
        <w:iCs/>
        <w:sz w:val="18"/>
        <w:szCs w:val="18"/>
      </w:rPr>
      <w:t>.</w:t>
    </w:r>
  </w:p>
  <w:p w14:paraId="42A0FC0E" w14:textId="77777777" w:rsidR="00E1251D" w:rsidRDefault="00E1251D" w:rsidP="00E1251D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  <w:r w:rsidRPr="00AD739B">
      <w:rPr>
        <w:i/>
        <w:iCs/>
        <w:sz w:val="18"/>
        <w:szCs w:val="18"/>
      </w:rPr>
      <w:t>Prohibida su reproducción total o parcial sin previa autorización.</w:t>
    </w:r>
  </w:p>
  <w:p w14:paraId="34F2879E" w14:textId="77777777" w:rsidR="00E1251D" w:rsidRPr="00AD739B" w:rsidRDefault="00E1251D" w:rsidP="00E1251D">
    <w:pPr>
      <w:pStyle w:val="Piedepgina"/>
      <w:tabs>
        <w:tab w:val="left" w:pos="2268"/>
      </w:tabs>
      <w:jc w:val="center"/>
      <w:rPr>
        <w:i/>
        <w:iCs/>
        <w:sz w:val="18"/>
        <w:szCs w:val="18"/>
      </w:rPr>
    </w:pPr>
  </w:p>
  <w:p w14:paraId="57498CC4" w14:textId="77777777" w:rsidR="00E1251D" w:rsidRPr="00B960D8" w:rsidRDefault="00E1251D" w:rsidP="00E1251D">
    <w:pPr>
      <w:pStyle w:val="Piedepgina"/>
      <w:tabs>
        <w:tab w:val="left" w:pos="2268"/>
      </w:tabs>
      <w:jc w:val="center"/>
    </w:pPr>
    <w:r w:rsidRPr="00B960D8">
      <w:t xml:space="preserve">Página </w:t>
    </w:r>
    <w:r w:rsidRPr="00B960D8">
      <w:fldChar w:fldCharType="begin"/>
    </w:r>
    <w:r w:rsidRPr="00B960D8">
      <w:instrText xml:space="preserve"> PAGE </w:instrText>
    </w:r>
    <w:r w:rsidRPr="00B960D8">
      <w:fldChar w:fldCharType="separate"/>
    </w:r>
    <w:r>
      <w:t>1</w:t>
    </w:r>
    <w:r w:rsidRPr="00B960D8">
      <w:fldChar w:fldCharType="end"/>
    </w:r>
    <w:r w:rsidRPr="00B960D8">
      <w:t xml:space="preserve"> de </w:t>
    </w:r>
    <w:r w:rsidRPr="00B960D8">
      <w:fldChar w:fldCharType="begin"/>
    </w:r>
    <w:r w:rsidRPr="00B960D8">
      <w:instrText xml:space="preserve"> NUMPAGES </w:instrText>
    </w:r>
    <w:r w:rsidRPr="00B960D8">
      <w:fldChar w:fldCharType="separate"/>
    </w:r>
    <w:r>
      <w:t>10</w:t>
    </w:r>
    <w:r w:rsidRPr="00B96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2467" w14:textId="77777777" w:rsidR="00E1251D" w:rsidRDefault="00E1251D" w:rsidP="00E1251D">
      <w:r>
        <w:separator/>
      </w:r>
    </w:p>
  </w:footnote>
  <w:footnote w:type="continuationSeparator" w:id="0">
    <w:p w14:paraId="5923E1CC" w14:textId="77777777" w:rsidR="00E1251D" w:rsidRDefault="00E1251D" w:rsidP="00E12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E1251D" w:rsidRPr="001E2414" w14:paraId="2DD77E7E" w14:textId="77777777" w:rsidTr="0005737A">
      <w:trPr>
        <w:trHeight w:val="557"/>
        <w:jc w:val="center"/>
      </w:trPr>
      <w:tc>
        <w:tcPr>
          <w:tcW w:w="1581" w:type="dxa"/>
          <w:vMerge w:val="restart"/>
        </w:tcPr>
        <w:p w14:paraId="0ECBD925" w14:textId="77777777" w:rsidR="00E1251D" w:rsidRPr="00C93BC6" w:rsidRDefault="00E1251D" w:rsidP="00E1251D">
          <w:pPr>
            <w:pStyle w:val="Encabezado"/>
            <w:jc w:val="center"/>
          </w:pPr>
          <w:bookmarkStart w:id="0" w:name="_Hlk86837727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CF6BFA" wp14:editId="366E3C66">
                <wp:simplePos x="0" y="0"/>
                <wp:positionH relativeFrom="column">
                  <wp:posOffset>43616</wp:posOffset>
                </wp:positionH>
                <wp:positionV relativeFrom="paragraph">
                  <wp:posOffset>235767</wp:posOffset>
                </wp:positionV>
                <wp:extent cx="790113" cy="352697"/>
                <wp:effectExtent l="0" t="0" r="0" b="952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113" cy="352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3D56169D" w14:textId="77777777" w:rsidR="00E1251D" w:rsidRPr="0018233E" w:rsidRDefault="00E1251D" w:rsidP="00E1251D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18233E">
            <w:rPr>
              <w:b/>
              <w:bCs/>
              <w:sz w:val="24"/>
              <w:szCs w:val="24"/>
            </w:rPr>
            <w:t>LABORATORIOS CLINICOS ARCA</w:t>
          </w:r>
        </w:p>
      </w:tc>
      <w:tc>
        <w:tcPr>
          <w:tcW w:w="2005" w:type="dxa"/>
          <w:vAlign w:val="center"/>
        </w:tcPr>
        <w:p w14:paraId="2AAE6B64" w14:textId="77777777" w:rsidR="00E1251D" w:rsidRPr="00150FC7" w:rsidRDefault="00E1251D" w:rsidP="00E1251D">
          <w:pPr>
            <w:pStyle w:val="Encabezado"/>
            <w:jc w:val="center"/>
            <w:rPr>
              <w:sz w:val="18"/>
              <w:szCs w:val="18"/>
            </w:rPr>
          </w:pPr>
          <w:r w:rsidRPr="00150FC7">
            <w:rPr>
              <w:sz w:val="18"/>
              <w:szCs w:val="18"/>
            </w:rPr>
            <w:t>CÓDIGO:</w:t>
          </w:r>
        </w:p>
        <w:p w14:paraId="005A9374" w14:textId="605F517F" w:rsidR="00E1251D" w:rsidRPr="00150FC7" w:rsidRDefault="00E1251D" w:rsidP="00E1251D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FOR-RRH-36</w:t>
          </w:r>
        </w:p>
      </w:tc>
    </w:tr>
    <w:tr w:rsidR="00E1251D" w:rsidRPr="001E2414" w14:paraId="4DA910EC" w14:textId="77777777" w:rsidTr="0005737A">
      <w:trPr>
        <w:trHeight w:val="277"/>
        <w:jc w:val="center"/>
      </w:trPr>
      <w:tc>
        <w:tcPr>
          <w:tcW w:w="1581" w:type="dxa"/>
          <w:vMerge/>
        </w:tcPr>
        <w:p w14:paraId="3F1C67D7" w14:textId="77777777" w:rsidR="00E1251D" w:rsidRPr="00C93BC6" w:rsidRDefault="00E1251D" w:rsidP="00E1251D">
          <w:pPr>
            <w:pStyle w:val="Encabezado"/>
            <w:rPr>
              <w:sz w:val="12"/>
              <w:szCs w:val="12"/>
            </w:rPr>
          </w:pPr>
        </w:p>
      </w:tc>
      <w:tc>
        <w:tcPr>
          <w:tcW w:w="5812" w:type="dxa"/>
          <w:vMerge/>
          <w:vAlign w:val="center"/>
        </w:tcPr>
        <w:p w14:paraId="3FC87095" w14:textId="77777777" w:rsidR="00E1251D" w:rsidRPr="00150FC7" w:rsidRDefault="00E1251D" w:rsidP="00E1251D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005" w:type="dxa"/>
          <w:vAlign w:val="center"/>
        </w:tcPr>
        <w:p w14:paraId="0793D6EE" w14:textId="77777777" w:rsidR="00E1251D" w:rsidRPr="00150FC7" w:rsidRDefault="00E1251D" w:rsidP="00E1251D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</w:t>
          </w:r>
          <w:r w:rsidRPr="00150FC7">
            <w:rPr>
              <w:sz w:val="18"/>
              <w:szCs w:val="18"/>
            </w:rPr>
            <w:t>: 0</w:t>
          </w:r>
        </w:p>
      </w:tc>
    </w:tr>
    <w:tr w:rsidR="00E1251D" w:rsidRPr="001E2414" w14:paraId="4DD6A6F2" w14:textId="77777777" w:rsidTr="0005737A">
      <w:trPr>
        <w:trHeight w:val="130"/>
        <w:jc w:val="center"/>
      </w:trPr>
      <w:tc>
        <w:tcPr>
          <w:tcW w:w="1581" w:type="dxa"/>
          <w:vMerge/>
        </w:tcPr>
        <w:p w14:paraId="69FB0ADE" w14:textId="77777777" w:rsidR="00E1251D" w:rsidRPr="00C93BC6" w:rsidRDefault="00E1251D" w:rsidP="00E1251D">
          <w:pPr>
            <w:pStyle w:val="Encabezado"/>
          </w:pPr>
        </w:p>
      </w:tc>
      <w:tc>
        <w:tcPr>
          <w:tcW w:w="5812" w:type="dxa"/>
          <w:vAlign w:val="center"/>
        </w:tcPr>
        <w:p w14:paraId="5EDCDE62" w14:textId="7D440A9D" w:rsidR="00E1251D" w:rsidRPr="0018233E" w:rsidRDefault="00E1251D" w:rsidP="00E1251D">
          <w:pPr>
            <w:spacing w:line="360" w:lineRule="auto"/>
            <w:jc w:val="center"/>
          </w:pPr>
          <w:r>
            <w:t>POLITICA DE IMPARCILIDAD</w:t>
          </w:r>
        </w:p>
      </w:tc>
      <w:tc>
        <w:tcPr>
          <w:tcW w:w="2005" w:type="dxa"/>
        </w:tcPr>
        <w:p w14:paraId="5A4C397B" w14:textId="77777777" w:rsidR="00E1251D" w:rsidRPr="00150FC7" w:rsidRDefault="00E1251D" w:rsidP="00E1251D">
          <w:pPr>
            <w:pStyle w:val="Encabezado"/>
            <w:tabs>
              <w:tab w:val="clear" w:pos="4252"/>
              <w:tab w:val="clear" w:pos="8504"/>
              <w:tab w:val="left" w:pos="790"/>
            </w:tabs>
            <w:rPr>
              <w:sz w:val="18"/>
              <w:szCs w:val="18"/>
            </w:rPr>
          </w:pPr>
          <w:r w:rsidRPr="00150FC7">
            <w:rPr>
              <w:sz w:val="18"/>
              <w:szCs w:val="18"/>
            </w:rPr>
            <w:t>FECHA DE EMISIÓN:</w:t>
          </w:r>
        </w:p>
        <w:p w14:paraId="39460265" w14:textId="77777777" w:rsidR="00E1251D" w:rsidRPr="00150FC7" w:rsidRDefault="00E1251D" w:rsidP="00E1251D">
          <w:pPr>
            <w:pStyle w:val="Encabezado"/>
            <w:tabs>
              <w:tab w:val="clear" w:pos="4252"/>
              <w:tab w:val="clear" w:pos="8504"/>
              <w:tab w:val="left" w:pos="790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20/01/2023</w:t>
          </w:r>
        </w:p>
      </w:tc>
    </w:tr>
    <w:bookmarkEnd w:id="0"/>
  </w:tbl>
  <w:p w14:paraId="6C1D1903" w14:textId="77777777" w:rsidR="00E1251D" w:rsidRDefault="00E125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FC"/>
    <w:rsid w:val="00054191"/>
    <w:rsid w:val="001933AE"/>
    <w:rsid w:val="00297F0F"/>
    <w:rsid w:val="005B1B83"/>
    <w:rsid w:val="006B1A36"/>
    <w:rsid w:val="00752FC4"/>
    <w:rsid w:val="007617F2"/>
    <w:rsid w:val="008C7291"/>
    <w:rsid w:val="008D5AFC"/>
    <w:rsid w:val="008D6A28"/>
    <w:rsid w:val="009235BD"/>
    <w:rsid w:val="00B27B0F"/>
    <w:rsid w:val="00B84D7D"/>
    <w:rsid w:val="00D55609"/>
    <w:rsid w:val="00E1251D"/>
    <w:rsid w:val="00EB537C"/>
    <w:rsid w:val="00F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53B4"/>
  <w15:docId w15:val="{0EE8B893-B487-4C56-80BA-1B0927FE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MX"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125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251D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E125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51D"/>
    <w:rPr>
      <w:rFonts w:ascii="Arial" w:eastAsia="Arial" w:hAnsi="Arial" w:cs="Arial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812</Characters>
  <Application>Microsoft Office Word</Application>
  <DocSecurity>0</DocSecurity>
  <Lines>32</Lines>
  <Paragraphs>23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Monserrat Balderas Sanchez</dc:creator>
  <cp:lastModifiedBy>Javier Pradel</cp:lastModifiedBy>
  <cp:revision>2</cp:revision>
  <dcterms:created xsi:type="dcterms:W3CDTF">2023-04-09T01:34:00Z</dcterms:created>
  <dcterms:modified xsi:type="dcterms:W3CDTF">2023-04-09T01:34:00Z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2023-02-15T00:00:00Z</vt:filetime>
  </property>
</Properties>
</file>