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6DA4" w14:textId="77777777" w:rsidR="003D0993" w:rsidRDefault="003D0993" w:rsidP="00ED5C2F">
      <w:pPr>
        <w:rPr>
          <w:rFonts w:ascii="Arial" w:hAnsi="Arial" w:cs="Arial"/>
          <w:sz w:val="28"/>
          <w:szCs w:val="28"/>
        </w:rPr>
      </w:pPr>
    </w:p>
    <w:p w14:paraId="21F31FD2" w14:textId="3141DC8B" w:rsidR="003D0993" w:rsidRDefault="003D0993" w:rsidP="00ED5C2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Acuerdo que durante el tiempo que mi estancia </w:t>
      </w:r>
      <w:r w:rsidR="00C23C0C">
        <w:rPr>
          <w:rFonts w:ascii="Arial" w:hAnsi="Arial" w:cs="Arial"/>
        </w:rPr>
        <w:t>en el Laboratorio Clínico ARCA</w:t>
      </w:r>
      <w:r w:rsidR="00B512F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 usaré ni divulgaré de forma inapropiada información de carácter confidencial y/o secretos industriales propiedad de mi (s) empleador(es) anteriores, y que no introduciré a las instalaciones de la empresa documento alguno inédito ni ningún bien propiedad de mi(s) empleador(es) anterior(es), salvo que dicho</w:t>
      </w:r>
      <w:r w:rsidR="00840B1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840B1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empleador(es) consientan a ello por escrito.</w:t>
      </w:r>
    </w:p>
    <w:p w14:paraId="07187CDB" w14:textId="77777777" w:rsidR="003D0993" w:rsidRDefault="003D0993">
      <w:pPr>
        <w:jc w:val="both"/>
        <w:rPr>
          <w:rFonts w:ascii="Arial" w:hAnsi="Arial" w:cs="Arial"/>
        </w:rPr>
      </w:pPr>
    </w:p>
    <w:p w14:paraId="517A8E90" w14:textId="07B6D366" w:rsidR="003D0993" w:rsidRDefault="003D0993" w:rsidP="00ED5C2F">
      <w:pPr>
        <w:ind w:firstLine="708"/>
        <w:jc w:val="both"/>
        <w:rPr>
          <w:rFonts w:ascii="Arial" w:hAnsi="Arial" w:cs="Arial"/>
        </w:rPr>
      </w:pPr>
      <w:r w:rsidRPr="00696C62">
        <w:rPr>
          <w:rFonts w:ascii="Arial" w:hAnsi="Arial" w:cs="Arial"/>
        </w:rPr>
        <w:t>Reconozco estar libre de cualquier presión interna o externa ya sea comercial, financiera o de cualquier tipo así como de influencias que afecten adversamente la calidad de mi trabajo,</w:t>
      </w:r>
      <w:r>
        <w:rPr>
          <w:rFonts w:ascii="Arial" w:hAnsi="Arial" w:cs="Arial"/>
        </w:rPr>
        <w:t xml:space="preserve"> actuaré siempre con imparcialidad, competencia, juicio e integridad en todo lo que se refiere a mi desempeño laboral, mantendré en todo momento la confidencialidad de la información que </w:t>
      </w:r>
      <w:r w:rsidR="00E3541F">
        <w:rPr>
          <w:rFonts w:ascii="Arial" w:hAnsi="Arial" w:cs="Arial"/>
        </w:rPr>
        <w:t>el Laboratorio Clínico ARCA</w:t>
      </w:r>
      <w:r w:rsidR="00847D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considere como “confidencial”, excepto cuando sea solicitada en forma escrita por la autoridad competente. Cumpliré en todo momento con los estándares de calidad establecidos y participaré oportunamente cuando se me requiera en la elaboración de la documentación necesaria de los sistemas de calidad que la empresa requiera.</w:t>
      </w:r>
    </w:p>
    <w:p w14:paraId="65BBFC35" w14:textId="77777777" w:rsidR="003D0993" w:rsidRDefault="003D0993">
      <w:pPr>
        <w:jc w:val="both"/>
        <w:rPr>
          <w:rFonts w:ascii="Arial" w:hAnsi="Arial" w:cs="Arial"/>
        </w:rPr>
      </w:pPr>
    </w:p>
    <w:p w14:paraId="77C76B8C" w14:textId="2565985F" w:rsidR="003D0993" w:rsidRDefault="003D0993" w:rsidP="00ED5C2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Acuerdo también que durante mi estancia en </w:t>
      </w:r>
      <w:r w:rsidR="00E2356D">
        <w:rPr>
          <w:rFonts w:ascii="Arial" w:hAnsi="Arial" w:cs="Arial"/>
        </w:rPr>
        <w:t>el Laboratorio Clínico ARCA</w:t>
      </w:r>
      <w:r w:rsidR="00E2356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y con posterioridad a dicha estancia, acepto en obligarme a mantener la confidencialidad de la información relativa a los pacientes (por ejemplo, la información relacionada con los resultados de los análisis realizados), médicos, clientes, productos, patentes o derechos de autor, documentos de fórmulas de software, datos, invenciones, algoritmos, técnicas, procesos, planes y proyectos de mercadotecnia, estrategias, pronósticos. Durante mi estancia en </w:t>
      </w:r>
      <w:r w:rsidR="00E2356D">
        <w:rPr>
          <w:rFonts w:ascii="Arial" w:hAnsi="Arial" w:cs="Arial"/>
          <w:b/>
          <w:bCs/>
        </w:rPr>
        <w:t xml:space="preserve">el </w:t>
      </w:r>
      <w:r w:rsidR="00E2356D">
        <w:rPr>
          <w:rFonts w:ascii="Arial" w:hAnsi="Arial" w:cs="Arial"/>
        </w:rPr>
        <w:t>Laboratorio Clínico ARCA</w:t>
      </w:r>
      <w:r w:rsidR="000557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 comprometo a utilizar esta información exclusivamente para beneficio de</w:t>
      </w:r>
      <w:r w:rsidR="00966B5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966B51">
        <w:rPr>
          <w:rFonts w:ascii="Arial" w:hAnsi="Arial" w:cs="Arial"/>
        </w:rPr>
        <w:t>Laboratorio Clínico ARCA</w:t>
      </w:r>
      <w:r w:rsidR="00847D3A">
        <w:rPr>
          <w:rFonts w:ascii="Arial" w:hAnsi="Arial" w:cs="Arial"/>
        </w:rPr>
        <w:t>.</w:t>
      </w:r>
    </w:p>
    <w:p w14:paraId="3875C216" w14:textId="77777777" w:rsidR="003D0993" w:rsidRDefault="003D0993">
      <w:pPr>
        <w:jc w:val="both"/>
        <w:rPr>
          <w:rFonts w:ascii="Arial" w:hAnsi="Arial" w:cs="Arial"/>
        </w:rPr>
      </w:pPr>
    </w:p>
    <w:p w14:paraId="23369C8A" w14:textId="77777777" w:rsidR="00277C5E" w:rsidRDefault="00277C5E" w:rsidP="00277C5E">
      <w:pPr>
        <w:pStyle w:val="Textoindependiente"/>
      </w:pPr>
    </w:p>
    <w:p w14:paraId="01202451" w14:textId="77777777" w:rsidR="00277C5E" w:rsidRDefault="00277C5E" w:rsidP="00277C5E">
      <w:pPr>
        <w:ind w:firstLine="720"/>
        <w:jc w:val="both"/>
        <w:rPr>
          <w:sz w:val="18"/>
          <w:lang w:val="es-ES_tradnl"/>
        </w:rPr>
      </w:pPr>
    </w:p>
    <w:tbl>
      <w:tblPr>
        <w:tblStyle w:val="Tablaconcuadrcula"/>
        <w:tblW w:w="918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71"/>
        <w:gridCol w:w="3028"/>
      </w:tblGrid>
      <w:tr w:rsidR="00277C5E" w14:paraId="6C8FE413" w14:textId="77777777" w:rsidTr="009C4465">
        <w:tc>
          <w:tcPr>
            <w:tcW w:w="3686" w:type="dxa"/>
          </w:tcPr>
          <w:p w14:paraId="62A78144" w14:textId="0C0A6E4D" w:rsidR="00B512FF" w:rsidRDefault="00B512FF" w:rsidP="009C44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Javier C</w:t>
            </w:r>
            <w:r w:rsidR="00966B51">
              <w:rPr>
                <w:rFonts w:ascii="Arial" w:hAnsi="Arial" w:cs="Arial"/>
              </w:rPr>
              <w:t>arapia Avila</w:t>
            </w:r>
          </w:p>
          <w:p w14:paraId="491DE428" w14:textId="528D2183" w:rsidR="00277C5E" w:rsidRDefault="00277C5E" w:rsidP="009C44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r w:rsidR="00696C62">
              <w:rPr>
                <w:rFonts w:ascii="Arial" w:hAnsi="Arial" w:cs="Arial"/>
              </w:rPr>
              <w:t>del laboratorio</w:t>
            </w:r>
          </w:p>
        </w:tc>
        <w:tc>
          <w:tcPr>
            <w:tcW w:w="2471" w:type="dxa"/>
            <w:tcBorders>
              <w:top w:val="nil"/>
            </w:tcBorders>
          </w:tcPr>
          <w:p w14:paraId="1AC6BD3C" w14:textId="77777777" w:rsidR="00277C5E" w:rsidRDefault="00277C5E" w:rsidP="009C44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14:paraId="5556588C" w14:textId="2100B9B8" w:rsidR="00B512FF" w:rsidRDefault="00B512FF" w:rsidP="00B512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colaborador</w:t>
            </w:r>
          </w:p>
        </w:tc>
      </w:tr>
      <w:tr w:rsidR="00277C5E" w14:paraId="4589C0BE" w14:textId="77777777" w:rsidTr="009C4465">
        <w:tc>
          <w:tcPr>
            <w:tcW w:w="3686" w:type="dxa"/>
          </w:tcPr>
          <w:p w14:paraId="672D9859" w14:textId="5332C254" w:rsidR="00277C5E" w:rsidRDefault="00277C5E" w:rsidP="009C44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nil"/>
            </w:tcBorders>
          </w:tcPr>
          <w:p w14:paraId="5B3A7A74" w14:textId="77777777" w:rsidR="00277C5E" w:rsidRDefault="00277C5E" w:rsidP="009C44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14:paraId="6D789219" w14:textId="4138FFA5" w:rsidR="00277C5E" w:rsidRDefault="00277C5E" w:rsidP="00B512F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0849C4" w14:textId="1E0287A6" w:rsidR="00E34587" w:rsidRDefault="00E34587">
      <w:pPr>
        <w:rPr>
          <w:rFonts w:ascii="Arial" w:hAnsi="Arial" w:cs="Arial"/>
        </w:rPr>
      </w:pPr>
    </w:p>
    <w:p w14:paraId="621A9B8F" w14:textId="31CE95E4" w:rsidR="00E34587" w:rsidRDefault="00E34587">
      <w:pPr>
        <w:rPr>
          <w:rFonts w:ascii="Arial" w:hAnsi="Arial" w:cs="Arial"/>
        </w:rPr>
      </w:pPr>
    </w:p>
    <w:p w14:paraId="5D59169B" w14:textId="77777777" w:rsidR="00E34587" w:rsidRDefault="00E34587">
      <w:pPr>
        <w:rPr>
          <w:rFonts w:ascii="Arial" w:hAnsi="Arial" w:cs="Arial"/>
        </w:rPr>
      </w:pPr>
    </w:p>
    <w:p w14:paraId="76BC1663" w14:textId="77777777" w:rsidR="003D0993" w:rsidRDefault="003D0993">
      <w:pPr>
        <w:rPr>
          <w:rFonts w:ascii="Arial" w:hAnsi="Arial" w:cs="Arial"/>
        </w:rPr>
      </w:pPr>
    </w:p>
    <w:p w14:paraId="28B3C9C1" w14:textId="77777777" w:rsidR="003D0993" w:rsidRDefault="003D0993">
      <w:pPr>
        <w:rPr>
          <w:rFonts w:ascii="Arial" w:hAnsi="Arial" w:cs="Arial"/>
        </w:rPr>
      </w:pPr>
    </w:p>
    <w:p w14:paraId="144FB946" w14:textId="77777777" w:rsidR="003D0993" w:rsidRDefault="003D09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518362D5" w14:textId="77777777" w:rsidR="003D0993" w:rsidRDefault="003D0993">
      <w:pPr>
        <w:jc w:val="center"/>
      </w:pPr>
      <w:r>
        <w:rPr>
          <w:rFonts w:ascii="Arial" w:hAnsi="Arial" w:cs="Arial"/>
        </w:rPr>
        <w:t>(Fecha)</w:t>
      </w:r>
    </w:p>
    <w:sectPr w:rsidR="003D0993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CCEA" w14:textId="77777777" w:rsidR="00766665" w:rsidRDefault="00766665">
      <w:r>
        <w:separator/>
      </w:r>
    </w:p>
  </w:endnote>
  <w:endnote w:type="continuationSeparator" w:id="0">
    <w:p w14:paraId="39C88EE8" w14:textId="77777777" w:rsidR="00766665" w:rsidRDefault="0076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7760412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B49406E" w14:textId="7B569334" w:rsidR="00E34587" w:rsidRDefault="00E34587" w:rsidP="000D3D4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14E6BC2" w14:textId="77777777" w:rsidR="00E34587" w:rsidRDefault="00E34587" w:rsidP="00E345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56E" w14:textId="77777777" w:rsidR="00B07257" w:rsidRPr="00B07257" w:rsidRDefault="00B07257" w:rsidP="000A15A1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 xml:space="preserve">Este documento es de propiedad de </w:t>
    </w:r>
    <w:r w:rsidRPr="00B07257">
      <w:rPr>
        <w:rFonts w:ascii="Arial" w:hAnsi="Arial" w:cs="Arial"/>
        <w:b/>
        <w:bCs/>
        <w:i/>
        <w:iCs/>
        <w:sz w:val="18"/>
        <w:szCs w:val="18"/>
      </w:rPr>
      <w:t>LABORATORIO CLINICO ARCA</w:t>
    </w:r>
  </w:p>
  <w:p w14:paraId="64152E35" w14:textId="33E68CAE" w:rsidR="003C57CB" w:rsidRDefault="00B07257" w:rsidP="000A15A1">
    <w:pPr>
      <w:pStyle w:val="Piedepgina"/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>Prohibida su reproducción total o parcial sin previa autorización</w:t>
    </w:r>
  </w:p>
  <w:p w14:paraId="238DAC82" w14:textId="77777777" w:rsidR="00A707AC" w:rsidRPr="00A707AC" w:rsidRDefault="00A707AC" w:rsidP="00A707AC">
    <w:pPr>
      <w:pStyle w:val="Piedepgina"/>
      <w:tabs>
        <w:tab w:val="left" w:pos="2268"/>
      </w:tabs>
      <w:jc w:val="center"/>
      <w:rPr>
        <w:rFonts w:ascii="Arial" w:hAnsi="Arial" w:cs="Arial"/>
        <w:sz w:val="22"/>
        <w:szCs w:val="22"/>
      </w:rPr>
    </w:pPr>
    <w:r w:rsidRPr="00A707AC">
      <w:rPr>
        <w:rFonts w:ascii="Arial" w:hAnsi="Arial" w:cs="Arial"/>
        <w:sz w:val="22"/>
        <w:szCs w:val="22"/>
      </w:rPr>
      <w:t xml:space="preserve">Página </w:t>
    </w:r>
    <w:r w:rsidRPr="00A707AC">
      <w:rPr>
        <w:rFonts w:ascii="Arial" w:hAnsi="Arial" w:cs="Arial"/>
        <w:sz w:val="22"/>
        <w:szCs w:val="22"/>
      </w:rPr>
      <w:fldChar w:fldCharType="begin"/>
    </w:r>
    <w:r w:rsidRPr="00A707AC">
      <w:rPr>
        <w:rFonts w:ascii="Arial" w:hAnsi="Arial" w:cs="Arial"/>
        <w:sz w:val="22"/>
        <w:szCs w:val="22"/>
      </w:rPr>
      <w:instrText xml:space="preserve"> PAGE </w:instrText>
    </w:r>
    <w:r w:rsidRPr="00A707AC">
      <w:rPr>
        <w:rFonts w:ascii="Arial" w:hAnsi="Arial" w:cs="Arial"/>
        <w:sz w:val="22"/>
        <w:szCs w:val="22"/>
      </w:rPr>
      <w:fldChar w:fldCharType="separate"/>
    </w:r>
    <w:r w:rsidRPr="00A707AC">
      <w:rPr>
        <w:rFonts w:ascii="Arial" w:hAnsi="Arial" w:cs="Arial"/>
        <w:sz w:val="22"/>
        <w:szCs w:val="22"/>
      </w:rPr>
      <w:t>1</w:t>
    </w:r>
    <w:r w:rsidRPr="00A707AC">
      <w:rPr>
        <w:rFonts w:ascii="Arial" w:hAnsi="Arial" w:cs="Arial"/>
        <w:sz w:val="22"/>
        <w:szCs w:val="22"/>
      </w:rPr>
      <w:fldChar w:fldCharType="end"/>
    </w:r>
    <w:r w:rsidRPr="00A707AC">
      <w:rPr>
        <w:rFonts w:ascii="Arial" w:hAnsi="Arial" w:cs="Arial"/>
        <w:sz w:val="22"/>
        <w:szCs w:val="22"/>
      </w:rPr>
      <w:t xml:space="preserve"> de </w:t>
    </w:r>
    <w:r w:rsidRPr="00A707AC">
      <w:rPr>
        <w:rFonts w:ascii="Arial" w:hAnsi="Arial" w:cs="Arial"/>
        <w:sz w:val="22"/>
        <w:szCs w:val="22"/>
      </w:rPr>
      <w:fldChar w:fldCharType="begin"/>
    </w:r>
    <w:r w:rsidRPr="00A707AC">
      <w:rPr>
        <w:rFonts w:ascii="Arial" w:hAnsi="Arial" w:cs="Arial"/>
        <w:sz w:val="22"/>
        <w:szCs w:val="22"/>
      </w:rPr>
      <w:instrText xml:space="preserve"> NUMPAGES </w:instrText>
    </w:r>
    <w:r w:rsidRPr="00A707AC">
      <w:rPr>
        <w:rFonts w:ascii="Arial" w:hAnsi="Arial" w:cs="Arial"/>
        <w:sz w:val="22"/>
        <w:szCs w:val="22"/>
      </w:rPr>
      <w:fldChar w:fldCharType="separate"/>
    </w:r>
    <w:r w:rsidRPr="00A707AC">
      <w:rPr>
        <w:rFonts w:ascii="Arial" w:hAnsi="Arial" w:cs="Arial"/>
        <w:sz w:val="22"/>
        <w:szCs w:val="22"/>
      </w:rPr>
      <w:t>27</w:t>
    </w:r>
    <w:r w:rsidRPr="00A707AC">
      <w:rPr>
        <w:rFonts w:ascii="Arial" w:hAnsi="Arial" w:cs="Arial"/>
        <w:sz w:val="22"/>
        <w:szCs w:val="22"/>
      </w:rPr>
      <w:fldChar w:fldCharType="end"/>
    </w:r>
  </w:p>
  <w:p w14:paraId="2EEBB50E" w14:textId="77777777" w:rsidR="00A707AC" w:rsidRPr="003C57CB" w:rsidRDefault="00A707AC" w:rsidP="00B07257">
    <w:pPr>
      <w:pStyle w:val="Piedepgina"/>
      <w:jc w:val="center"/>
      <w:rPr>
        <w:rFonts w:ascii="Arial" w:hAnsi="Arial" w:cs="Arial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B677" w14:textId="77777777" w:rsidR="00766665" w:rsidRDefault="00766665">
      <w:r>
        <w:separator/>
      </w:r>
    </w:p>
  </w:footnote>
  <w:footnote w:type="continuationSeparator" w:id="0">
    <w:p w14:paraId="7B707A82" w14:textId="77777777" w:rsidR="00766665" w:rsidRDefault="00766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A24D04" w:rsidRPr="00150FC7" w14:paraId="3B94F6F3" w14:textId="77777777" w:rsidTr="0076384B">
      <w:trPr>
        <w:trHeight w:val="557"/>
        <w:jc w:val="center"/>
      </w:trPr>
      <w:tc>
        <w:tcPr>
          <w:tcW w:w="1581" w:type="dxa"/>
          <w:vMerge w:val="restart"/>
        </w:tcPr>
        <w:p w14:paraId="1EF23B92" w14:textId="77777777" w:rsidR="00A24D04" w:rsidRPr="00C93BC6" w:rsidRDefault="00A24D04" w:rsidP="00A24D04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917E1D0" wp14:editId="543EE445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0" name="Imagen 10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4DE412F3" w14:textId="77777777" w:rsidR="00A24D04" w:rsidRPr="0038171A" w:rsidRDefault="00A24D04" w:rsidP="00A24D04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LABORATORIO CLINICO ARCA</w:t>
          </w:r>
        </w:p>
      </w:tc>
      <w:tc>
        <w:tcPr>
          <w:tcW w:w="2005" w:type="dxa"/>
          <w:vAlign w:val="center"/>
        </w:tcPr>
        <w:p w14:paraId="41B7D5FC" w14:textId="77777777" w:rsidR="00A24D04" w:rsidRPr="00033626" w:rsidRDefault="00A24D0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4498F8FE" w14:textId="4467DC75" w:rsidR="00A24D04" w:rsidRPr="00033626" w:rsidRDefault="00137DC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</w:t>
          </w:r>
          <w:r w:rsidR="00A24D04"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 w:rsidR="00E2144C">
            <w:rPr>
              <w:rFonts w:ascii="Arial" w:hAnsi="Arial" w:cs="Arial"/>
              <w:sz w:val="18"/>
              <w:szCs w:val="18"/>
              <w:lang w:eastAsia="es-MX"/>
            </w:rPr>
            <w:t>RHH</w:t>
          </w:r>
          <w:r w:rsidR="00A24D04" w:rsidRPr="00033626">
            <w:rPr>
              <w:rFonts w:ascii="Arial" w:hAnsi="Arial" w:cs="Arial"/>
              <w:sz w:val="18"/>
              <w:szCs w:val="18"/>
              <w:lang w:eastAsia="es-MX"/>
            </w:rPr>
            <w:t>-0</w:t>
          </w:r>
          <w:r w:rsidR="00194D76">
            <w:rPr>
              <w:rFonts w:ascii="Arial" w:hAnsi="Arial" w:cs="Arial"/>
              <w:sz w:val="18"/>
              <w:szCs w:val="18"/>
              <w:lang w:eastAsia="es-MX"/>
            </w:rPr>
            <w:t>3</w:t>
          </w:r>
        </w:p>
      </w:tc>
    </w:tr>
    <w:tr w:rsidR="00A24D04" w:rsidRPr="00150FC7" w14:paraId="67575964" w14:textId="77777777" w:rsidTr="0076384B">
      <w:trPr>
        <w:trHeight w:val="277"/>
        <w:jc w:val="center"/>
      </w:trPr>
      <w:tc>
        <w:tcPr>
          <w:tcW w:w="1581" w:type="dxa"/>
          <w:vMerge/>
        </w:tcPr>
        <w:p w14:paraId="5CD2977A" w14:textId="77777777" w:rsidR="00A24D04" w:rsidRPr="00C93BC6" w:rsidRDefault="00A24D04" w:rsidP="00A24D04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1609FCF0" w14:textId="77777777" w:rsidR="00A24D04" w:rsidRPr="00150FC7" w:rsidRDefault="00A24D04" w:rsidP="00A24D04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18393FF5" w14:textId="77777777" w:rsidR="00A24D04" w:rsidRPr="00033626" w:rsidRDefault="00A24D04" w:rsidP="00A24D0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VERSIÓN: 0</w:t>
          </w:r>
        </w:p>
      </w:tc>
    </w:tr>
    <w:tr w:rsidR="00A24D04" w:rsidRPr="00150FC7" w14:paraId="02329201" w14:textId="77777777" w:rsidTr="0076384B">
      <w:trPr>
        <w:trHeight w:val="130"/>
        <w:jc w:val="center"/>
      </w:trPr>
      <w:tc>
        <w:tcPr>
          <w:tcW w:w="1581" w:type="dxa"/>
          <w:vMerge/>
        </w:tcPr>
        <w:p w14:paraId="1D0D44CC" w14:textId="77777777" w:rsidR="00A24D04" w:rsidRPr="00C93BC6" w:rsidRDefault="00A24D04" w:rsidP="00A24D04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2114F611" w14:textId="331ECC53" w:rsidR="00A24D04" w:rsidRPr="00033626" w:rsidRDefault="00194D76" w:rsidP="00A24D0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  <w:r>
            <w:rPr>
              <w:rFonts w:ascii="Arial" w:hAnsi="Arial" w:cs="Arial"/>
              <w:sz w:val="20"/>
              <w:szCs w:val="20"/>
              <w:lang w:eastAsia="es-MX"/>
            </w:rPr>
            <w:t>COMPROMISO DE CONFIDENCIALIDAD</w:t>
          </w:r>
        </w:p>
      </w:tc>
      <w:tc>
        <w:tcPr>
          <w:tcW w:w="2005" w:type="dxa"/>
        </w:tcPr>
        <w:p w14:paraId="3C30A73E" w14:textId="77777777" w:rsidR="00A24D04" w:rsidRPr="00033626" w:rsidRDefault="00A24D04" w:rsidP="00A24D04">
          <w:pPr>
            <w:pStyle w:val="Encabezado"/>
            <w:tabs>
              <w:tab w:val="left" w:pos="790"/>
            </w:tabs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318CD0CA" w14:textId="77777777" w:rsidR="00A24D04" w:rsidRPr="00033626" w:rsidRDefault="00A24D04" w:rsidP="00A24D04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23/10/2022</w:t>
          </w:r>
        </w:p>
      </w:tc>
    </w:tr>
  </w:tbl>
  <w:p w14:paraId="6D6B6339" w14:textId="77777777" w:rsidR="00E34587" w:rsidRPr="00E34587" w:rsidRDefault="00E34587" w:rsidP="00E345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5"/>
    <w:rsid w:val="00006741"/>
    <w:rsid w:val="000119B2"/>
    <w:rsid w:val="00044C1B"/>
    <w:rsid w:val="00055751"/>
    <w:rsid w:val="000566A2"/>
    <w:rsid w:val="00072805"/>
    <w:rsid w:val="000A15A1"/>
    <w:rsid w:val="00137DC4"/>
    <w:rsid w:val="00194D76"/>
    <w:rsid w:val="00277C5E"/>
    <w:rsid w:val="002A7947"/>
    <w:rsid w:val="002C67A7"/>
    <w:rsid w:val="002E49F9"/>
    <w:rsid w:val="003C57CB"/>
    <w:rsid w:val="003D0993"/>
    <w:rsid w:val="0068747F"/>
    <w:rsid w:val="00696C62"/>
    <w:rsid w:val="00766665"/>
    <w:rsid w:val="00840B17"/>
    <w:rsid w:val="00847D3A"/>
    <w:rsid w:val="00853FCE"/>
    <w:rsid w:val="00901282"/>
    <w:rsid w:val="009337AF"/>
    <w:rsid w:val="00961A84"/>
    <w:rsid w:val="00966B51"/>
    <w:rsid w:val="009A2BD3"/>
    <w:rsid w:val="00A24D04"/>
    <w:rsid w:val="00A707AC"/>
    <w:rsid w:val="00B07257"/>
    <w:rsid w:val="00B2146A"/>
    <w:rsid w:val="00B512FF"/>
    <w:rsid w:val="00B52F22"/>
    <w:rsid w:val="00C23C0C"/>
    <w:rsid w:val="00C95A07"/>
    <w:rsid w:val="00E2144C"/>
    <w:rsid w:val="00E2356D"/>
    <w:rsid w:val="00E34587"/>
    <w:rsid w:val="00E3541F"/>
    <w:rsid w:val="00E80906"/>
    <w:rsid w:val="00ED5C2F"/>
    <w:rsid w:val="00F05F25"/>
    <w:rsid w:val="00F42E99"/>
    <w:rsid w:val="00FA3587"/>
    <w:rsid w:val="00F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4D638"/>
  <w15:docId w15:val="{FD1F9989-B831-49B7-B791-F5DD7807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C57CB"/>
    <w:pPr>
      <w:keepNext/>
      <w:spacing w:before="240" w:after="60"/>
      <w:outlineLvl w:val="1"/>
    </w:pPr>
    <w:rPr>
      <w:rFonts w:ascii="Calibri" w:eastAsia="MS Gothic" w:hAnsi="Calibri" w:cs="Calibri"/>
      <w:b/>
      <w:bCs/>
      <w:i/>
      <w:iCs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E34587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87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E34587"/>
  </w:style>
  <w:style w:type="character" w:customStyle="1" w:styleId="Ttulo2Car">
    <w:name w:val="Título 2 Car"/>
    <w:basedOn w:val="Fuentedeprrafopredeter"/>
    <w:link w:val="Ttulo2"/>
    <w:uiPriority w:val="99"/>
    <w:rsid w:val="003C57CB"/>
    <w:rPr>
      <w:rFonts w:ascii="Calibri" w:eastAsia="MS Gothic" w:hAnsi="Calibri" w:cs="Calibri"/>
      <w:b/>
      <w:bCs/>
      <w:i/>
      <w:iCs/>
      <w:sz w:val="28"/>
      <w:szCs w:val="28"/>
    </w:rPr>
  </w:style>
  <w:style w:type="paragraph" w:styleId="Textoindependiente">
    <w:name w:val="Body Text"/>
    <w:basedOn w:val="Normal"/>
    <w:link w:val="TextoindependienteCar"/>
    <w:rsid w:val="00277C5E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277C5E"/>
    <w:rPr>
      <w:rFonts w:ascii="Arial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77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confidencialidad</vt:lpstr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confidencialidad</dc:title>
  <dc:subject/>
  <dc:creator>Q.B.P. Víctor Baltazar Escobar</dc:creator>
  <cp:keywords/>
  <dc:description/>
  <cp:lastModifiedBy>Javier Pradel</cp:lastModifiedBy>
  <cp:revision>3</cp:revision>
  <cp:lastPrinted>2009-01-12T16:13:00Z</cp:lastPrinted>
  <dcterms:created xsi:type="dcterms:W3CDTF">2023-04-08T21:32:00Z</dcterms:created>
  <dcterms:modified xsi:type="dcterms:W3CDTF">2023-04-08T21:34:00Z</dcterms:modified>
  <cp:category/>
</cp:coreProperties>
</file>