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52014" w14:textId="77777777" w:rsidR="001C7984" w:rsidRDefault="001C7984" w:rsidP="001C7984">
      <w:pPr>
        <w:pStyle w:val="Ttulo1"/>
        <w:spacing w:line="360" w:lineRule="auto"/>
      </w:pPr>
      <w:bookmarkStart w:id="0" w:name="_Toc71038155"/>
      <w:r>
        <w:t>Propuesta de solución</w:t>
      </w:r>
      <w:bookmarkEnd w:id="0"/>
    </w:p>
    <w:p w14:paraId="62BC8401" w14:textId="77777777" w:rsidR="001C7984" w:rsidRDefault="001C7984" w:rsidP="001C7984">
      <w:r>
        <w:t xml:space="preserve">La propuesta planteada consiste en una plataforma para que artistas puedan publicitar su arte y clientes puedan contactarlos para solicitar diferentes tipos de trabajos. Además, que los artistas puedan pagar una mensualidad, entre varías que se ofrecerán, para que tengan un mayor porcentaje de probabilidad de aparecer en la página principal publicitando sus trabajos para que más gente pueda llegar a ellos. Esto resolvería la poca centralización que tienen actualmente los artistas de habla hispana, ya que, si bien existen actualmente servicios como el planteado, son orientados más hacia el público de habla inglesa, con el proyecto propuesto esto se solucionaría y ayudaría a millones de artistas que actualmente solo tienen redes sociales, sus propios perfiles o grupos de estos temas, para poder generar ingresos. Y se espera poder alcanzar a todos los pequeños emprendedores o medianos, que deseen tener mejores logotipos, afiches para su publicidad, banners, entre otras cosas similares. </w:t>
      </w:r>
    </w:p>
    <w:p w14:paraId="75210FB3" w14:textId="77777777" w:rsidR="001C7984" w:rsidRDefault="001C7984" w:rsidP="001C7984">
      <w:r>
        <w:t>Al ser un servicio ofrecido en una página web, este será compatible con la mayoría de navegadores como Firefox, Opera, Safari, Google Chrome todos en versiones aproximadas de “A mediados de abril de 2021” principalmente. Se usará JavaScript en un entorno gráfico que será Brackets y como base de datos se utilizará MySQL. Para encriptar datos de usuarios se utilizará el cifrado HASH. Y el hosting utilizado será “bluehosting.cl”, esto ayudará a que, por un comienzo en un estimado de 3 años, el servicio funcione eficientemente en territorio nacional (Chile).</w:t>
      </w:r>
    </w:p>
    <w:p w14:paraId="1064311A" w14:textId="77777777" w:rsidR="001C7984" w:rsidRDefault="001C7984" w:rsidP="001C7984">
      <w:pPr>
        <w:rPr>
          <w:rFonts w:eastAsiaTheme="majorEastAsia" w:cstheme="majorBidi"/>
          <w:color w:val="5B9BD5" w:themeColor="accent5"/>
          <w:sz w:val="32"/>
          <w:szCs w:val="32"/>
        </w:rPr>
      </w:pPr>
      <w:r>
        <w:br w:type="page"/>
      </w:r>
    </w:p>
    <w:p w14:paraId="6EBC7BA6" w14:textId="77777777" w:rsidR="001C7984" w:rsidRDefault="001C7984" w:rsidP="001C7984">
      <w:pPr>
        <w:pStyle w:val="Ttulo1"/>
      </w:pPr>
      <w:bookmarkStart w:id="1" w:name="_Toc71038156"/>
      <w:r>
        <w:lastRenderedPageBreak/>
        <w:t>Cuadro comparativo</w:t>
      </w:r>
      <w:bookmarkEnd w:id="1"/>
    </w:p>
    <w:p w14:paraId="4FE07AE7" w14:textId="77777777" w:rsidR="001C7984" w:rsidRPr="00411867" w:rsidRDefault="001C7984" w:rsidP="001C7984">
      <w:pPr>
        <w:spacing w:after="0" w:line="240" w:lineRule="auto"/>
        <w:rPr>
          <w:rFonts w:ascii="Times New Roman" w:eastAsia="Times New Roman" w:hAnsi="Times New Roman" w:cs="Times New Roman"/>
          <w:sz w:val="24"/>
          <w:szCs w:val="24"/>
          <w:lang w:eastAsia="es-CL"/>
        </w:rPr>
      </w:pPr>
    </w:p>
    <w:tbl>
      <w:tblPr>
        <w:tblW w:w="9026" w:type="dxa"/>
        <w:tblCellMar>
          <w:top w:w="15" w:type="dxa"/>
          <w:left w:w="15" w:type="dxa"/>
          <w:bottom w:w="15" w:type="dxa"/>
          <w:right w:w="15" w:type="dxa"/>
        </w:tblCellMar>
        <w:tblLook w:val="04A0" w:firstRow="1" w:lastRow="0" w:firstColumn="1" w:lastColumn="0" w:noHBand="0" w:noVBand="1"/>
      </w:tblPr>
      <w:tblGrid>
        <w:gridCol w:w="5792"/>
        <w:gridCol w:w="997"/>
        <w:gridCol w:w="1384"/>
        <w:gridCol w:w="853"/>
      </w:tblGrid>
      <w:tr w:rsidR="001C7984" w:rsidRPr="00411867" w14:paraId="5CB61CBC"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7C376"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27402"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b/>
                <w:bCs/>
                <w:i/>
                <w:iCs/>
                <w:color w:val="000000"/>
                <w:sz w:val="26"/>
                <w:szCs w:val="26"/>
                <w:lang w:eastAsia="es-CL"/>
              </w:rPr>
              <w:t>PortArt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97188"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b/>
                <w:bCs/>
                <w:i/>
                <w:iCs/>
                <w:color w:val="000000"/>
                <w:sz w:val="26"/>
                <w:szCs w:val="26"/>
                <w:lang w:eastAsia="es-CL"/>
              </w:rPr>
              <w:t>WORKANA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52B2C"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Pr>
                <w:rFonts w:eastAsia="Times New Roman" w:cs="Arial"/>
                <w:b/>
                <w:bCs/>
                <w:color w:val="000000"/>
                <w:sz w:val="26"/>
                <w:szCs w:val="26"/>
                <w:lang w:eastAsia="es-CL"/>
              </w:rPr>
              <w:t>Fivver</w:t>
            </w:r>
          </w:p>
        </w:tc>
      </w:tr>
      <w:tr w:rsidR="001C7984" w:rsidRPr="00411867" w14:paraId="6D73B934"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94BE9"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r w:rsidRPr="00411867">
              <w:rPr>
                <w:rFonts w:eastAsia="Times New Roman" w:cs="Arial"/>
                <w:color w:val="000000"/>
                <w:lang w:eastAsia="es-CL"/>
              </w:rPr>
              <w:t xml:space="preserve"> Suscripción por publicidad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20DE6"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0BBF"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B540A"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r>
      <w:tr w:rsidR="001C7984" w:rsidRPr="00411867" w14:paraId="1FFCD9D6"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B3A"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r w:rsidRPr="00411867">
              <w:rPr>
                <w:rFonts w:eastAsia="Times New Roman" w:cs="Arial"/>
                <w:color w:val="000000"/>
                <w:lang w:eastAsia="es-CL"/>
              </w:rPr>
              <w:t>Puedes contactar con artistas, una vez ya contratado el 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6A9DF"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FCCFD"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80538"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r>
      <w:tr w:rsidR="001C7984" w:rsidRPr="00411867" w14:paraId="2AD5A062"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DABD4"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r w:rsidRPr="00411867">
              <w:rPr>
                <w:rFonts w:eastAsia="Times New Roman" w:cs="Arial"/>
                <w:color w:val="000000"/>
                <w:lang w:eastAsia="es-CL"/>
              </w:rPr>
              <w:t>Vista previa de los artistas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5C0A0"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BA772"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9AC7"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r>
      <w:tr w:rsidR="001C7984" w:rsidRPr="00411867" w14:paraId="7E5829AC"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68C24"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r w:rsidRPr="00411867">
              <w:rPr>
                <w:rFonts w:eastAsia="Times New Roman" w:cs="Arial"/>
                <w:color w:val="000000"/>
                <w:lang w:eastAsia="es-CL"/>
              </w:rPr>
              <w:t>Pueden publicar trabajos para exponerlos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B384A"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4858"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35386"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r>
      <w:tr w:rsidR="001C7984" w:rsidRPr="00411867" w14:paraId="00DC2B2C"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9E34"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r w:rsidRPr="00411867">
              <w:rPr>
                <w:rFonts w:eastAsia="Times New Roman" w:cs="Arial"/>
                <w:color w:val="000000"/>
                <w:lang w:eastAsia="es-CL"/>
              </w:rPr>
              <w:t>Contacto con “Artistas”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8E7F7"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7B59E"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F1B6F"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r>
      <w:tr w:rsidR="001C7984" w:rsidRPr="00411867" w14:paraId="0DB34805"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0F328"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r w:rsidRPr="00411867">
              <w:rPr>
                <w:rFonts w:eastAsia="Times New Roman" w:cs="Arial"/>
                <w:color w:val="000000"/>
                <w:lang w:eastAsia="es-CL"/>
              </w:rPr>
              <w:t>Puedes leer reseñas de los artistas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CF38A"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C857"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9393"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r>
      <w:tr w:rsidR="001C7984" w:rsidRPr="00411867" w14:paraId="345495AF"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EA496"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r w:rsidRPr="00411867">
              <w:rPr>
                <w:rFonts w:eastAsia="Times New Roman" w:cs="Arial"/>
                <w:color w:val="000000"/>
                <w:lang w:eastAsia="es-CL"/>
              </w:rPr>
              <w:t>Puedes navegar entre distintos tipos de dibujos o trabajos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CCDE2"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32435"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B535"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r>
      <w:tr w:rsidR="001C7984" w:rsidRPr="00411867" w14:paraId="69F4BB3F"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F35D7"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r w:rsidRPr="00411867">
              <w:rPr>
                <w:rFonts w:eastAsia="Times New Roman" w:cs="Arial"/>
                <w:color w:val="000000"/>
                <w:lang w:eastAsia="es-CL"/>
              </w:rPr>
              <w:t>Chequear si la propuesta fue leída.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135B8"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6D206"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0585"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r>
      <w:tr w:rsidR="001C7984" w:rsidRPr="00411867" w14:paraId="6E068BFC"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4A82"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r w:rsidRPr="00411867">
              <w:rPr>
                <w:rFonts w:eastAsia="Times New Roman" w:cs="Arial"/>
                <w:color w:val="000000"/>
                <w:lang w:eastAsia="es-CL"/>
              </w:rPr>
              <w:t>Contratos semanales si pagan suscripciones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74946"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2D992"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19965"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r>
      <w:tr w:rsidR="001C7984" w:rsidRPr="00411867" w14:paraId="1136F8A7"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529A7"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r w:rsidRPr="00411867">
              <w:rPr>
                <w:rFonts w:eastAsia="Times New Roman" w:cs="Arial"/>
                <w:color w:val="000000"/>
                <w:lang w:eastAsia="es-CL"/>
              </w:rPr>
              <w:t>Pueden añadir categorías a sus perfiles para que usuarios los busquen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B9CBE" w14:textId="77777777" w:rsidR="001C7984" w:rsidRPr="00411867" w:rsidRDefault="001C7984" w:rsidP="00722589">
            <w:pPr>
              <w:spacing w:after="0" w:line="240" w:lineRule="auto"/>
              <w:jc w:val="center"/>
              <w:rPr>
                <w:rFonts w:ascii="Times New Roman" w:eastAsia="Times New Roman" w:hAnsi="Times New Roman" w:cs="Times New Roman"/>
                <w:sz w:val="24"/>
                <w:szCs w:val="24"/>
                <w:lang w:eastAsia="es-CL"/>
              </w:rPr>
            </w:pPr>
            <w:r w:rsidRPr="00411867">
              <w:rPr>
                <w:rFonts w:eastAsia="Times New Roman"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92440"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9592" w14:textId="77777777" w:rsidR="001C7984" w:rsidRPr="00411867" w:rsidRDefault="001C7984" w:rsidP="00722589">
            <w:pPr>
              <w:spacing w:after="0" w:line="240" w:lineRule="auto"/>
              <w:rPr>
                <w:rFonts w:ascii="Times New Roman" w:eastAsia="Times New Roman" w:hAnsi="Times New Roman" w:cs="Times New Roman"/>
                <w:sz w:val="24"/>
                <w:szCs w:val="24"/>
                <w:lang w:eastAsia="es-CL"/>
              </w:rPr>
            </w:pPr>
          </w:p>
        </w:tc>
      </w:tr>
    </w:tbl>
    <w:p w14:paraId="04EDE6C1" w14:textId="12DBF512" w:rsidR="001C7984" w:rsidRDefault="001C7984" w:rsidP="001C7984"/>
    <w:p w14:paraId="4C85EE8D" w14:textId="77777777" w:rsidR="005E1A2F" w:rsidRDefault="005E1A2F">
      <w:pPr>
        <w:rPr>
          <w:rFonts w:ascii="Arial" w:eastAsiaTheme="majorEastAsia" w:hAnsi="Arial" w:cstheme="majorBidi"/>
          <w:color w:val="5B9BD5" w:themeColor="accent5"/>
          <w:sz w:val="32"/>
          <w:szCs w:val="32"/>
        </w:rPr>
      </w:pPr>
      <w:r>
        <w:br w:type="page"/>
      </w:r>
    </w:p>
    <w:p w14:paraId="5CE6036E" w14:textId="0C3E2FBD" w:rsidR="005E1A2F" w:rsidRDefault="005E1A2F" w:rsidP="005E1A2F">
      <w:pPr>
        <w:pStyle w:val="Ttulo1"/>
      </w:pPr>
      <w:r>
        <w:t>Técnica</w:t>
      </w:r>
      <w:r w:rsidR="00CB3C34">
        <w:t xml:space="preserve"> propuesta solución</w:t>
      </w:r>
    </w:p>
    <w:p w14:paraId="3B349CF7" w14:textId="0BA89197" w:rsidR="005E1A2F" w:rsidRPr="005E1A2F" w:rsidRDefault="005E1A2F" w:rsidP="005E1A2F">
      <w:r>
        <w:rPr>
          <w:noProof/>
        </w:rPr>
        <w:drawing>
          <wp:inline distT="0" distB="0" distL="0" distR="0" wp14:anchorId="39E8AD4E" wp14:editId="6FF7ACAE">
            <wp:extent cx="5612130" cy="331569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21267"/>
                    <a:stretch/>
                  </pic:blipFill>
                  <pic:spPr bwMode="auto">
                    <a:xfrm>
                      <a:off x="0" y="0"/>
                      <a:ext cx="5612130" cy="3315694"/>
                    </a:xfrm>
                    <a:prstGeom prst="rect">
                      <a:avLst/>
                    </a:prstGeom>
                    <a:noFill/>
                    <a:ln>
                      <a:noFill/>
                    </a:ln>
                    <a:extLst>
                      <a:ext uri="{53640926-AAD7-44D8-BBD7-CCE9431645EC}">
                        <a14:shadowObscured xmlns:a14="http://schemas.microsoft.com/office/drawing/2010/main"/>
                      </a:ext>
                    </a:extLst>
                  </pic:spPr>
                </pic:pic>
              </a:graphicData>
            </a:graphic>
          </wp:inline>
        </w:drawing>
      </w:r>
    </w:p>
    <w:p w14:paraId="52AD118C" w14:textId="77777777" w:rsidR="00482137" w:rsidRDefault="00482137" w:rsidP="001C7984"/>
    <w:p w14:paraId="35BA238D" w14:textId="603FB2D7" w:rsidR="001C7984" w:rsidRDefault="001C7984" w:rsidP="001C7984">
      <w:pPr>
        <w:pStyle w:val="Ttulo1"/>
      </w:pPr>
      <w:bookmarkStart w:id="2" w:name="_Toc71038157"/>
      <w:r>
        <w:t>Limitantes del sistema</w:t>
      </w:r>
      <w:bookmarkEnd w:id="2"/>
    </w:p>
    <w:p w14:paraId="36786616" w14:textId="77777777" w:rsidR="001C7984" w:rsidRPr="00587A88" w:rsidRDefault="001C7984" w:rsidP="001C7984">
      <w:pPr>
        <w:pStyle w:val="Prrafodelista"/>
        <w:numPr>
          <w:ilvl w:val="0"/>
          <w:numId w:val="2"/>
        </w:numPr>
        <w:rPr>
          <w:rFonts w:ascii="Times New Roman" w:hAnsi="Times New Roman"/>
        </w:rPr>
      </w:pPr>
      <w:r>
        <w:t>La disponibilidad del Servicio Web es 24/7 y su porcentaje de disponibilidad</w:t>
      </w:r>
    </w:p>
    <w:p w14:paraId="43F11C61" w14:textId="77777777" w:rsidR="001C7984" w:rsidRDefault="001C7984" w:rsidP="001C7984">
      <w:pPr>
        <w:pStyle w:val="Prrafodelista"/>
        <w:numPr>
          <w:ilvl w:val="0"/>
          <w:numId w:val="2"/>
        </w:numPr>
      </w:pPr>
      <w:r>
        <w:t>funcionando correctamente es de un 99,9%.</w:t>
      </w:r>
    </w:p>
    <w:p w14:paraId="13DA8C88" w14:textId="77777777" w:rsidR="001C7984" w:rsidRDefault="001C7984" w:rsidP="001C7984">
      <w:pPr>
        <w:pStyle w:val="Prrafodelista"/>
        <w:numPr>
          <w:ilvl w:val="0"/>
          <w:numId w:val="2"/>
        </w:numPr>
      </w:pPr>
      <w:r>
        <w:t>El sistema “XXXX” es compatible con los navegadores web Internet Explorer 11.6+,</w:t>
      </w:r>
    </w:p>
    <w:p w14:paraId="424E0856" w14:textId="77777777" w:rsidR="001C7984" w:rsidRDefault="001C7984" w:rsidP="001C7984">
      <w:pPr>
        <w:pStyle w:val="Prrafodelista"/>
        <w:numPr>
          <w:ilvl w:val="0"/>
          <w:numId w:val="2"/>
        </w:numPr>
      </w:pPr>
      <w:r>
        <w:t>Safari 8+, Chrome 6+, Firefox 4.5+. No se asegura el correcto funcionamiento del</w:t>
      </w:r>
    </w:p>
    <w:p w14:paraId="46A2974B" w14:textId="77777777" w:rsidR="001C7984" w:rsidRDefault="001C7984" w:rsidP="001C7984">
      <w:pPr>
        <w:pStyle w:val="Prrafodelista"/>
        <w:numPr>
          <w:ilvl w:val="0"/>
          <w:numId w:val="2"/>
        </w:numPr>
      </w:pPr>
      <w:r>
        <w:t>sistema sobre otros navegadores web.</w:t>
      </w:r>
    </w:p>
    <w:p w14:paraId="66930018" w14:textId="77777777" w:rsidR="001C7984" w:rsidRDefault="001C7984" w:rsidP="001C7984">
      <w:pPr>
        <w:pStyle w:val="Prrafodelista"/>
        <w:numPr>
          <w:ilvl w:val="0"/>
          <w:numId w:val="2"/>
        </w:numPr>
      </w:pPr>
      <w:r>
        <w:t>El Sistema Web solo permite subir material publicitario en formato .JPG y .PNG. Con un tamaño máximo de 500mb.</w:t>
      </w:r>
    </w:p>
    <w:p w14:paraId="30778F7B" w14:textId="77777777" w:rsidR="001C7984" w:rsidRDefault="001C7984" w:rsidP="001C7984">
      <w:pPr>
        <w:pStyle w:val="Prrafodelista"/>
        <w:numPr>
          <w:ilvl w:val="0"/>
          <w:numId w:val="2"/>
        </w:numPr>
      </w:pPr>
      <w:r>
        <w:t>El Sistema Web requiere que el equipo en donde se ejecute cuente con una conexión de</w:t>
      </w:r>
    </w:p>
    <w:p w14:paraId="75C837B3" w14:textId="77777777" w:rsidR="001C7984" w:rsidRDefault="001C7984" w:rsidP="001C7984">
      <w:pPr>
        <w:pStyle w:val="Prrafodelista"/>
        <w:numPr>
          <w:ilvl w:val="0"/>
          <w:numId w:val="2"/>
        </w:numPr>
      </w:pPr>
      <w:r>
        <w:t>Internet estable para ser utilizado. </w:t>
      </w:r>
    </w:p>
    <w:p w14:paraId="1D0DBBF3" w14:textId="5C97CC7F" w:rsidR="001C7984" w:rsidRDefault="001C7984" w:rsidP="001C7984">
      <w:pPr>
        <w:pStyle w:val="Prrafodelista"/>
        <w:numPr>
          <w:ilvl w:val="0"/>
          <w:numId w:val="2"/>
        </w:numPr>
      </w:pPr>
      <w:r>
        <w:t>La aplicación web cuenta con un módulo de preguntas frecuentes (FAQ) para apoyar el proceso de servicio técnico.</w:t>
      </w:r>
    </w:p>
    <w:p w14:paraId="69387923" w14:textId="77777777" w:rsidR="002C538D" w:rsidRDefault="002C538D">
      <w:pPr>
        <w:rPr>
          <w:rFonts w:ascii="Arial" w:eastAsiaTheme="majorEastAsia" w:hAnsi="Arial" w:cstheme="majorBidi"/>
          <w:color w:val="5B9BD5" w:themeColor="accent5"/>
          <w:sz w:val="32"/>
          <w:szCs w:val="32"/>
        </w:rPr>
      </w:pPr>
      <w:r>
        <w:br w:type="page"/>
      </w:r>
    </w:p>
    <w:p w14:paraId="3A59FE12" w14:textId="1C0B1264" w:rsidR="001C7984" w:rsidRPr="002C538D" w:rsidRDefault="002C538D" w:rsidP="002C538D">
      <w:pPr>
        <w:pStyle w:val="Ttulo1"/>
      </w:pPr>
      <w:r>
        <w:rPr>
          <w:noProof/>
        </w:rPr>
        <w:drawing>
          <wp:anchor distT="0" distB="0" distL="114300" distR="114300" simplePos="0" relativeHeight="251659264" behindDoc="0" locked="0" layoutInCell="1" allowOverlap="1" wp14:anchorId="02921B16" wp14:editId="43C28676">
            <wp:simplePos x="0" y="0"/>
            <wp:positionH relativeFrom="column">
              <wp:posOffset>-1016221</wp:posOffset>
            </wp:positionH>
            <wp:positionV relativeFrom="paragraph">
              <wp:posOffset>459022</wp:posOffset>
            </wp:positionV>
            <wp:extent cx="7627925" cy="4190337"/>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27925" cy="4190337"/>
                    </a:xfrm>
                    <a:prstGeom prst="rect">
                      <a:avLst/>
                    </a:prstGeom>
                  </pic:spPr>
                </pic:pic>
              </a:graphicData>
            </a:graphic>
            <wp14:sizeRelH relativeFrom="margin">
              <wp14:pctWidth>0</wp14:pctWidth>
            </wp14:sizeRelH>
            <wp14:sizeRelV relativeFrom="margin">
              <wp14:pctHeight>0</wp14:pctHeight>
            </wp14:sizeRelV>
          </wp:anchor>
        </w:drawing>
      </w:r>
      <w:r w:rsidR="006D7E73">
        <w:t>CANVAS</w:t>
      </w:r>
      <w:r w:rsidR="001C7984">
        <w:br w:type="page"/>
      </w:r>
    </w:p>
    <w:p w14:paraId="66553E52" w14:textId="2B028DEA" w:rsidR="001C7984" w:rsidRDefault="001C7984" w:rsidP="001C7984">
      <w:pPr>
        <w:pStyle w:val="Prrafodelista"/>
        <w:numPr>
          <w:ilvl w:val="0"/>
          <w:numId w:val="2"/>
        </w:numPr>
      </w:pPr>
    </w:p>
    <w:p w14:paraId="1E366A87" w14:textId="52A79C23" w:rsidR="00F23114" w:rsidRPr="001C7984" w:rsidRDefault="00F23114">
      <w:pPr>
        <w:rPr>
          <w:lang w:val="es-MX"/>
        </w:rPr>
      </w:pPr>
    </w:p>
    <w:sectPr w:rsidR="00F23114" w:rsidRPr="001C79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2D25AC3"/>
    <w:multiLevelType w:val="hybridMultilevel"/>
    <w:tmpl w:val="5B0657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9C"/>
    <w:rsid w:val="001C7984"/>
    <w:rsid w:val="002C538D"/>
    <w:rsid w:val="00482137"/>
    <w:rsid w:val="005E1A2F"/>
    <w:rsid w:val="006D7E73"/>
    <w:rsid w:val="00810618"/>
    <w:rsid w:val="00A1549C"/>
    <w:rsid w:val="00CB3C34"/>
    <w:rsid w:val="00F231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D152"/>
  <w15:chartTrackingRefBased/>
  <w15:docId w15:val="{F8D56CB5-B8AB-4EC4-A8C2-20CC59A6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7984"/>
    <w:pPr>
      <w:keepNext/>
      <w:keepLines/>
      <w:numPr>
        <w:numId w:val="1"/>
      </w:numPr>
      <w:spacing w:before="240" w:after="0"/>
      <w:jc w:val="both"/>
      <w:outlineLvl w:val="0"/>
    </w:pPr>
    <w:rPr>
      <w:rFonts w:ascii="Arial" w:eastAsiaTheme="majorEastAsia" w:hAnsi="Arial" w:cstheme="majorBidi"/>
      <w:color w:val="5B9BD5" w:themeColor="accent5"/>
      <w:sz w:val="32"/>
      <w:szCs w:val="32"/>
    </w:rPr>
  </w:style>
  <w:style w:type="paragraph" w:styleId="Ttulo2">
    <w:name w:val="heading 2"/>
    <w:basedOn w:val="Normal"/>
    <w:next w:val="Normal"/>
    <w:link w:val="Ttulo2Car"/>
    <w:uiPriority w:val="9"/>
    <w:unhideWhenUsed/>
    <w:qFormat/>
    <w:rsid w:val="001C7984"/>
    <w:pPr>
      <w:keepNext/>
      <w:keepLines/>
      <w:numPr>
        <w:ilvl w:val="1"/>
        <w:numId w:val="1"/>
      </w:numPr>
      <w:spacing w:before="40" w:after="0"/>
      <w:jc w:val="both"/>
      <w:outlineLvl w:val="1"/>
    </w:pPr>
    <w:rPr>
      <w:rFonts w:ascii="Arial" w:eastAsiaTheme="majorEastAsia" w:hAnsi="Arial" w:cstheme="majorBidi"/>
      <w:color w:val="5B9BD5" w:themeColor="accent5"/>
      <w:sz w:val="26"/>
      <w:szCs w:val="26"/>
    </w:rPr>
  </w:style>
  <w:style w:type="paragraph" w:styleId="Ttulo3">
    <w:name w:val="heading 3"/>
    <w:basedOn w:val="Normal"/>
    <w:next w:val="Normal"/>
    <w:link w:val="Ttulo3Car"/>
    <w:uiPriority w:val="9"/>
    <w:unhideWhenUsed/>
    <w:qFormat/>
    <w:rsid w:val="001C7984"/>
    <w:pPr>
      <w:keepNext/>
      <w:keepLines/>
      <w:numPr>
        <w:ilvl w:val="2"/>
        <w:numId w:val="1"/>
      </w:numPr>
      <w:spacing w:before="40" w:after="0"/>
      <w:jc w:val="both"/>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C7984"/>
    <w:pPr>
      <w:keepNext/>
      <w:keepLines/>
      <w:numPr>
        <w:ilvl w:val="3"/>
        <w:numId w:val="1"/>
      </w:numPr>
      <w:spacing w:before="40" w:after="0"/>
      <w:jc w:val="both"/>
      <w:outlineLvl w:val="3"/>
    </w:pPr>
    <w:rPr>
      <w:rFonts w:asciiTheme="majorHAnsi" w:eastAsiaTheme="majorEastAsia" w:hAnsiTheme="majorHAnsi" w:cstheme="majorBidi"/>
      <w:i/>
      <w:iCs/>
      <w:color w:val="2F5496" w:themeColor="accent1" w:themeShade="BF"/>
      <w:sz w:val="20"/>
    </w:rPr>
  </w:style>
  <w:style w:type="paragraph" w:styleId="Ttulo5">
    <w:name w:val="heading 5"/>
    <w:basedOn w:val="Normal"/>
    <w:next w:val="Normal"/>
    <w:link w:val="Ttulo5Car"/>
    <w:uiPriority w:val="9"/>
    <w:semiHidden/>
    <w:unhideWhenUsed/>
    <w:qFormat/>
    <w:rsid w:val="001C7984"/>
    <w:pPr>
      <w:keepNext/>
      <w:keepLines/>
      <w:numPr>
        <w:ilvl w:val="4"/>
        <w:numId w:val="1"/>
      </w:numPr>
      <w:spacing w:before="40" w:after="0"/>
      <w:jc w:val="both"/>
      <w:outlineLvl w:val="4"/>
    </w:pPr>
    <w:rPr>
      <w:rFonts w:asciiTheme="majorHAnsi" w:eastAsiaTheme="majorEastAsia" w:hAnsiTheme="majorHAnsi" w:cstheme="majorBidi"/>
      <w:color w:val="2F5496" w:themeColor="accent1" w:themeShade="BF"/>
      <w:sz w:val="20"/>
    </w:rPr>
  </w:style>
  <w:style w:type="paragraph" w:styleId="Ttulo6">
    <w:name w:val="heading 6"/>
    <w:basedOn w:val="Normal"/>
    <w:next w:val="Normal"/>
    <w:link w:val="Ttulo6Car"/>
    <w:uiPriority w:val="9"/>
    <w:semiHidden/>
    <w:unhideWhenUsed/>
    <w:qFormat/>
    <w:rsid w:val="001C7984"/>
    <w:pPr>
      <w:keepNext/>
      <w:keepLines/>
      <w:numPr>
        <w:ilvl w:val="5"/>
        <w:numId w:val="1"/>
      </w:numPr>
      <w:spacing w:before="40" w:after="0"/>
      <w:jc w:val="both"/>
      <w:outlineLvl w:val="5"/>
    </w:pPr>
    <w:rPr>
      <w:rFonts w:asciiTheme="majorHAnsi" w:eastAsiaTheme="majorEastAsia" w:hAnsiTheme="majorHAnsi" w:cstheme="majorBidi"/>
      <w:color w:val="1F3763" w:themeColor="accent1" w:themeShade="7F"/>
      <w:sz w:val="20"/>
    </w:rPr>
  </w:style>
  <w:style w:type="paragraph" w:styleId="Ttulo7">
    <w:name w:val="heading 7"/>
    <w:basedOn w:val="Normal"/>
    <w:next w:val="Normal"/>
    <w:link w:val="Ttulo7Car"/>
    <w:uiPriority w:val="9"/>
    <w:semiHidden/>
    <w:unhideWhenUsed/>
    <w:qFormat/>
    <w:rsid w:val="001C7984"/>
    <w:pPr>
      <w:keepNext/>
      <w:keepLines/>
      <w:numPr>
        <w:ilvl w:val="6"/>
        <w:numId w:val="1"/>
      </w:numPr>
      <w:spacing w:before="40" w:after="0"/>
      <w:jc w:val="both"/>
      <w:outlineLvl w:val="6"/>
    </w:pPr>
    <w:rPr>
      <w:rFonts w:asciiTheme="majorHAnsi" w:eastAsiaTheme="majorEastAsia" w:hAnsiTheme="majorHAnsi" w:cstheme="majorBidi"/>
      <w:i/>
      <w:iCs/>
      <w:color w:val="1F3763" w:themeColor="accent1" w:themeShade="7F"/>
      <w:sz w:val="20"/>
    </w:rPr>
  </w:style>
  <w:style w:type="paragraph" w:styleId="Ttulo8">
    <w:name w:val="heading 8"/>
    <w:basedOn w:val="Normal"/>
    <w:next w:val="Normal"/>
    <w:link w:val="Ttulo8Car"/>
    <w:uiPriority w:val="9"/>
    <w:semiHidden/>
    <w:unhideWhenUsed/>
    <w:qFormat/>
    <w:rsid w:val="001C7984"/>
    <w:pPr>
      <w:keepNext/>
      <w:keepLines/>
      <w:numPr>
        <w:ilvl w:val="7"/>
        <w:numId w:val="1"/>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C7984"/>
    <w:pPr>
      <w:keepNext/>
      <w:keepLines/>
      <w:numPr>
        <w:ilvl w:val="8"/>
        <w:numId w:val="1"/>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7984"/>
    <w:rPr>
      <w:rFonts w:ascii="Arial" w:eastAsiaTheme="majorEastAsia" w:hAnsi="Arial" w:cstheme="majorBidi"/>
      <w:color w:val="5B9BD5" w:themeColor="accent5"/>
      <w:sz w:val="32"/>
      <w:szCs w:val="32"/>
    </w:rPr>
  </w:style>
  <w:style w:type="character" w:customStyle="1" w:styleId="Ttulo2Car">
    <w:name w:val="Título 2 Car"/>
    <w:basedOn w:val="Fuentedeprrafopredeter"/>
    <w:link w:val="Ttulo2"/>
    <w:uiPriority w:val="9"/>
    <w:rsid w:val="001C7984"/>
    <w:rPr>
      <w:rFonts w:ascii="Arial" w:eastAsiaTheme="majorEastAsia" w:hAnsi="Arial" w:cstheme="majorBidi"/>
      <w:color w:val="5B9BD5" w:themeColor="accent5"/>
      <w:sz w:val="26"/>
      <w:szCs w:val="26"/>
    </w:rPr>
  </w:style>
  <w:style w:type="character" w:customStyle="1" w:styleId="Ttulo3Car">
    <w:name w:val="Título 3 Car"/>
    <w:basedOn w:val="Fuentedeprrafopredeter"/>
    <w:link w:val="Ttulo3"/>
    <w:uiPriority w:val="9"/>
    <w:rsid w:val="001C798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C7984"/>
    <w:rPr>
      <w:rFonts w:asciiTheme="majorHAnsi" w:eastAsiaTheme="majorEastAsia" w:hAnsiTheme="majorHAnsi" w:cstheme="majorBidi"/>
      <w:i/>
      <w:iCs/>
      <w:color w:val="2F5496" w:themeColor="accent1" w:themeShade="BF"/>
      <w:sz w:val="20"/>
    </w:rPr>
  </w:style>
  <w:style w:type="character" w:customStyle="1" w:styleId="Ttulo5Car">
    <w:name w:val="Título 5 Car"/>
    <w:basedOn w:val="Fuentedeprrafopredeter"/>
    <w:link w:val="Ttulo5"/>
    <w:uiPriority w:val="9"/>
    <w:semiHidden/>
    <w:rsid w:val="001C7984"/>
    <w:rPr>
      <w:rFonts w:asciiTheme="majorHAnsi" w:eastAsiaTheme="majorEastAsia" w:hAnsiTheme="majorHAnsi" w:cstheme="majorBidi"/>
      <w:color w:val="2F5496" w:themeColor="accent1" w:themeShade="BF"/>
      <w:sz w:val="20"/>
    </w:rPr>
  </w:style>
  <w:style w:type="character" w:customStyle="1" w:styleId="Ttulo6Car">
    <w:name w:val="Título 6 Car"/>
    <w:basedOn w:val="Fuentedeprrafopredeter"/>
    <w:link w:val="Ttulo6"/>
    <w:uiPriority w:val="9"/>
    <w:semiHidden/>
    <w:rsid w:val="001C7984"/>
    <w:rPr>
      <w:rFonts w:asciiTheme="majorHAnsi" w:eastAsiaTheme="majorEastAsia" w:hAnsiTheme="majorHAnsi" w:cstheme="majorBidi"/>
      <w:color w:val="1F3763" w:themeColor="accent1" w:themeShade="7F"/>
      <w:sz w:val="20"/>
    </w:rPr>
  </w:style>
  <w:style w:type="character" w:customStyle="1" w:styleId="Ttulo7Car">
    <w:name w:val="Título 7 Car"/>
    <w:basedOn w:val="Fuentedeprrafopredeter"/>
    <w:link w:val="Ttulo7"/>
    <w:uiPriority w:val="9"/>
    <w:semiHidden/>
    <w:rsid w:val="001C7984"/>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1C798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C7984"/>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C7984"/>
    <w:pPr>
      <w:ind w:left="720"/>
      <w:contextualSpacing/>
      <w:jc w:val="both"/>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438</Words>
  <Characters>2412</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Ferath</dc:creator>
  <cp:keywords/>
  <dc:description/>
  <cp:lastModifiedBy>Ferath</cp:lastModifiedBy>
  <cp:revision>8</cp:revision>
  <dcterms:created xsi:type="dcterms:W3CDTF">2021-05-09T15:28:00Z</dcterms:created>
  <dcterms:modified xsi:type="dcterms:W3CDTF">2021-05-09T15:32:00Z</dcterms:modified>
</cp:coreProperties>
</file>