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DD979" w14:textId="77777777" w:rsidR="00AF58BF" w:rsidRDefault="00AF58BF" w:rsidP="00AF58BF">
      <w:pPr>
        <w:pStyle w:val="Ttulo1"/>
      </w:pPr>
      <w:bookmarkStart w:id="0" w:name="_Toc71038175"/>
      <w:r>
        <w:t>Justificación del proyecto.</w:t>
      </w:r>
      <w:bookmarkEnd w:id="0"/>
    </w:p>
    <w:p w14:paraId="4ACCD464" w14:textId="77777777" w:rsidR="00AF58BF" w:rsidRPr="005F40B2" w:rsidRDefault="00AF58BF" w:rsidP="00AF58BF">
      <w:pPr>
        <w:pStyle w:val="NormalWeb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5F40B2">
        <w:rPr>
          <w:rFonts w:ascii="Arial" w:hAnsi="Arial" w:cs="Arial"/>
          <w:color w:val="000000"/>
          <w:sz w:val="20"/>
          <w:szCs w:val="20"/>
        </w:rPr>
        <w:t>“En la actualidad, debido a la pandemia muchas personas han comenzado emprendimientos o pymes pequeñas han iniciado a ejercer y esto ha elevado la demanda de las solicitudes de logotipos. Además, que Chile actualmente es un país con una economía más estable en comparación a otros países latinoamericanos lo que causa que muchas personas deseen o prefieran trabajar independientemente a en un trabajo, que antaño se decía “Estable”.</w:t>
      </w:r>
    </w:p>
    <w:p w14:paraId="2EFCED93" w14:textId="77777777" w:rsidR="00AF58BF" w:rsidRPr="005F40B2" w:rsidRDefault="00AF58BF" w:rsidP="00AF58BF">
      <w:pPr>
        <w:pStyle w:val="NormalWeb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5F40B2">
        <w:rPr>
          <w:rFonts w:ascii="Arial" w:hAnsi="Arial" w:cs="Arial"/>
          <w:color w:val="000000"/>
          <w:sz w:val="20"/>
          <w:szCs w:val="20"/>
        </w:rPr>
        <w:t>Debido a esto empresas de diseños de logotipos o trabajos pequeños, como Logotipo.cl, HolyMonkey y LogosChile por poner ejemplos, han elevado sus precios a los cuales muchos pequeños emprendimientos o pymes pequeñas no pueden acceder debido al alto costo de estas. Además, que, desde el punto de vista de los artistas, las comisiones que cobran páginas como “Fivver” u otras similares que están enfocadas en un público más angloparlante, son demasiado altas. Lo cual aleja tanto a emprendedores o pymes, además de sus páginas que no muestran muchos trabajos para interesados en contratar al servicio en cuestión.</w:t>
      </w:r>
    </w:p>
    <w:p w14:paraId="3832F3CC" w14:textId="77777777" w:rsidR="00AF58BF" w:rsidRPr="005F40B2" w:rsidRDefault="00AF58BF" w:rsidP="00AF58BF">
      <w:pPr>
        <w:pStyle w:val="NormalWeb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5F40B2">
        <w:rPr>
          <w:rFonts w:ascii="Arial" w:hAnsi="Arial" w:cs="Arial"/>
          <w:color w:val="000000"/>
          <w:sz w:val="20"/>
          <w:szCs w:val="20"/>
        </w:rPr>
        <w:t xml:space="preserve">La empresa “PortArt” busca de una manera atractiva para artistas independientes y pequeños emprendedores o pymes, llamar la atención de estos ya que actualmente muchas personas buscan un logotipo que sea más de su preferencia, pero sin pagar costos excesivamente altos que pueden rondar los 170 </w:t>
      </w:r>
      <w:r>
        <w:rPr>
          <w:rFonts w:ascii="Arial" w:hAnsi="Arial" w:cs="Arial"/>
          <w:color w:val="000000"/>
          <w:sz w:val="20"/>
          <w:szCs w:val="20"/>
        </w:rPr>
        <w:t>dólares estadounidense</w:t>
      </w:r>
      <w:r w:rsidRPr="005F40B2">
        <w:rPr>
          <w:rFonts w:ascii="Arial" w:hAnsi="Arial" w:cs="Arial"/>
          <w:color w:val="000000"/>
          <w:sz w:val="20"/>
          <w:szCs w:val="20"/>
        </w:rPr>
        <w:t xml:space="preserve"> actualmente. </w:t>
      </w:r>
    </w:p>
    <w:p w14:paraId="15BFB952" w14:textId="77777777" w:rsidR="00AF58BF" w:rsidRPr="005F40B2" w:rsidRDefault="00AF58BF" w:rsidP="00AF58BF">
      <w:pPr>
        <w:pStyle w:val="NormalWeb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5F40B2">
        <w:rPr>
          <w:rFonts w:ascii="Arial" w:hAnsi="Arial" w:cs="Arial"/>
          <w:color w:val="000000"/>
          <w:sz w:val="20"/>
          <w:szCs w:val="20"/>
        </w:rPr>
        <w:t>Algunas maneras atractivas, más allá del diseño sencillo y fácil de utilizar de la plataforma se planean incentivos para atraer nuevos artistas, mediante “Streamers” en Twitch (Twitch.tv es una plataforma de transmisión en vivo y en directo dedicado y desarrollado para gamers o bien creadores de contenido.) donde muchas personas actualmente generan ingresos y buscan logotipos para sus canales o personas emprendedoras. Actualmente pocas empresas utilizan estos medios para publicitarse debido al desconocimiento que existe. Además de las comisiones cobradas por el servicio a diseñar, se planea que sean mejores en comparación a la competencia, obviamente sin generar pérdida para la empresa. Esto se ha analizado y se ha concluido que el 5% hasta el 10% (Según el trabajo) será algo que llame la atención de muchísimos artistas.”</w:t>
      </w:r>
    </w:p>
    <w:p w14:paraId="79A63705" w14:textId="77777777" w:rsidR="00F23114" w:rsidRDefault="00F23114"/>
    <w:sectPr w:rsidR="00F23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5D"/>
    <w:rsid w:val="00983D5D"/>
    <w:rsid w:val="00AF58BF"/>
    <w:rsid w:val="00F2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A542E-6599-433E-B217-30D6C9EE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8BF"/>
    <w:pPr>
      <w:keepNext/>
      <w:keepLines/>
      <w:numPr>
        <w:numId w:val="1"/>
      </w:numPr>
      <w:spacing w:before="240" w:after="0"/>
      <w:jc w:val="both"/>
      <w:outlineLvl w:val="0"/>
    </w:pPr>
    <w:rPr>
      <w:rFonts w:ascii="Arial" w:eastAsiaTheme="majorEastAsia" w:hAnsi="Arial" w:cstheme="majorBidi"/>
      <w:color w:val="5B9BD5" w:themeColor="accent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58BF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="Arial" w:eastAsiaTheme="majorEastAsia" w:hAnsi="Arial" w:cstheme="majorBidi"/>
      <w:color w:val="5B9BD5" w:themeColor="accent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58BF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8BF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8BF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8BF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8BF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8BF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8BF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8BF"/>
    <w:rPr>
      <w:rFonts w:ascii="Arial" w:eastAsiaTheme="majorEastAsia" w:hAnsi="Arial" w:cstheme="majorBidi"/>
      <w:color w:val="5B9BD5" w:themeColor="accent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58BF"/>
    <w:rPr>
      <w:rFonts w:ascii="Arial" w:eastAsiaTheme="majorEastAsia" w:hAnsi="Arial" w:cstheme="majorBidi"/>
      <w:color w:val="5B9BD5" w:themeColor="accent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F5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8BF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8BF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8B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8BF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8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F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Ferath</dc:creator>
  <cp:keywords/>
  <dc:description/>
  <cp:lastModifiedBy>Ferath</cp:lastModifiedBy>
  <cp:revision>2</cp:revision>
  <dcterms:created xsi:type="dcterms:W3CDTF">2021-05-09T15:43:00Z</dcterms:created>
  <dcterms:modified xsi:type="dcterms:W3CDTF">2021-05-09T15:43:00Z</dcterms:modified>
</cp:coreProperties>
</file>