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15F" w:rsidRDefault="00F92322" w:rsidP="00F92322">
      <w:pPr>
        <w:jc w:val="right"/>
      </w:pPr>
      <w:r>
        <w:t>THIEBAUT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FERAUD</w:t>
      </w:r>
    </w:p>
    <w:p w:rsidR="00F92322" w:rsidRDefault="00F92322" w:rsidP="00F92322">
      <w:r>
        <w:t>Vivien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Tino</w:t>
      </w:r>
    </w:p>
    <w:p w:rsidR="00F92322" w:rsidRDefault="00F92322"/>
    <w:p w:rsidR="00F92322" w:rsidRDefault="00F92322">
      <w:pPr>
        <w:rPr>
          <w:b/>
          <w:u w:val="single"/>
        </w:rPr>
      </w:pPr>
      <w:r w:rsidRPr="00F92322">
        <w:rPr>
          <w:b/>
          <w:u w:val="single"/>
        </w:rPr>
        <w:t>Cahier des charges :</w:t>
      </w:r>
    </w:p>
    <w:p w:rsidR="00F92322" w:rsidRDefault="00F92322">
      <w:r>
        <w:t>Création d’une banque en C# :</w:t>
      </w:r>
    </w:p>
    <w:p w:rsidR="00F92322" w:rsidRDefault="00F92322">
      <w:r>
        <w:t>_Possibilité d’ajouter un client (+ ajout de compte en plus)</w:t>
      </w:r>
      <w:r w:rsidR="00F85262">
        <w:t xml:space="preserve"> ou supprimer</w:t>
      </w:r>
      <w:bookmarkStart w:id="0" w:name="_GoBack"/>
      <w:bookmarkEnd w:id="0"/>
    </w:p>
    <w:p w:rsidR="00F92322" w:rsidRDefault="00F92322">
      <w:r>
        <w:t>_possibilité pour le client de faire des opérations (notions de crédit et débit avec soustraction ou addition d’argent).</w:t>
      </w:r>
    </w:p>
    <w:p w:rsidR="00F92322" w:rsidRDefault="00F92322">
      <w:r>
        <w:t>_</w:t>
      </w:r>
      <w:r w:rsidR="00D85FDB">
        <w:t>Un client peut avoir plusieurs comptes.</w:t>
      </w:r>
    </w:p>
    <w:p w:rsidR="00D85FDB" w:rsidRDefault="00D85FDB">
      <w:r>
        <w:t>_Un client n’a qu’une banque (la notre)</w:t>
      </w:r>
    </w:p>
    <w:p w:rsidR="00D85FDB" w:rsidRDefault="00D85FDB">
      <w:r>
        <w:t>_Un compte n’est associé qu’à un seul client</w:t>
      </w:r>
    </w:p>
    <w:p w:rsidR="00D85FDB" w:rsidRPr="00F92322" w:rsidRDefault="00D85FDB">
      <w:r>
        <w:t>_Une opération est relié à seulement un seul compte et un compte peut avoir plusieurs opérations.</w:t>
      </w:r>
    </w:p>
    <w:sectPr w:rsidR="00D85FDB" w:rsidRPr="00F92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DC"/>
    <w:rsid w:val="00142333"/>
    <w:rsid w:val="00650EDC"/>
    <w:rsid w:val="006861D8"/>
    <w:rsid w:val="00D67B00"/>
    <w:rsid w:val="00D85FDB"/>
    <w:rsid w:val="00F85262"/>
    <w:rsid w:val="00F9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4B71"/>
  <w15:chartTrackingRefBased/>
  <w15:docId w15:val="{78678414-59C1-471A-9691-B4849079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Thiebaut</dc:creator>
  <cp:keywords/>
  <dc:description/>
  <cp:lastModifiedBy>Vivien Thiebaut</cp:lastModifiedBy>
  <cp:revision>4</cp:revision>
  <dcterms:created xsi:type="dcterms:W3CDTF">2019-01-17T13:33:00Z</dcterms:created>
  <dcterms:modified xsi:type="dcterms:W3CDTF">2019-01-17T14:53:00Z</dcterms:modified>
</cp:coreProperties>
</file>