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C5C3B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4B0AFDA7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7FB1CEAC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6352A8F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7529487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BCE3900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16D9655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242D12D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7038CBBF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DED5213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4728E20" w14:textId="4FFB2710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7</w:t>
      </w:r>
    </w:p>
    <w:p w14:paraId="59C338B1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162BAB0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3A0CA5B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A7FC56C" w14:textId="7A689FB5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B35845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Разработка логической структуры базы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52C59B32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1DFBAA3" w14:textId="3165577C" w:rsidR="00B35845" w:rsidRPr="00A36F07" w:rsidRDefault="00B35845" w:rsidP="00B358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Выполнил работу студент группы </w:t>
      </w:r>
      <w:r w:rsidR="00ED4B3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зми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ИВТ-</w:t>
      </w: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241: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</w:t>
      </w:r>
      <w:r w:rsidR="00ED4B31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Москвитина А.Г.</w:t>
      </w:r>
    </w:p>
    <w:p w14:paraId="7F07C126" w14:textId="77777777" w:rsidR="00B35845" w:rsidRPr="00A36F07" w:rsidRDefault="00B35845" w:rsidP="00B3584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6789C903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BF172C0" w14:textId="77777777" w:rsidR="00B35845" w:rsidRPr="00A36F07" w:rsidRDefault="00B35845" w:rsidP="00B358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Короленко В.В.</w:t>
      </w:r>
    </w:p>
    <w:p w14:paraId="68CBF07C" w14:textId="77777777" w:rsidR="00B35845" w:rsidRPr="00A36F07" w:rsidRDefault="00B35845" w:rsidP="00B3584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72D5C2D9" w14:textId="77777777" w:rsidR="00B35845" w:rsidRPr="00A36F07" w:rsidRDefault="00B35845" w:rsidP="00B35845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A0FE10" w14:textId="77777777" w:rsidR="00B35845" w:rsidRPr="00A36F07" w:rsidRDefault="00B35845" w:rsidP="00B35845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43F6FC5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0AFCF1A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3A90012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70617047" w14:textId="77777777" w:rsidR="00B42148" w:rsidRDefault="00B42148"/>
    <w:p w14:paraId="4A816591" w14:textId="77777777" w:rsidR="00B556D1" w:rsidRDefault="00B556D1"/>
    <w:p w14:paraId="74158D63" w14:textId="3B8CD58A" w:rsidR="00B556D1" w:rsidRPr="00B556D1" w:rsidRDefault="00B556D1" w:rsidP="00B556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79DE15FC" w14:textId="5D00E0D4" w:rsidR="00B556D1" w:rsidRPr="00B556D1" w:rsidRDefault="00B556D1" w:rsidP="00B556D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57FE4AAC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сущности для проекта в соответствии с индивидуальным заданием и их атрибуты;</w:t>
      </w:r>
    </w:p>
    <w:p w14:paraId="51839880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выделение ключевых атрибутов;</w:t>
      </w:r>
    </w:p>
    <w:p w14:paraId="407E558B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связей между сущностями и типов связей;</w:t>
      </w:r>
    </w:p>
    <w:p w14:paraId="49A496AE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построение диаграммы сущность-связь для отображения логической структуры базы данных.</w:t>
      </w:r>
    </w:p>
    <w:p w14:paraId="4A355B3D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BFA1EAE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4577EC27" w14:textId="4CE9D7A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Перед основной работой были изучены основные понятия теории баз данных, основные модели данных, а также средство для разработки диаграмм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draw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io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работы был выбрал 4 вариант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(Учет нарушений правил дорожного движения) были определены основные сущности для разрабатываемой БД, которые логически подходят к данной теме:</w:t>
      </w:r>
    </w:p>
    <w:p w14:paraId="24AB6039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Автомобили – список автомобилей</w:t>
      </w:r>
    </w:p>
    <w:p w14:paraId="5D972C3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Владелец автомобиля – список владельцев автомобилей</w:t>
      </w:r>
    </w:p>
    <w:p w14:paraId="0B874A9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Водитель – сопоставление названия автомобиля и владельца автомобиля.</w:t>
      </w:r>
    </w:p>
    <w:p w14:paraId="60444C54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Нарушение ПДД - сопоставление списка водителей и нарушений в список нарушений ПДД с датой и временем нарушения.</w:t>
      </w:r>
    </w:p>
    <w:p w14:paraId="37312070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Штраф – сумма штрафа, которую водитель платит за нарушение ПДД.</w:t>
      </w:r>
    </w:p>
    <w:p w14:paraId="72B62E1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Страховая стоимость автомобиля – сумма страховки автомобиля с датой начало и окончания страхования.</w:t>
      </w:r>
    </w:p>
    <w:p w14:paraId="52124A0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2AE87CC" w14:textId="4AA76EFA" w:rsid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Далее были выделены ключевые атрибуты сущностей (первичные и внешние ключи):</w:t>
      </w:r>
    </w:p>
    <w:p w14:paraId="6E0EC083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C9C58C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Таблица "Автомобиль"</w:t>
      </w:r>
    </w:p>
    <w:p w14:paraId="3505AE1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Атрибуты: </w:t>
      </w:r>
    </w:p>
    <w:p w14:paraId="35F3A6BB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</w:t>
      </w:r>
      <w:r w:rsidRPr="00B556D1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5F5024A1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Марка</w:t>
      </w:r>
    </w:p>
    <w:p w14:paraId="209A2662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Модель</w:t>
      </w:r>
    </w:p>
    <w:p w14:paraId="54BF34AC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Год выпуска</w:t>
      </w:r>
    </w:p>
    <w:p w14:paraId="465497BB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Номерной знак</w:t>
      </w:r>
    </w:p>
    <w:p w14:paraId="364DB454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»)</w:t>
      </w:r>
    </w:p>
    <w:p w14:paraId="5E0BDAB9" w14:textId="77777777" w:rsid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Страховая стоимость (внешний ключ, связь с таблицей «Страховая стоимость»)</w:t>
      </w:r>
    </w:p>
    <w:p w14:paraId="4345AD0B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7D2CDBE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"Владелец автомобиля"</w:t>
      </w:r>
    </w:p>
    <w:p w14:paraId="3D2BA00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4DA71A9D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Владелец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Автомобиля_ID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1EB4CC5C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Имя</w:t>
      </w:r>
    </w:p>
    <w:p w14:paraId="1910984D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</w:t>
      </w:r>
    </w:p>
    <w:p w14:paraId="2CAF8243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рождения</w:t>
      </w:r>
    </w:p>
    <w:p w14:paraId="64251855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Адрес</w:t>
      </w:r>
    </w:p>
    <w:p w14:paraId="7E236677" w14:textId="77777777" w:rsid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</w:t>
      </w:r>
    </w:p>
    <w:p w14:paraId="59355207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F1EF18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"Водитель"</w:t>
      </w:r>
    </w:p>
    <w:p w14:paraId="512452C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7987B55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6644B4C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Имя</w:t>
      </w:r>
    </w:p>
    <w:p w14:paraId="74D81EF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</w:t>
      </w:r>
    </w:p>
    <w:p w14:paraId="2228E06B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Рождения</w:t>
      </w:r>
    </w:p>
    <w:p w14:paraId="153637EC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Адрес</w:t>
      </w:r>
    </w:p>
    <w:p w14:paraId="5C0C2469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</w:t>
      </w:r>
    </w:p>
    <w:p w14:paraId="58DDBB84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«Автомобиль»)</w:t>
      </w:r>
    </w:p>
    <w:p w14:paraId="4D6F9BF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Таблица "Нарушение ПДД"</w:t>
      </w:r>
    </w:p>
    <w:p w14:paraId="4DBEDA26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2DC3BCF9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Нарушение ПДД_ID (первичный ключ)</w:t>
      </w:r>
    </w:p>
    <w:p w14:paraId="493555C7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Описание нарушения</w:t>
      </w:r>
    </w:p>
    <w:p w14:paraId="1E288B69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и время нарушения</w:t>
      </w:r>
    </w:p>
    <w:p w14:paraId="14790600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Место нарушения</w:t>
      </w:r>
    </w:p>
    <w:p w14:paraId="01E7F317" w14:textId="77777777" w:rsid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</w:t>
      </w:r>
      <w:r w:rsidRPr="00B556D1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«Водитель»)</w:t>
      </w:r>
    </w:p>
    <w:p w14:paraId="19D8218E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A65589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"Штраф"</w:t>
      </w:r>
    </w:p>
    <w:p w14:paraId="5D04DBF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1E77A9A3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Штраф_ID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6FB3A54F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Сумма штрафа</w:t>
      </w:r>
    </w:p>
    <w:p w14:paraId="59D9B265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оплаты штрафа</w:t>
      </w:r>
    </w:p>
    <w:p w14:paraId="0F9DBFB6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Нарушение ПДД_ID (внешний ключ, связь с таблицей "Нарушение ПДД")</w:t>
      </w:r>
    </w:p>
    <w:p w14:paraId="31D055A0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71B0EC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 Страховая стоимость автомобиля "</w:t>
      </w:r>
    </w:p>
    <w:p w14:paraId="449D0063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5624A7B6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Страховая стоимость автомобиля _ID (первичный ключ)</w:t>
      </w:r>
    </w:p>
    <w:p w14:paraId="5742D179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Сумма страхования</w:t>
      </w:r>
    </w:p>
    <w:p w14:paraId="396AFF6D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начала страхования</w:t>
      </w:r>
    </w:p>
    <w:p w14:paraId="58D5C4B9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окончания страхования</w:t>
      </w:r>
    </w:p>
    <w:p w14:paraId="1BE8DC0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F4DC4D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Затем, для сущностей были определены связи:</w:t>
      </w:r>
    </w:p>
    <w:p w14:paraId="758482AE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Автомобиль и Владелец автомобиля является отношением один ко многим, так как у каждого автомобиля может быть только один владелец, но у каждого владельца может быть несколько автомобилей.</w:t>
      </w:r>
    </w:p>
    <w:p w14:paraId="7796379B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Между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Автомобиль и Страховая стоимость автомобиля также является отношением один ко многим, так как у каждого автомобиля может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быть только одна страховая стоимость, но у каждой страховой стоимости может быть несколько автомобилей.</w:t>
      </w:r>
    </w:p>
    <w:p w14:paraId="58E032D0" w14:textId="23A2F0AA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</w:t>
      </w:r>
      <w:r w:rsidRPr="00B556D1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сущностями Водитель и </w:t>
      </w:r>
      <w:bookmarkStart w:id="0" w:name="_GoBack"/>
      <w:bookmarkEnd w:id="0"/>
      <w:r w:rsidR="00ED4B31"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 является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отношением один ко многим, так как у каждого водителя может быть только один автомобиль, но у каждого автомобиля может быть несколько водителей.</w:t>
      </w:r>
    </w:p>
    <w:p w14:paraId="2C0A38FE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Нарушение ПДД и Водитель является отношением многие к одному, так как у каждого нарушения ПДД может быть только один водитель, но у каждого водителя может быть несколько нарушений ПДД.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</w:p>
    <w:p w14:paraId="1F39438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Штраф и Нарушение ПДД является отношением многие к одному, так как у каждого штрафа может быть только одно нарушение ПДД, но у каждого нарушения ПДД может быть несколько штрафов.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</w:t>
      </w:r>
    </w:p>
    <w:p w14:paraId="72E0C1BF" w14:textId="434AC6DC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Далее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 использованием средства для разработки диаграмм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draw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io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была построена диаграмма сущность-связь для отображения логической структуры проектируемой базы данных (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рис.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1).</w:t>
      </w:r>
    </w:p>
    <w:p w14:paraId="3375BA91" w14:textId="77777777" w:rsidR="00B556D1" w:rsidRPr="00B556D1" w:rsidRDefault="00B556D1" w:rsidP="00B556D1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6832205" w14:textId="77777777" w:rsidR="00B556D1" w:rsidRPr="00B556D1" w:rsidRDefault="00B556D1" w:rsidP="00B556D1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FBCEF63" w14:textId="77777777" w:rsidR="00B556D1" w:rsidRPr="00B556D1" w:rsidRDefault="00B556D1" w:rsidP="00B556D1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noProof/>
          <w:kern w:val="0"/>
          <w:sz w:val="28"/>
          <w:szCs w:val="24"/>
          <w:lang w:eastAsia="ru-RU"/>
          <w14:ligatures w14:val="none"/>
        </w:rPr>
        <w:lastRenderedPageBreak/>
        <w:drawing>
          <wp:inline distT="0" distB="0" distL="0" distR="0" wp14:anchorId="7A20028D" wp14:editId="0D144955">
            <wp:extent cx="4235115" cy="5098120"/>
            <wp:effectExtent l="19050" t="19050" r="1333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7" cy="5122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D5003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B36253" w14:textId="77777777" w:rsidR="00B556D1" w:rsidRPr="00B556D1" w:rsidRDefault="00B556D1" w:rsidP="00B556D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Диаграмма</w:t>
      </w:r>
    </w:p>
    <w:p w14:paraId="2ECFDED3" w14:textId="77777777" w:rsidR="00B556D1" w:rsidRPr="00B556D1" w:rsidRDefault="00B556D1" w:rsidP="00B556D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A401DE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базе данных, в которой учтены все сущности, есть следующие связи:</w:t>
      </w:r>
    </w:p>
    <w:p w14:paraId="69E88AD8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1.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Связь между "Автомобиль" и "Владелец автомобиля" будет один-ко-многим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</w:t>
      </w:r>
    </w:p>
    <w:p w14:paraId="19238193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2. 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вязь между "Автомобиль" и "Страховая стоимость автомобиля" также будет один-ко-многим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22E969C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3.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Связь между "Водитель" и "Автомобиль" также будет один ко многим.</w:t>
      </w:r>
    </w:p>
    <w:p w14:paraId="5054869C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ab/>
        <w:t xml:space="preserve">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4. Связь между "Нарушение ПДД" и "Водитель" будет многие к одному.</w:t>
      </w:r>
    </w:p>
    <w:p w14:paraId="55BCE165" w14:textId="5E4DECF6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  <w:t xml:space="preserve"> 5. Связь между "Штраф" и "Нарушение ПДД" также будет многие к одному.</w:t>
      </w:r>
    </w:p>
    <w:p w14:paraId="4A1FBE8D" w14:textId="77777777" w:rsid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CF5761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изучены 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основы логического проектирования базы данных, освоен процесс разработки логической структуры базы данных и построения диаграммы «сущность-связь».</w:t>
      </w:r>
    </w:p>
    <w:p w14:paraId="39BF2468" w14:textId="77777777" w:rsidR="00CF5761" w:rsidRPr="00B556D1" w:rsidRDefault="00CF576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EDDFF6A" w14:textId="447112E9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CF576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659C575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Дайте определения следующим понятиям: данные, база данных, СУБД, ведение базы данных. </w:t>
      </w:r>
    </w:p>
    <w:p w14:paraId="39CF18D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текст, числа, изображения и звуки.</w:t>
      </w:r>
    </w:p>
    <w:p w14:paraId="58F8DC73" w14:textId="1EE707A9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База данных — это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описывают свойства этих сущностей.</w:t>
      </w:r>
    </w:p>
    <w:p w14:paraId="5E2E1AA4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данных из базы данных. СУБД также отвечает за обеспечение безопасности, целостности и доступности данных.</w:t>
      </w:r>
    </w:p>
    <w:p w14:paraId="69E59F68" w14:textId="201DA880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14:paraId="29215769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чем отличие данных от информации? </w:t>
      </w:r>
    </w:p>
    <w:p w14:paraId="03F2C709" w14:textId="2CD602A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кусок информации, который еще не прошел стадию интерпретации 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контекстуализации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3CA444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чем отличие базы данных от банка данных и СУБД?</w:t>
      </w:r>
    </w:p>
    <w:p w14:paraId="7578E943" w14:textId="292FA2F2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  <w:t>База данных - это набор структурированных данных, хранящихся на компьютере. Банк данных - это физическое хранилище данных, которое может включать несколько баз данных. СУБД - это программное обеспечение, которое позволяет управлять доступом, сохранением и обработкой данных в базе данных.</w:t>
      </w:r>
    </w:p>
    <w:p w14:paraId="3A99B59D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Назовите основные компоненты банка данных и их назначение.</w:t>
      </w:r>
    </w:p>
    <w:p w14:paraId="35D90EB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Банк данных включает следующие основные компоненты: БД, СУБД, администратора базы данных, словарь данных, вычислительную систему, обслуживающий персонал.</w:t>
      </w:r>
    </w:p>
    <w:p w14:paraId="6315812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14:paraId="4B08A1BD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Система управления базой данных - это специальный пакет программ, посредством которого реализуется централизованное управление базой данных и обеспечивается доступ к данным.</w:t>
      </w:r>
    </w:p>
    <w:p w14:paraId="2531B11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Администратор базы данных - это лицо (или группа лиц), реализующее управление базой данных.</w:t>
      </w:r>
    </w:p>
    <w:p w14:paraId="7E62B81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Словарь данных- важная структура банка данных, в которой хранится централизованная информация обо всех ресурсах банка данных.</w:t>
      </w:r>
    </w:p>
    <w:p w14:paraId="5E2D2FBA" w14:textId="238AEA3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Иногда присутствуют архивы данных и при их наличии есть СУБД архива данных.</w:t>
      </w:r>
    </w:p>
    <w:p w14:paraId="068CE836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Классифицируйте АИС по типу хранимых данных. </w:t>
      </w:r>
    </w:p>
    <w:p w14:paraId="4CAD05C0" w14:textId="23473032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Автоматизированные информационные системы могут быть классифицированы по типу хранимых данных на следующие категории:</w:t>
      </w:r>
    </w:p>
    <w:p w14:paraId="24C27CE1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Реляционные АИС (РАИС): Они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14:paraId="543D8D51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Иерархические АИС (ИАИС): Они структурируют данные в виде иерархической структуры, где каждый элемент имеет родителя и дочерние элементы.</w:t>
      </w:r>
    </w:p>
    <w:p w14:paraId="58634480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Сетевые АИС (САИС): Они похожи на иерархические АИС, но позволяют установление сложных связей и отношений между элементами.</w:t>
      </w:r>
    </w:p>
    <w:p w14:paraId="7347C7CD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Объектно-ориентированные АИС (ООАИС): Они используют объектную модель для организации данных, где данные представлены в виде объектов с методами и свойствами.</w:t>
      </w:r>
    </w:p>
    <w:p w14:paraId="23C8F37E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Графовые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АИС (ГАИС): Они представляют данные в виде графа, где узлы представляют сущности, а ребра - связи между ними.</w:t>
      </w:r>
    </w:p>
    <w:p w14:paraId="6A0BB031" w14:textId="5786CAC4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Многомерные АИС (МАИС): Они используются для анализа данных, где информация организуется в многомерные структуры, такие как кубы данных.</w:t>
      </w:r>
    </w:p>
    <w:p w14:paraId="5D733438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понимается под трехуровневой архитектурой ANSI/SPARC? </w:t>
      </w:r>
    </w:p>
    <w:p w14:paraId="56A29F86" w14:textId="691D96C5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Трехуровневая архитектура ANSI/SPARC - это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14:paraId="37CEB617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Дайте определения внешней схеме БД, концептуальной схеме БД, внутренней схеме БД. </w:t>
      </w:r>
    </w:p>
    <w:p w14:paraId="102C651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Внешняя схема БД – это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интерфейс для работы с данными.</w:t>
      </w:r>
    </w:p>
    <w:p w14:paraId="122F5AA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Концептуальная схема БД - это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создания внешних и внутренних схем.</w:t>
      </w:r>
    </w:p>
    <w:p w14:paraId="58F310CA" w14:textId="2F2DEE0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Внутренняя схема БД - это физическое представление данных в БД, которое определяет, как данные хранятся и обрабатываются на физическом 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14:paraId="7FD7EA6C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иерархической модели организации данных? </w:t>
      </w:r>
    </w:p>
    <w:p w14:paraId="194937A9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Основные особенности иерархической модели организации данных:</w:t>
      </w:r>
    </w:p>
    <w:p w14:paraId="28E8FCC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Иерархическая структура данных, организованная в виде древовидной иерархии.</w:t>
      </w:r>
    </w:p>
    <w:p w14:paraId="0D36227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Узлы данных имеют родительские и дочерние узлы, создавая иерархию.</w:t>
      </w:r>
    </w:p>
    <w:p w14:paraId="70D5876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Организация данных по принципу «один-к-многим».</w:t>
      </w:r>
    </w:p>
    <w:p w14:paraId="4AB82F2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Быстрый доступ к данным, благодаря ссылкам между узлами.</w:t>
      </w:r>
    </w:p>
    <w:p w14:paraId="03DAAED2" w14:textId="1011D3BF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Хорошо подходит для организации данных с ясной иерархией и зависимостями между ними.</w:t>
      </w:r>
    </w:p>
    <w:p w14:paraId="77715C8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сетевой модели организации данных? </w:t>
      </w:r>
    </w:p>
    <w:p w14:paraId="52F736ED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Сетевая модель организации данных является одной из классических моделей баз данных. Она основана на структуре "родитель-потомок", где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каждый элемент данных имеет одного родителя и может иметь несколько потомков. </w:t>
      </w:r>
    </w:p>
    <w:p w14:paraId="71030F6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Основные особенности:</w:t>
      </w:r>
    </w:p>
    <w:p w14:paraId="1D73563D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Гибкость: сетевая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14:paraId="6CC01808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Быстрота доступа: в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14:paraId="2066DBC0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14:paraId="69BDC603" w14:textId="7E6A09F2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14:paraId="30624D5D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многомерной модели организации данных? </w:t>
      </w:r>
    </w:p>
    <w:p w14:paraId="6DB248D7" w14:textId="450C8200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14:paraId="6BA16420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постреляционной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модели организации данных? </w:t>
      </w:r>
    </w:p>
    <w:p w14:paraId="59A15624" w14:textId="0BE401DC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Постреляционная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модель организации данных, также известная как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NoSQL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Not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only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SQL), предлагает гибкую схему данных, которая позволяет хранить и обрабатывать неструктурированные 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полуструктурированные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данные. В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постреляционных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базах данных отсутствует жесткая схема и предлагается распределенная архитектура, поддерживающая горизонтальное 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базы данных могут быть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менее подходящими для сложных запросов и операций, которые требуют жесткой связи между данными.</w:t>
      </w:r>
    </w:p>
    <w:p w14:paraId="1D728323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относится к неструктурированным данным?</w:t>
      </w:r>
    </w:p>
    <w:p w14:paraId="061B7550" w14:textId="45280FD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данных в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постреляционных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базах данных может включать технологии, такие как текстовый анализ, машинное обучение и распознавание образов.</w:t>
      </w:r>
    </w:p>
    <w:p w14:paraId="6670450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чем преимущество использования колоночной СУБД по сравнению с реляционной?</w:t>
      </w:r>
    </w:p>
    <w:p w14:paraId="3FF7DFCC" w14:textId="2CF395ED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14:paraId="23517817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Каким образом осуществляется связь между таблицами в реляционной СУБД?</w:t>
      </w:r>
    </w:p>
    <w:p w14:paraId="43898754" w14:textId="17CB6623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таблице. Это позволяет установить отношение или связь между данными в разных таблицах.</w:t>
      </w:r>
    </w:p>
    <w:p w14:paraId="0E197716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Каким образом на этапе проектирования решается проблема дублирующих записей в таблице?</w:t>
      </w:r>
    </w:p>
    <w:p w14:paraId="7DF0C6AB" w14:textId="711A19A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Проблему можно решить использованием первичных ключей. Каждая таблица должна иметь первичный ключ, который уникально идентифицирует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каждую запись в таблице. Использование первичных ключей помогает предотвратить вставку дублирующих записей.</w:t>
      </w:r>
    </w:p>
    <w:sectPr w:rsidR="00B556D1" w:rsidRPr="00B5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AA9"/>
    <w:multiLevelType w:val="hybridMultilevel"/>
    <w:tmpl w:val="7D18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3" w15:restartNumberingAfterBreak="0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45"/>
    <w:rsid w:val="00B35845"/>
    <w:rsid w:val="00B42148"/>
    <w:rsid w:val="00B556D1"/>
    <w:rsid w:val="00CC2D34"/>
    <w:rsid w:val="00CF5761"/>
    <w:rsid w:val="00E6245F"/>
    <w:rsid w:val="00E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920D"/>
  <w15:chartTrackingRefBased/>
  <w15:docId w15:val="{A3D51D90-7ECB-4BAC-AD01-B8BFEB6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Ferible</cp:lastModifiedBy>
  <cp:revision>4</cp:revision>
  <dcterms:created xsi:type="dcterms:W3CDTF">2024-11-23T09:51:00Z</dcterms:created>
  <dcterms:modified xsi:type="dcterms:W3CDTF">2025-02-06T13:23:00Z</dcterms:modified>
</cp:coreProperties>
</file>