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C4B7B" w14:textId="6825C79B" w:rsidR="00AE0140" w:rsidRPr="004F722B" w:rsidRDefault="00124A50" w:rsidP="004F722B">
      <w:pPr>
        <w:rPr>
          <w:color w:val="auto"/>
        </w:rPr>
      </w:pPr>
      <w:r>
        <w:rPr>
          <w:rFonts w:ascii="Calibri" w:eastAsia="Calibri" w:hAnsi="Calibri" w:cs="Calibri"/>
          <w:b/>
          <w:i w:val="0"/>
          <w:noProof/>
          <w:color w:val="auto"/>
          <w:sz w:val="48"/>
        </w:rPr>
        <w:drawing>
          <wp:anchor distT="0" distB="0" distL="114300" distR="114300" simplePos="0" relativeHeight="251661312" behindDoc="1" locked="0" layoutInCell="1" allowOverlap="1" wp14:anchorId="38C2181A" wp14:editId="1D8A56FB">
            <wp:simplePos x="0" y="0"/>
            <wp:positionH relativeFrom="column">
              <wp:posOffset>4560240</wp:posOffset>
            </wp:positionH>
            <wp:positionV relativeFrom="paragraph">
              <wp:posOffset>14605</wp:posOffset>
            </wp:positionV>
            <wp:extent cx="1214098" cy="1223158"/>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1-24 at 9.20.43 AM.png"/>
                    <pic:cNvPicPr/>
                  </pic:nvPicPr>
                  <pic:blipFill rotWithShape="1">
                    <a:blip r:embed="rId6" cstate="print">
                      <a:extLst>
                        <a:ext uri="{28A0092B-C50C-407E-A947-70E740481C1C}">
                          <a14:useLocalDpi xmlns:a14="http://schemas.microsoft.com/office/drawing/2010/main" val="0"/>
                        </a:ext>
                      </a:extLst>
                    </a:blip>
                    <a:srcRect l="14771" t="14771" r="14530" b="14003"/>
                    <a:stretch/>
                  </pic:blipFill>
                  <pic:spPr bwMode="auto">
                    <a:xfrm>
                      <a:off x="0" y="0"/>
                      <a:ext cx="1214098" cy="12231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722B" w:rsidRPr="004F722B">
        <w:rPr>
          <w:noProof/>
          <w:color w:val="auto"/>
        </w:rPr>
        <w:drawing>
          <wp:inline distT="0" distB="0" distL="0" distR="0" wp14:anchorId="712313CF" wp14:editId="1D8D3571">
            <wp:extent cx="1087820" cy="8465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3368" cy="858695"/>
                    </a:xfrm>
                    <a:prstGeom prst="rect">
                      <a:avLst/>
                    </a:prstGeom>
                  </pic:spPr>
                </pic:pic>
              </a:graphicData>
            </a:graphic>
          </wp:inline>
        </w:drawing>
      </w:r>
      <w:r w:rsidRPr="00124A50">
        <w:t xml:space="preserve"> </w:t>
      </w:r>
    </w:p>
    <w:p w14:paraId="32880285" w14:textId="624F7148" w:rsidR="004F722B" w:rsidRPr="004F722B" w:rsidRDefault="004F722B" w:rsidP="007246DC">
      <w:pPr>
        <w:jc w:val="center"/>
        <w:rPr>
          <w:color w:val="auto"/>
        </w:rPr>
      </w:pPr>
    </w:p>
    <w:p w14:paraId="6A1E8390" w14:textId="7645A05B" w:rsidR="004F722B" w:rsidRPr="004F722B" w:rsidRDefault="004F722B" w:rsidP="007246DC">
      <w:pPr>
        <w:tabs>
          <w:tab w:val="center" w:pos="1222"/>
          <w:tab w:val="center" w:pos="4416"/>
          <w:tab w:val="center" w:pos="7614"/>
        </w:tabs>
        <w:spacing w:after="242" w:line="259" w:lineRule="auto"/>
        <w:ind w:left="0" w:firstLine="0"/>
        <w:jc w:val="center"/>
        <w:rPr>
          <w:color w:val="auto"/>
        </w:rPr>
      </w:pPr>
      <w:r w:rsidRPr="004F722B">
        <w:rPr>
          <w:rFonts w:ascii="Calibri" w:eastAsia="Calibri" w:hAnsi="Calibri" w:cs="Calibri"/>
          <w:b/>
          <w:i w:val="0"/>
          <w:color w:val="auto"/>
          <w:sz w:val="48"/>
        </w:rPr>
        <w:t>ESPECIFICACIÓN</w:t>
      </w:r>
    </w:p>
    <w:p w14:paraId="2FAA09CC" w14:textId="44AB5DE1" w:rsidR="004F722B" w:rsidRPr="004F722B" w:rsidRDefault="004F722B" w:rsidP="007246DC">
      <w:pPr>
        <w:pStyle w:val="Ttulo1"/>
        <w:rPr>
          <w:color w:val="auto"/>
        </w:rPr>
      </w:pPr>
      <w:r w:rsidRPr="004F722B">
        <w:rPr>
          <w:color w:val="auto"/>
        </w:rPr>
        <w:t>DE REQUISITOS</w:t>
      </w:r>
    </w:p>
    <w:p w14:paraId="2946B2D3" w14:textId="1BCA5228" w:rsidR="004F722B" w:rsidRPr="004F722B" w:rsidRDefault="004F722B" w:rsidP="007246DC">
      <w:pPr>
        <w:spacing w:after="3" w:line="259" w:lineRule="auto"/>
        <w:ind w:left="0" w:right="5" w:firstLine="0"/>
        <w:jc w:val="center"/>
        <w:rPr>
          <w:rFonts w:ascii="Calibri" w:eastAsia="Calibri" w:hAnsi="Calibri" w:cs="Calibri"/>
          <w:b/>
          <w:i w:val="0"/>
          <w:color w:val="auto"/>
        </w:rPr>
      </w:pPr>
      <w:r w:rsidRPr="004F722B">
        <w:rPr>
          <w:rFonts w:ascii="Calibri" w:eastAsia="Calibri" w:hAnsi="Calibri" w:cs="Calibri"/>
          <w:b/>
          <w:i w:val="0"/>
          <w:color w:val="auto"/>
        </w:rPr>
        <w:t>(IEEE Std. 830-1998)</w:t>
      </w:r>
    </w:p>
    <w:p w14:paraId="3E433E4F" w14:textId="34BA2A2D" w:rsidR="004F722B" w:rsidRPr="004F722B" w:rsidRDefault="004F722B" w:rsidP="004F722B">
      <w:pPr>
        <w:spacing w:after="3" w:line="259" w:lineRule="auto"/>
        <w:ind w:left="0" w:right="5" w:firstLine="0"/>
        <w:rPr>
          <w:rFonts w:ascii="Calibri" w:eastAsia="Calibri" w:hAnsi="Calibri" w:cs="Calibri"/>
          <w:b/>
          <w:i w:val="0"/>
          <w:color w:val="auto"/>
        </w:rPr>
      </w:pPr>
    </w:p>
    <w:p w14:paraId="64F0D324" w14:textId="05E10145" w:rsidR="004F722B" w:rsidRPr="004F722B" w:rsidRDefault="004F722B" w:rsidP="004F722B">
      <w:pPr>
        <w:spacing w:after="3" w:line="259" w:lineRule="auto"/>
        <w:ind w:left="0" w:right="5" w:firstLine="0"/>
        <w:rPr>
          <w:rFonts w:ascii="Calibri" w:eastAsia="Calibri" w:hAnsi="Calibri" w:cs="Calibri"/>
          <w:b/>
          <w:i w:val="0"/>
          <w:color w:val="auto"/>
        </w:rPr>
      </w:pPr>
    </w:p>
    <w:p w14:paraId="1601B2FD" w14:textId="77777777" w:rsidR="004F722B" w:rsidRPr="004F722B" w:rsidRDefault="004F722B" w:rsidP="004F722B">
      <w:pPr>
        <w:spacing w:after="13" w:line="248" w:lineRule="auto"/>
        <w:ind w:left="2137"/>
        <w:rPr>
          <w:color w:val="auto"/>
        </w:rPr>
      </w:pPr>
      <w:r w:rsidRPr="004F722B">
        <w:rPr>
          <w:rFonts w:ascii="Calibri" w:eastAsia="Calibri" w:hAnsi="Calibri" w:cs="Calibri"/>
          <w:i w:val="0"/>
          <w:color w:val="auto"/>
          <w:sz w:val="18"/>
        </w:rPr>
        <w:t xml:space="preserve">Resumen </w:t>
      </w:r>
    </w:p>
    <w:p w14:paraId="5A3C4EA7" w14:textId="77777777" w:rsidR="004F722B" w:rsidRPr="004F722B" w:rsidRDefault="004F722B" w:rsidP="004F722B">
      <w:pPr>
        <w:spacing w:line="259" w:lineRule="auto"/>
        <w:ind w:left="2122"/>
        <w:rPr>
          <w:color w:val="auto"/>
        </w:rPr>
      </w:pPr>
      <w:r w:rsidRPr="004F722B">
        <w:rPr>
          <w:rFonts w:ascii="Calibri" w:eastAsia="Calibri" w:hAnsi="Calibri" w:cs="Calibri"/>
          <w:b/>
          <w:i w:val="0"/>
          <w:color w:val="auto"/>
          <w:sz w:val="18"/>
        </w:rPr>
        <w:t xml:space="preserve">Capítulo I. Introducción </w:t>
      </w:r>
    </w:p>
    <w:p w14:paraId="56A24617"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1.1</w:t>
      </w:r>
      <w:r w:rsidRPr="004F722B">
        <w:rPr>
          <w:i w:val="0"/>
          <w:color w:val="auto"/>
          <w:sz w:val="18"/>
        </w:rPr>
        <w:t xml:space="preserve"> </w:t>
      </w:r>
      <w:r w:rsidRPr="004F722B">
        <w:rPr>
          <w:rFonts w:ascii="Calibri" w:eastAsia="Calibri" w:hAnsi="Calibri" w:cs="Calibri"/>
          <w:i w:val="0"/>
          <w:color w:val="auto"/>
          <w:sz w:val="18"/>
        </w:rPr>
        <w:t xml:space="preserve">Propósito </w:t>
      </w:r>
    </w:p>
    <w:p w14:paraId="2A67D000" w14:textId="66C7F600" w:rsidR="004F722B" w:rsidRDefault="004F722B" w:rsidP="004F722B">
      <w:pPr>
        <w:spacing w:after="13" w:line="248" w:lineRule="auto"/>
        <w:ind w:left="2405"/>
        <w:rPr>
          <w:rFonts w:ascii="Calibri" w:eastAsia="Calibri" w:hAnsi="Calibri" w:cs="Calibri"/>
          <w:i w:val="0"/>
          <w:color w:val="auto"/>
          <w:sz w:val="18"/>
        </w:rPr>
      </w:pPr>
      <w:r w:rsidRPr="004F722B">
        <w:rPr>
          <w:rFonts w:ascii="Calibri" w:eastAsia="Calibri" w:hAnsi="Calibri" w:cs="Calibri"/>
          <w:i w:val="0"/>
          <w:color w:val="auto"/>
          <w:sz w:val="18"/>
        </w:rPr>
        <w:t>1.2</w:t>
      </w:r>
      <w:r w:rsidRPr="004F722B">
        <w:rPr>
          <w:i w:val="0"/>
          <w:color w:val="auto"/>
          <w:sz w:val="18"/>
        </w:rPr>
        <w:t xml:space="preserve"> </w:t>
      </w:r>
      <w:r w:rsidRPr="004F722B">
        <w:rPr>
          <w:rFonts w:ascii="Calibri" w:eastAsia="Calibri" w:hAnsi="Calibri" w:cs="Calibri"/>
          <w:i w:val="0"/>
          <w:color w:val="auto"/>
          <w:sz w:val="18"/>
        </w:rPr>
        <w:t xml:space="preserve">Ámbito del Sistema </w:t>
      </w:r>
    </w:p>
    <w:p w14:paraId="20354614" w14:textId="77825026" w:rsidR="00215449" w:rsidRPr="004F722B" w:rsidRDefault="00215449" w:rsidP="004F722B">
      <w:pPr>
        <w:spacing w:after="13" w:line="248" w:lineRule="auto"/>
        <w:ind w:left="2405"/>
        <w:rPr>
          <w:color w:val="auto"/>
        </w:rPr>
      </w:pPr>
      <w:r>
        <w:rPr>
          <w:rFonts w:ascii="Calibri" w:eastAsia="Calibri" w:hAnsi="Calibri" w:cs="Calibri"/>
          <w:i w:val="0"/>
          <w:color w:val="auto"/>
          <w:sz w:val="18"/>
        </w:rPr>
        <w:t>1.3 Personal Involucrado</w:t>
      </w:r>
    </w:p>
    <w:p w14:paraId="6BA35C33" w14:textId="77777777" w:rsidR="004F722B" w:rsidRPr="004F722B" w:rsidRDefault="004F722B" w:rsidP="00215449">
      <w:pPr>
        <w:spacing w:after="10" w:line="259" w:lineRule="auto"/>
        <w:ind w:left="2410" w:right="874" w:firstLine="0"/>
        <w:rPr>
          <w:color w:val="auto"/>
        </w:rPr>
      </w:pPr>
      <w:r w:rsidRPr="004F722B">
        <w:rPr>
          <w:rFonts w:ascii="Calibri" w:eastAsia="Calibri" w:hAnsi="Calibri" w:cs="Calibri"/>
          <w:i w:val="0"/>
          <w:color w:val="auto"/>
          <w:sz w:val="18"/>
        </w:rPr>
        <w:t>1.3</w:t>
      </w:r>
      <w:r w:rsidRPr="004F722B">
        <w:rPr>
          <w:i w:val="0"/>
          <w:color w:val="auto"/>
          <w:sz w:val="18"/>
        </w:rPr>
        <w:t xml:space="preserve"> </w:t>
      </w:r>
      <w:r w:rsidRPr="004F722B">
        <w:rPr>
          <w:rFonts w:ascii="Calibri" w:eastAsia="Calibri" w:hAnsi="Calibri" w:cs="Calibri"/>
          <w:i w:val="0"/>
          <w:color w:val="auto"/>
          <w:sz w:val="18"/>
        </w:rPr>
        <w:t xml:space="preserve">Definiciones, Acrónimos y Abreviaturas </w:t>
      </w:r>
    </w:p>
    <w:p w14:paraId="75150650"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1.4</w:t>
      </w:r>
      <w:r w:rsidRPr="004F722B">
        <w:rPr>
          <w:i w:val="0"/>
          <w:color w:val="auto"/>
          <w:sz w:val="18"/>
        </w:rPr>
        <w:t xml:space="preserve"> </w:t>
      </w:r>
      <w:r w:rsidRPr="004F722B">
        <w:rPr>
          <w:rFonts w:ascii="Calibri" w:eastAsia="Calibri" w:hAnsi="Calibri" w:cs="Calibri"/>
          <w:i w:val="0"/>
          <w:color w:val="auto"/>
          <w:sz w:val="18"/>
        </w:rPr>
        <w:t xml:space="preserve">Referencias </w:t>
      </w:r>
    </w:p>
    <w:p w14:paraId="42A01995"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1.5</w:t>
      </w:r>
      <w:r w:rsidRPr="004F722B">
        <w:rPr>
          <w:i w:val="0"/>
          <w:color w:val="auto"/>
          <w:sz w:val="18"/>
        </w:rPr>
        <w:t xml:space="preserve"> </w:t>
      </w:r>
      <w:r w:rsidRPr="004F722B">
        <w:rPr>
          <w:rFonts w:ascii="Calibri" w:eastAsia="Calibri" w:hAnsi="Calibri" w:cs="Calibri"/>
          <w:i w:val="0"/>
          <w:color w:val="auto"/>
          <w:sz w:val="18"/>
        </w:rPr>
        <w:t xml:space="preserve">Visión General del Documento </w:t>
      </w:r>
    </w:p>
    <w:p w14:paraId="13023FF9" w14:textId="77777777" w:rsidR="004F722B" w:rsidRPr="004F722B" w:rsidRDefault="004F722B" w:rsidP="004F722B">
      <w:pPr>
        <w:spacing w:line="259" w:lineRule="auto"/>
        <w:ind w:left="2122"/>
        <w:rPr>
          <w:color w:val="auto"/>
        </w:rPr>
      </w:pPr>
      <w:r w:rsidRPr="004F722B">
        <w:rPr>
          <w:rFonts w:ascii="Calibri" w:eastAsia="Calibri" w:hAnsi="Calibri" w:cs="Calibri"/>
          <w:b/>
          <w:i w:val="0"/>
          <w:color w:val="auto"/>
          <w:sz w:val="18"/>
        </w:rPr>
        <w:t xml:space="preserve">Capítulo II. Descripción General </w:t>
      </w:r>
    </w:p>
    <w:p w14:paraId="585CFAF0"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2.1 Perspectiva del producto </w:t>
      </w:r>
    </w:p>
    <w:p w14:paraId="0213ADF8"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2.2 Funciones del producto </w:t>
      </w:r>
    </w:p>
    <w:p w14:paraId="4805C255"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2.3 Características de los Usuarios </w:t>
      </w:r>
    </w:p>
    <w:p w14:paraId="1FFD1C69"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2.4 Restricciones </w:t>
      </w:r>
    </w:p>
    <w:p w14:paraId="4C37B758"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2.5 Suposiciones y Dependencias </w:t>
      </w:r>
    </w:p>
    <w:p w14:paraId="10818496"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2.6 Requisitos futuros </w:t>
      </w:r>
    </w:p>
    <w:p w14:paraId="53C82B42" w14:textId="77777777" w:rsidR="004F722B" w:rsidRPr="004F722B" w:rsidRDefault="004F722B" w:rsidP="004F722B">
      <w:pPr>
        <w:spacing w:line="259" w:lineRule="auto"/>
        <w:ind w:left="2122"/>
        <w:rPr>
          <w:color w:val="auto"/>
        </w:rPr>
      </w:pPr>
      <w:r w:rsidRPr="004F722B">
        <w:rPr>
          <w:rFonts w:ascii="Calibri" w:eastAsia="Calibri" w:hAnsi="Calibri" w:cs="Calibri"/>
          <w:b/>
          <w:i w:val="0"/>
          <w:color w:val="auto"/>
          <w:sz w:val="18"/>
        </w:rPr>
        <w:t xml:space="preserve">Capítulo III.  Requisitos Específicos </w:t>
      </w:r>
    </w:p>
    <w:p w14:paraId="413068BB"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3.1 Interfaces Externas </w:t>
      </w:r>
    </w:p>
    <w:p w14:paraId="792E9B08"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3.2 Funciones </w:t>
      </w:r>
    </w:p>
    <w:p w14:paraId="0BFE7E97"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3.3 Requisitos de Rendimiento </w:t>
      </w:r>
    </w:p>
    <w:p w14:paraId="3D4B23EC"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3.4 Restricciones de Diseño </w:t>
      </w:r>
    </w:p>
    <w:p w14:paraId="06ADF000"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3.5 Atributos del Sistema </w:t>
      </w:r>
    </w:p>
    <w:p w14:paraId="59DCEC9E" w14:textId="77777777" w:rsidR="004F722B" w:rsidRPr="004F722B" w:rsidRDefault="004F722B" w:rsidP="004F722B">
      <w:pPr>
        <w:spacing w:after="13" w:line="248" w:lineRule="auto"/>
        <w:ind w:left="2405"/>
        <w:rPr>
          <w:color w:val="auto"/>
        </w:rPr>
      </w:pPr>
      <w:r w:rsidRPr="004F722B">
        <w:rPr>
          <w:rFonts w:ascii="Calibri" w:eastAsia="Calibri" w:hAnsi="Calibri" w:cs="Calibri"/>
          <w:i w:val="0"/>
          <w:color w:val="auto"/>
          <w:sz w:val="18"/>
        </w:rPr>
        <w:t xml:space="preserve">3.6 Otros Requisitos </w:t>
      </w:r>
    </w:p>
    <w:p w14:paraId="0B6E4138" w14:textId="77777777" w:rsidR="004F722B" w:rsidRPr="004F722B" w:rsidRDefault="004F722B" w:rsidP="004F722B">
      <w:pPr>
        <w:tabs>
          <w:tab w:val="center" w:pos="708"/>
          <w:tab w:val="center" w:pos="1416"/>
          <w:tab w:val="center" w:pos="2963"/>
        </w:tabs>
        <w:spacing w:after="45" w:line="259" w:lineRule="auto"/>
        <w:ind w:left="0" w:firstLine="0"/>
        <w:rPr>
          <w:color w:val="auto"/>
        </w:rPr>
      </w:pPr>
      <w:r w:rsidRPr="004F722B">
        <w:rPr>
          <w:rFonts w:ascii="Calibri" w:eastAsia="Calibri" w:hAnsi="Calibri" w:cs="Calibri"/>
          <w:i w:val="0"/>
          <w:color w:val="auto"/>
          <w:sz w:val="18"/>
        </w:rPr>
        <w:t xml:space="preserve"> </w:t>
      </w:r>
      <w:r w:rsidRPr="004F722B">
        <w:rPr>
          <w:rFonts w:ascii="Calibri" w:eastAsia="Calibri" w:hAnsi="Calibri" w:cs="Calibri"/>
          <w:i w:val="0"/>
          <w:color w:val="auto"/>
          <w:sz w:val="18"/>
        </w:rPr>
        <w:tab/>
        <w:t xml:space="preserve"> </w:t>
      </w:r>
      <w:r w:rsidRPr="004F722B">
        <w:rPr>
          <w:rFonts w:ascii="Calibri" w:eastAsia="Calibri" w:hAnsi="Calibri" w:cs="Calibri"/>
          <w:i w:val="0"/>
          <w:color w:val="auto"/>
          <w:sz w:val="18"/>
        </w:rPr>
        <w:tab/>
        <w:t xml:space="preserve"> </w:t>
      </w:r>
      <w:r w:rsidRPr="004F722B">
        <w:rPr>
          <w:rFonts w:ascii="Calibri" w:eastAsia="Calibri" w:hAnsi="Calibri" w:cs="Calibri"/>
          <w:i w:val="0"/>
          <w:color w:val="auto"/>
          <w:sz w:val="18"/>
        </w:rPr>
        <w:tab/>
      </w:r>
      <w:r w:rsidRPr="004F722B">
        <w:rPr>
          <w:rFonts w:ascii="Calibri" w:eastAsia="Calibri" w:hAnsi="Calibri" w:cs="Calibri"/>
          <w:b/>
          <w:i w:val="0"/>
          <w:color w:val="auto"/>
          <w:sz w:val="18"/>
        </w:rPr>
        <w:t xml:space="preserve">Capítulo IV. Apéndices </w:t>
      </w:r>
    </w:p>
    <w:p w14:paraId="1FC8B053" w14:textId="77777777" w:rsidR="004F722B" w:rsidRPr="004F722B" w:rsidRDefault="004F722B" w:rsidP="004F722B">
      <w:pPr>
        <w:spacing w:after="198" w:line="248" w:lineRule="auto"/>
        <w:ind w:left="0" w:right="5828" w:firstLine="2127"/>
        <w:rPr>
          <w:color w:val="auto"/>
        </w:rPr>
      </w:pPr>
      <w:r w:rsidRPr="004F722B">
        <w:rPr>
          <w:rFonts w:ascii="Calibri" w:eastAsia="Calibri" w:hAnsi="Calibri" w:cs="Calibri"/>
          <w:i w:val="0"/>
          <w:color w:val="auto"/>
          <w:sz w:val="18"/>
        </w:rPr>
        <w:t>Bibliografía</w:t>
      </w:r>
      <w:r w:rsidRPr="004F722B">
        <w:rPr>
          <w:rFonts w:ascii="Calibri" w:eastAsia="Calibri" w:hAnsi="Calibri" w:cs="Calibri"/>
          <w:i w:val="0"/>
          <w:color w:val="auto"/>
          <w:sz w:val="27"/>
        </w:rPr>
        <w:t xml:space="preserve">  </w:t>
      </w:r>
    </w:p>
    <w:p w14:paraId="14E4DA7B" w14:textId="4E19F485" w:rsidR="004F722B" w:rsidRPr="004F722B" w:rsidRDefault="004F722B" w:rsidP="003703ED">
      <w:pPr>
        <w:ind w:left="0" w:firstLine="0"/>
        <w:rPr>
          <w:color w:val="auto"/>
        </w:rPr>
      </w:pPr>
    </w:p>
    <w:tbl>
      <w:tblPr>
        <w:tblStyle w:val="TableGrid"/>
        <w:tblpPr w:leftFromText="141" w:rightFromText="141" w:vertAnchor="text" w:horzAnchor="margin" w:tblpY="-68"/>
        <w:tblW w:w="9653" w:type="dxa"/>
        <w:tblInd w:w="0" w:type="dxa"/>
        <w:tblCellMar>
          <w:top w:w="58" w:type="dxa"/>
          <w:left w:w="107" w:type="dxa"/>
          <w:right w:w="115" w:type="dxa"/>
        </w:tblCellMar>
        <w:tblLook w:val="04A0" w:firstRow="1" w:lastRow="0" w:firstColumn="1" w:lastColumn="0" w:noHBand="0" w:noVBand="1"/>
      </w:tblPr>
      <w:tblGrid>
        <w:gridCol w:w="2938"/>
        <w:gridCol w:w="2098"/>
        <w:gridCol w:w="2650"/>
        <w:gridCol w:w="1967"/>
      </w:tblGrid>
      <w:tr w:rsidR="004F722B" w:rsidRPr="004F722B" w14:paraId="34288E78" w14:textId="77777777" w:rsidTr="004F722B">
        <w:trPr>
          <w:trHeight w:val="347"/>
        </w:trPr>
        <w:tc>
          <w:tcPr>
            <w:tcW w:w="2938" w:type="dxa"/>
            <w:tcBorders>
              <w:top w:val="single" w:sz="4" w:space="0" w:color="000000"/>
              <w:left w:val="single" w:sz="4" w:space="0" w:color="000000"/>
              <w:bottom w:val="single" w:sz="4" w:space="0" w:color="000000"/>
              <w:right w:val="single" w:sz="4" w:space="0" w:color="000000"/>
            </w:tcBorders>
            <w:shd w:val="clear" w:color="auto" w:fill="A8D08D"/>
          </w:tcPr>
          <w:p w14:paraId="4DAAA25B" w14:textId="77777777" w:rsidR="004F722B" w:rsidRPr="004F722B" w:rsidRDefault="004F722B" w:rsidP="004F722B">
            <w:pPr>
              <w:spacing w:after="0" w:line="259" w:lineRule="auto"/>
              <w:ind w:left="0" w:firstLine="0"/>
              <w:rPr>
                <w:color w:val="auto"/>
              </w:rPr>
            </w:pPr>
            <w:r w:rsidRPr="004F722B">
              <w:rPr>
                <w:rFonts w:ascii="Calibri" w:eastAsia="Calibri" w:hAnsi="Calibri" w:cs="Calibri"/>
                <w:i w:val="0"/>
                <w:color w:val="auto"/>
                <w:sz w:val="27"/>
              </w:rPr>
              <w:t xml:space="preserve">Nombre del proyecto: </w:t>
            </w:r>
          </w:p>
        </w:tc>
        <w:tc>
          <w:tcPr>
            <w:tcW w:w="6715" w:type="dxa"/>
            <w:gridSpan w:val="3"/>
            <w:tcBorders>
              <w:top w:val="single" w:sz="4" w:space="0" w:color="000000"/>
              <w:left w:val="single" w:sz="4" w:space="0" w:color="000000"/>
              <w:bottom w:val="single" w:sz="4" w:space="0" w:color="000000"/>
              <w:right w:val="single" w:sz="4" w:space="0" w:color="000000"/>
            </w:tcBorders>
          </w:tcPr>
          <w:p w14:paraId="262352B4" w14:textId="19222609" w:rsidR="004F722B" w:rsidRPr="004F722B" w:rsidRDefault="003703ED" w:rsidP="004F722B">
            <w:pPr>
              <w:spacing w:after="160" w:line="259" w:lineRule="auto"/>
              <w:ind w:left="0" w:firstLine="0"/>
              <w:rPr>
                <w:color w:val="auto"/>
              </w:rPr>
            </w:pPr>
            <w:r w:rsidRPr="003703ED">
              <w:rPr>
                <w:color w:val="auto"/>
              </w:rPr>
              <w:t>Plataforma Digital para el Fortalecimiento Académico y la Reducción de la Deserción Escolar en Córdoba, Veracruz</w:t>
            </w:r>
          </w:p>
        </w:tc>
      </w:tr>
      <w:tr w:rsidR="004F722B" w:rsidRPr="004F722B" w14:paraId="67B5ADCE" w14:textId="77777777" w:rsidTr="004F722B">
        <w:trPr>
          <w:trHeight w:val="340"/>
        </w:trPr>
        <w:tc>
          <w:tcPr>
            <w:tcW w:w="2938" w:type="dxa"/>
            <w:tcBorders>
              <w:top w:val="single" w:sz="4" w:space="0" w:color="000000"/>
              <w:left w:val="single" w:sz="4" w:space="0" w:color="000000"/>
              <w:bottom w:val="single" w:sz="4" w:space="0" w:color="000000"/>
              <w:right w:val="single" w:sz="4" w:space="0" w:color="000000"/>
            </w:tcBorders>
            <w:shd w:val="clear" w:color="auto" w:fill="A8D08D"/>
          </w:tcPr>
          <w:p w14:paraId="12EE6B96" w14:textId="77777777" w:rsidR="004F722B" w:rsidRPr="004F722B" w:rsidRDefault="004F722B" w:rsidP="004F722B">
            <w:pPr>
              <w:spacing w:after="0" w:line="259" w:lineRule="auto"/>
              <w:ind w:left="0" w:firstLine="0"/>
              <w:rPr>
                <w:color w:val="auto"/>
              </w:rPr>
            </w:pPr>
            <w:r w:rsidRPr="004F722B">
              <w:rPr>
                <w:rFonts w:ascii="Calibri" w:eastAsia="Calibri" w:hAnsi="Calibri" w:cs="Calibri"/>
                <w:i w:val="0"/>
                <w:color w:val="auto"/>
                <w:sz w:val="27"/>
              </w:rPr>
              <w:t xml:space="preserve">Alias del proyecto: </w:t>
            </w:r>
          </w:p>
        </w:tc>
        <w:tc>
          <w:tcPr>
            <w:tcW w:w="6715" w:type="dxa"/>
            <w:gridSpan w:val="3"/>
            <w:tcBorders>
              <w:top w:val="single" w:sz="4" w:space="0" w:color="000000"/>
              <w:left w:val="single" w:sz="4" w:space="0" w:color="000000"/>
              <w:bottom w:val="single" w:sz="4" w:space="0" w:color="000000"/>
              <w:right w:val="single" w:sz="4" w:space="0" w:color="000000"/>
            </w:tcBorders>
          </w:tcPr>
          <w:p w14:paraId="5FA212BC" w14:textId="566F4F7A" w:rsidR="004F722B" w:rsidRPr="004F722B" w:rsidRDefault="003703ED" w:rsidP="004F722B">
            <w:pPr>
              <w:spacing w:after="160" w:line="259" w:lineRule="auto"/>
              <w:ind w:left="0" w:firstLine="0"/>
              <w:rPr>
                <w:color w:val="auto"/>
              </w:rPr>
            </w:pPr>
            <w:r>
              <w:rPr>
                <w:color w:val="auto"/>
              </w:rPr>
              <w:t>CONECTEDU</w:t>
            </w:r>
          </w:p>
        </w:tc>
      </w:tr>
      <w:tr w:rsidR="004F722B" w:rsidRPr="004F722B" w14:paraId="0F45985C" w14:textId="77777777" w:rsidTr="004F722B">
        <w:trPr>
          <w:trHeight w:val="671"/>
        </w:trPr>
        <w:tc>
          <w:tcPr>
            <w:tcW w:w="2938" w:type="dxa"/>
            <w:tcBorders>
              <w:top w:val="single" w:sz="4" w:space="0" w:color="000000"/>
              <w:left w:val="single" w:sz="4" w:space="0" w:color="000000"/>
              <w:bottom w:val="single" w:sz="4" w:space="0" w:color="000000"/>
              <w:right w:val="single" w:sz="4" w:space="0" w:color="000000"/>
            </w:tcBorders>
            <w:shd w:val="clear" w:color="auto" w:fill="A8D08D"/>
          </w:tcPr>
          <w:p w14:paraId="3FD9AD2D" w14:textId="77777777" w:rsidR="004F722B" w:rsidRPr="004F722B" w:rsidRDefault="004F722B" w:rsidP="004F722B">
            <w:pPr>
              <w:spacing w:after="0" w:line="259" w:lineRule="auto"/>
              <w:ind w:left="0" w:firstLine="0"/>
              <w:rPr>
                <w:color w:val="auto"/>
              </w:rPr>
            </w:pPr>
            <w:r w:rsidRPr="004F722B">
              <w:rPr>
                <w:rFonts w:ascii="Calibri" w:eastAsia="Calibri" w:hAnsi="Calibri" w:cs="Calibri"/>
                <w:i w:val="0"/>
                <w:color w:val="auto"/>
                <w:sz w:val="27"/>
              </w:rPr>
              <w:t xml:space="preserve">Versión: </w:t>
            </w:r>
          </w:p>
        </w:tc>
        <w:tc>
          <w:tcPr>
            <w:tcW w:w="2098" w:type="dxa"/>
            <w:tcBorders>
              <w:top w:val="single" w:sz="4" w:space="0" w:color="000000"/>
              <w:left w:val="single" w:sz="4" w:space="0" w:color="000000"/>
              <w:bottom w:val="single" w:sz="4" w:space="0" w:color="000000"/>
              <w:right w:val="single" w:sz="4" w:space="0" w:color="000000"/>
            </w:tcBorders>
          </w:tcPr>
          <w:p w14:paraId="1CD55C0F" w14:textId="238AD43C" w:rsidR="004F722B" w:rsidRPr="004F722B" w:rsidRDefault="003703ED" w:rsidP="004F722B">
            <w:pPr>
              <w:spacing w:after="0" w:line="259" w:lineRule="auto"/>
              <w:ind w:left="2" w:firstLine="0"/>
              <w:rPr>
                <w:color w:val="auto"/>
              </w:rPr>
            </w:pPr>
            <w:r>
              <w:rPr>
                <w:color w:val="auto"/>
              </w:rPr>
              <w:t>1.0</w:t>
            </w:r>
          </w:p>
        </w:tc>
        <w:tc>
          <w:tcPr>
            <w:tcW w:w="2650" w:type="dxa"/>
            <w:tcBorders>
              <w:top w:val="single" w:sz="4" w:space="0" w:color="000000"/>
              <w:left w:val="single" w:sz="4" w:space="0" w:color="000000"/>
              <w:bottom w:val="single" w:sz="4" w:space="0" w:color="000000"/>
              <w:right w:val="single" w:sz="4" w:space="0" w:color="000000"/>
            </w:tcBorders>
            <w:shd w:val="clear" w:color="auto" w:fill="A8D08D"/>
          </w:tcPr>
          <w:p w14:paraId="40397494" w14:textId="77777777" w:rsidR="004F722B" w:rsidRPr="004F722B" w:rsidRDefault="004F722B" w:rsidP="004F722B">
            <w:pPr>
              <w:spacing w:after="0" w:line="259" w:lineRule="auto"/>
              <w:ind w:left="0" w:firstLine="0"/>
              <w:rPr>
                <w:color w:val="auto"/>
              </w:rPr>
            </w:pPr>
            <w:r w:rsidRPr="004F722B">
              <w:rPr>
                <w:rFonts w:ascii="Calibri" w:eastAsia="Calibri" w:hAnsi="Calibri" w:cs="Calibri"/>
                <w:i w:val="0"/>
                <w:color w:val="auto"/>
                <w:sz w:val="27"/>
              </w:rPr>
              <w:t xml:space="preserve">Fecha última modificación: </w:t>
            </w:r>
          </w:p>
        </w:tc>
        <w:tc>
          <w:tcPr>
            <w:tcW w:w="1967" w:type="dxa"/>
            <w:tcBorders>
              <w:top w:val="single" w:sz="4" w:space="0" w:color="000000"/>
              <w:left w:val="single" w:sz="4" w:space="0" w:color="000000"/>
              <w:bottom w:val="single" w:sz="4" w:space="0" w:color="000000"/>
              <w:right w:val="single" w:sz="4" w:space="0" w:color="000000"/>
            </w:tcBorders>
          </w:tcPr>
          <w:p w14:paraId="773A3664" w14:textId="07FBE9AE" w:rsidR="004F722B" w:rsidRPr="004F722B" w:rsidRDefault="003703ED" w:rsidP="004F722B">
            <w:pPr>
              <w:spacing w:after="0" w:line="259" w:lineRule="auto"/>
              <w:ind w:left="3" w:firstLine="0"/>
              <w:rPr>
                <w:color w:val="auto"/>
              </w:rPr>
            </w:pPr>
            <w:r>
              <w:rPr>
                <w:color w:val="auto"/>
              </w:rPr>
              <w:t>08/10/2025</w:t>
            </w:r>
          </w:p>
        </w:tc>
      </w:tr>
    </w:tbl>
    <w:p w14:paraId="17D011E8" w14:textId="244B9CBE" w:rsidR="004F722B" w:rsidRPr="004F722B" w:rsidRDefault="004F722B" w:rsidP="004F722B">
      <w:pPr>
        <w:rPr>
          <w:color w:val="auto"/>
        </w:rPr>
      </w:pPr>
    </w:p>
    <w:p w14:paraId="7FCF2C1D" w14:textId="5DA3C779" w:rsidR="004F722B" w:rsidRPr="004F722B" w:rsidRDefault="004F722B" w:rsidP="004F722B">
      <w:pPr>
        <w:pStyle w:val="Ttulo1"/>
        <w:jc w:val="both"/>
        <w:rPr>
          <w:color w:val="auto"/>
        </w:rPr>
      </w:pPr>
      <w:r w:rsidRPr="004F722B">
        <w:rPr>
          <w:color w:val="auto"/>
        </w:rPr>
        <w:t>Resumen</w:t>
      </w:r>
    </w:p>
    <w:p w14:paraId="37495C50" w14:textId="77777777" w:rsidR="003703ED" w:rsidRPr="0077306D" w:rsidRDefault="003703ED" w:rsidP="003703ED">
      <w:pPr>
        <w:rPr>
          <w:rFonts w:eastAsia="Times New Roman" w:cs="Times New Roman"/>
          <w:i w:val="0"/>
          <w:color w:val="auto"/>
          <w:sz w:val="20"/>
          <w:szCs w:val="24"/>
          <w:lang w:val="es-ES" w:eastAsia="es-ES"/>
        </w:rPr>
      </w:pPr>
      <w:r w:rsidRPr="0077306D">
        <w:rPr>
          <w:rFonts w:eastAsia="Times New Roman" w:cs="Times New Roman"/>
          <w:i w:val="0"/>
          <w:color w:val="auto"/>
          <w:sz w:val="20"/>
          <w:szCs w:val="24"/>
          <w:lang w:val="es-ES" w:eastAsia="es-ES"/>
        </w:rPr>
        <w:t>Este documento describe la Especificación de Requisitos de Software (SRS) para el desarrollo de CONECTEDU, una plataforma web y móvil orientada a fortalecer el aprendizaje académico, brindar orientación vocacional y generar redes de apoyo comunitarias con el objetivo de reducir la deserción escolar en estudiantes de Educación Media Superior del municipio de Córdoba, Veracruz.</w:t>
      </w:r>
    </w:p>
    <w:p w14:paraId="146732DF" w14:textId="77777777" w:rsidR="003703ED" w:rsidRPr="0077306D" w:rsidRDefault="003703ED" w:rsidP="003703ED">
      <w:pPr>
        <w:rPr>
          <w:rFonts w:eastAsia="Times New Roman" w:cs="Times New Roman"/>
          <w:i w:val="0"/>
          <w:color w:val="auto"/>
          <w:sz w:val="20"/>
          <w:szCs w:val="24"/>
          <w:lang w:val="es-ES" w:eastAsia="es-ES"/>
        </w:rPr>
      </w:pPr>
    </w:p>
    <w:p w14:paraId="55C91AA4" w14:textId="5130C52B" w:rsidR="003703ED" w:rsidRPr="0077306D" w:rsidRDefault="003703ED" w:rsidP="003703ED">
      <w:pPr>
        <w:rPr>
          <w:rFonts w:eastAsia="Times New Roman" w:cs="Times New Roman"/>
          <w:i w:val="0"/>
          <w:color w:val="auto"/>
          <w:sz w:val="20"/>
          <w:szCs w:val="24"/>
          <w:lang w:val="es-ES" w:eastAsia="es-ES"/>
        </w:rPr>
      </w:pPr>
      <w:r w:rsidRPr="0077306D">
        <w:rPr>
          <w:rFonts w:eastAsia="Times New Roman" w:cs="Times New Roman"/>
          <w:i w:val="0"/>
          <w:color w:val="auto"/>
          <w:sz w:val="20"/>
          <w:szCs w:val="24"/>
          <w:lang w:val="es-ES" w:eastAsia="es-ES"/>
        </w:rPr>
        <w:t>El sistema integra tres módulos principales:</w:t>
      </w:r>
    </w:p>
    <w:p w14:paraId="5708E4DA" w14:textId="77777777" w:rsidR="003703ED" w:rsidRPr="0077306D" w:rsidRDefault="003703ED" w:rsidP="003703ED">
      <w:pPr>
        <w:rPr>
          <w:rFonts w:eastAsia="Times New Roman" w:cs="Times New Roman"/>
          <w:i w:val="0"/>
          <w:color w:val="auto"/>
          <w:sz w:val="20"/>
          <w:szCs w:val="24"/>
          <w:lang w:val="es-ES" w:eastAsia="es-ES"/>
        </w:rPr>
      </w:pPr>
    </w:p>
    <w:p w14:paraId="4278D553" w14:textId="5407B66D" w:rsidR="003703ED" w:rsidRPr="0077306D" w:rsidRDefault="003703ED" w:rsidP="003703ED">
      <w:pPr>
        <w:rPr>
          <w:rFonts w:eastAsia="Times New Roman" w:cs="Times New Roman"/>
          <w:i w:val="0"/>
          <w:color w:val="auto"/>
          <w:sz w:val="20"/>
          <w:szCs w:val="24"/>
          <w:lang w:val="es-ES" w:eastAsia="es-ES"/>
        </w:rPr>
      </w:pPr>
      <w:r w:rsidRPr="0077306D">
        <w:rPr>
          <w:rFonts w:eastAsia="Times New Roman" w:cs="Times New Roman"/>
          <w:i w:val="0"/>
          <w:color w:val="auto"/>
          <w:sz w:val="20"/>
          <w:szCs w:val="24"/>
          <w:lang w:val="es-ES" w:eastAsia="es-ES"/>
        </w:rPr>
        <w:t>Academia Virtual: acceso a recursos multimedia y evaluaciones interactivas.</w:t>
      </w:r>
    </w:p>
    <w:p w14:paraId="02EE9FC1" w14:textId="3F651747" w:rsidR="003703ED" w:rsidRPr="0077306D" w:rsidRDefault="003703ED" w:rsidP="003703ED">
      <w:pPr>
        <w:rPr>
          <w:rFonts w:eastAsia="Times New Roman" w:cs="Times New Roman"/>
          <w:i w:val="0"/>
          <w:color w:val="auto"/>
          <w:sz w:val="20"/>
          <w:szCs w:val="24"/>
          <w:lang w:val="es-ES" w:eastAsia="es-ES"/>
        </w:rPr>
      </w:pPr>
      <w:r w:rsidRPr="0077306D">
        <w:rPr>
          <w:rFonts w:eastAsia="Times New Roman" w:cs="Times New Roman"/>
          <w:i w:val="0"/>
          <w:color w:val="auto"/>
          <w:sz w:val="20"/>
          <w:szCs w:val="24"/>
          <w:lang w:val="es-ES" w:eastAsia="es-ES"/>
        </w:rPr>
        <w:t>Orienta-T: explorador vocacional con cuestionarios de aptitudes y perfiles de carrera.</w:t>
      </w:r>
    </w:p>
    <w:p w14:paraId="177365D0" w14:textId="77777777" w:rsidR="003703ED" w:rsidRPr="0077306D" w:rsidRDefault="003703ED" w:rsidP="003703ED">
      <w:pPr>
        <w:rPr>
          <w:rFonts w:eastAsia="Times New Roman" w:cs="Times New Roman"/>
          <w:i w:val="0"/>
          <w:color w:val="auto"/>
          <w:sz w:val="20"/>
          <w:szCs w:val="24"/>
          <w:lang w:val="es-ES" w:eastAsia="es-ES"/>
        </w:rPr>
      </w:pPr>
      <w:r w:rsidRPr="0077306D">
        <w:rPr>
          <w:rFonts w:eastAsia="Times New Roman" w:cs="Times New Roman"/>
          <w:i w:val="0"/>
          <w:color w:val="auto"/>
          <w:sz w:val="20"/>
          <w:szCs w:val="24"/>
          <w:lang w:val="es-ES" w:eastAsia="es-ES"/>
        </w:rPr>
        <w:t>Red de Apoyo: espacio de mentoría y comunicación con tutores, mentores y docentes.</w:t>
      </w:r>
    </w:p>
    <w:p w14:paraId="4115A6F8" w14:textId="77777777" w:rsidR="003703ED" w:rsidRPr="0077306D" w:rsidRDefault="003703ED" w:rsidP="003703ED">
      <w:pPr>
        <w:rPr>
          <w:rFonts w:eastAsia="Times New Roman" w:cs="Times New Roman"/>
          <w:i w:val="0"/>
          <w:color w:val="auto"/>
          <w:sz w:val="20"/>
          <w:szCs w:val="24"/>
          <w:lang w:val="es-ES" w:eastAsia="es-ES"/>
        </w:rPr>
      </w:pPr>
    </w:p>
    <w:p w14:paraId="2A0C94BE" w14:textId="76B350BB" w:rsidR="004F722B" w:rsidRPr="0077306D" w:rsidRDefault="003703ED" w:rsidP="003703ED">
      <w:pPr>
        <w:rPr>
          <w:rFonts w:eastAsia="Times New Roman" w:cs="Times New Roman"/>
          <w:i w:val="0"/>
          <w:color w:val="auto"/>
          <w:sz w:val="20"/>
          <w:szCs w:val="24"/>
          <w:lang w:val="es-ES" w:eastAsia="es-ES"/>
        </w:rPr>
      </w:pPr>
      <w:r w:rsidRPr="0077306D">
        <w:rPr>
          <w:rFonts w:eastAsia="Times New Roman" w:cs="Times New Roman"/>
          <w:i w:val="0"/>
          <w:color w:val="auto"/>
          <w:sz w:val="20"/>
          <w:szCs w:val="24"/>
          <w:lang w:val="es-ES" w:eastAsia="es-ES"/>
        </w:rPr>
        <w:t>El presente documento sigue la norma IEEE Std. 830-1998 e incluye requisitos funcionales, no funcionales, interfaces externas, restricciones de diseño y características técnicas. Servirá como guía para el desarrollo ágil del proyecto bajo la metodología Scrum.</w:t>
      </w:r>
    </w:p>
    <w:p w14:paraId="18CC699D" w14:textId="74DA8FE5" w:rsidR="004F722B" w:rsidRPr="004F722B" w:rsidRDefault="004F722B" w:rsidP="004F722B">
      <w:pPr>
        <w:pStyle w:val="Ttulo1"/>
        <w:jc w:val="both"/>
        <w:rPr>
          <w:rFonts w:ascii="Arial" w:eastAsia="Times New Roman" w:hAnsi="Arial" w:cs="Arial"/>
          <w:color w:val="auto"/>
          <w:sz w:val="32"/>
        </w:rPr>
      </w:pPr>
      <w:r w:rsidRPr="004F722B">
        <w:rPr>
          <w:color w:val="auto"/>
        </w:rPr>
        <w:t>Introducción</w:t>
      </w:r>
    </w:p>
    <w:p w14:paraId="03B56CF5" w14:textId="068C9E0D" w:rsidR="00215449" w:rsidRPr="0077306D" w:rsidRDefault="003703ED" w:rsidP="004F722B">
      <w:pPr>
        <w:pStyle w:val="guiazul"/>
        <w:ind w:left="300"/>
        <w:jc w:val="both"/>
        <w:rPr>
          <w:i w:val="0"/>
          <w:color w:val="auto"/>
        </w:rPr>
      </w:pPr>
      <w:r w:rsidRPr="0077306D">
        <w:rPr>
          <w:i w:val="0"/>
          <w:color w:val="auto"/>
        </w:rPr>
        <w:t>Se presenta el contexto general del proyecto CONECTEDU, estableciendo los objetivos, alcance y la motivación que impulsa su desarrollo. Este apartado permite comprender la importancia de contar con una herramienta tecnológica que apoye el fortalecimiento académico, la orientación vocacional y la mentoría en jóvenes de educación media superior en Córdoba, Veracruz. Se explican los actores involucrados, el propósito del documento y la estructura utilizada bajo los lineamientos de la norma IEEE 830-1998.</w:t>
      </w:r>
    </w:p>
    <w:p w14:paraId="41A31B58" w14:textId="77777777" w:rsidR="00215449" w:rsidRPr="004F722B" w:rsidRDefault="00215449" w:rsidP="004F722B">
      <w:pPr>
        <w:pStyle w:val="guiazul"/>
        <w:ind w:left="300"/>
        <w:jc w:val="both"/>
        <w:rPr>
          <w:color w:val="auto"/>
        </w:rPr>
      </w:pPr>
    </w:p>
    <w:p w14:paraId="6FD5A3A0" w14:textId="77777777" w:rsidR="004F722B" w:rsidRPr="0077306D" w:rsidRDefault="004F722B" w:rsidP="0077306D">
      <w:pPr>
        <w:pStyle w:val="Ttulo2"/>
        <w:rPr>
          <w:b/>
          <w:bCs/>
          <w:i w:val="0"/>
          <w:color w:val="auto"/>
        </w:rPr>
      </w:pPr>
      <w:bookmarkStart w:id="0" w:name="_Toc33411060"/>
      <w:r w:rsidRPr="0077306D">
        <w:rPr>
          <w:b/>
          <w:bCs/>
          <w:i w:val="0"/>
          <w:color w:val="auto"/>
        </w:rPr>
        <w:t>Propósito</w:t>
      </w:r>
      <w:bookmarkEnd w:id="0"/>
    </w:p>
    <w:p w14:paraId="227D3501" w14:textId="77777777" w:rsidR="003703ED" w:rsidRPr="0077306D" w:rsidRDefault="003703ED" w:rsidP="0077306D">
      <w:pPr>
        <w:pStyle w:val="guiazul"/>
        <w:jc w:val="both"/>
        <w:rPr>
          <w:i w:val="0"/>
          <w:color w:val="auto"/>
        </w:rPr>
      </w:pPr>
      <w:r w:rsidRPr="0077306D">
        <w:rPr>
          <w:i w:val="0"/>
          <w:color w:val="auto"/>
        </w:rPr>
        <w:t>Definir de manera detallada los requisitos funcionales y no funcionales de CONECTEDU, sirviendo como base para el desarrollo del software, validación del producto y trazabilidad del proyecto.</w:t>
      </w:r>
    </w:p>
    <w:p w14:paraId="38672AE0" w14:textId="77777777" w:rsidR="003703ED" w:rsidRPr="0077306D" w:rsidRDefault="003703ED" w:rsidP="0077306D">
      <w:pPr>
        <w:pStyle w:val="guiazul"/>
        <w:jc w:val="both"/>
        <w:rPr>
          <w:i w:val="0"/>
          <w:color w:val="auto"/>
        </w:rPr>
      </w:pPr>
    </w:p>
    <w:p w14:paraId="6217D445" w14:textId="68E4A019" w:rsidR="00215449" w:rsidRPr="0077306D" w:rsidRDefault="003703ED" w:rsidP="0077306D">
      <w:pPr>
        <w:pStyle w:val="guiazul"/>
        <w:jc w:val="both"/>
        <w:rPr>
          <w:i w:val="0"/>
          <w:color w:val="auto"/>
        </w:rPr>
      </w:pPr>
      <w:r w:rsidRPr="0077306D">
        <w:rPr>
          <w:i w:val="0"/>
          <w:color w:val="auto"/>
        </w:rPr>
        <w:t>Audiencia: equipo de desarrollo, product owner, docentes, estudiantes, tutores, asesores académicos e instituciones educativas participantes.</w:t>
      </w:r>
    </w:p>
    <w:p w14:paraId="1E66BF5C" w14:textId="77777777" w:rsidR="00215449" w:rsidRPr="0077306D" w:rsidRDefault="00215449" w:rsidP="00215449">
      <w:pPr>
        <w:pStyle w:val="guiazul"/>
        <w:jc w:val="both"/>
        <w:rPr>
          <w:i w:val="0"/>
          <w:color w:val="auto"/>
        </w:rPr>
      </w:pPr>
    </w:p>
    <w:p w14:paraId="61A72BF5" w14:textId="6E2B4A00" w:rsidR="004F722B" w:rsidRPr="0077306D" w:rsidRDefault="00215449" w:rsidP="004F722B">
      <w:pPr>
        <w:pStyle w:val="Ttulo2"/>
        <w:rPr>
          <w:b/>
          <w:bCs/>
          <w:i w:val="0"/>
          <w:color w:val="auto"/>
        </w:rPr>
      </w:pPr>
      <w:r w:rsidRPr="0077306D">
        <w:rPr>
          <w:b/>
          <w:bCs/>
          <w:i w:val="0"/>
          <w:color w:val="auto"/>
        </w:rPr>
        <w:t>Ámbito del sistema</w:t>
      </w:r>
    </w:p>
    <w:p w14:paraId="447E693B" w14:textId="40B8D896"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El sistema busca resolver la falta de herramientas digitales locales que apoyen el acompañamiento académico y la orientación vocacional en jóvenes de nivel medio superior.</w:t>
      </w:r>
    </w:p>
    <w:p w14:paraId="1B65F438" w14:textId="0E1295C5"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Objetivo general: Desarrollar una plataforma digital integral (web y móvil) que fortalezca el aprendizaje, ofrezca orientación profesional y promueva la mentoría entre estudiantes, con el fin de reducir la deserción escolar.</w:t>
      </w:r>
    </w:p>
    <w:p w14:paraId="66D7DFD0" w14:textId="50D102AA"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Objetivos específicos:</w:t>
      </w:r>
    </w:p>
    <w:p w14:paraId="06E45BF5" w14:textId="6894260D"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Implementar recursos de aprendizaje multimedia alineados con el plan de estudios de Educación Media Superior.</w:t>
      </w:r>
    </w:p>
    <w:p w14:paraId="3A264B5F" w14:textId="22B95051"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Desarrollar un módulo de orientación vocacional con tests y perfiles de carrera.</w:t>
      </w:r>
    </w:p>
    <w:p w14:paraId="5B6CD161" w14:textId="7D41C13F"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Establecer una red de mentoría local entre estudiantes, docentes y profesionistas.</w:t>
      </w:r>
    </w:p>
    <w:p w14:paraId="40C7CB6B" w14:textId="77777777" w:rsidR="006762DA"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Incorporar gamificación para incentivar la participación.</w:t>
      </w:r>
    </w:p>
    <w:p w14:paraId="72BB6272" w14:textId="2C620476" w:rsidR="00215449" w:rsidRPr="0077306D" w:rsidRDefault="006762DA" w:rsidP="0077306D">
      <w:pPr>
        <w:pStyle w:val="infoblue"/>
        <w:ind w:left="0"/>
        <w:jc w:val="both"/>
        <w:rPr>
          <w:rFonts w:ascii="Arial" w:hAnsi="Arial" w:cs="Arial"/>
          <w:bCs/>
          <w:i w:val="0"/>
          <w:color w:val="auto"/>
          <w:lang w:val="es-CL"/>
        </w:rPr>
      </w:pPr>
      <w:r w:rsidRPr="0077306D">
        <w:rPr>
          <w:rFonts w:ascii="Arial" w:hAnsi="Arial" w:cs="Arial"/>
          <w:bCs/>
          <w:i w:val="0"/>
          <w:color w:val="auto"/>
          <w:lang w:val="es-CL"/>
        </w:rPr>
        <w:t>Analizar métricas de uso y rendimiento para detectar estudiantes en riesgo.</w:t>
      </w:r>
    </w:p>
    <w:p w14:paraId="033BC850" w14:textId="1C865A1D" w:rsidR="004F722B" w:rsidRPr="0077306D" w:rsidRDefault="004F722B" w:rsidP="004F722B">
      <w:pPr>
        <w:pStyle w:val="Ttulo2"/>
        <w:rPr>
          <w:b/>
          <w:i w:val="0"/>
          <w:color w:val="auto"/>
          <w:lang w:val="es-ES"/>
        </w:rPr>
      </w:pPr>
      <w:bookmarkStart w:id="1" w:name="_Toc30323665"/>
      <w:bookmarkStart w:id="2" w:name="_Toc33238235"/>
      <w:bookmarkStart w:id="3" w:name="_Toc33411062"/>
      <w:r w:rsidRPr="0077306D">
        <w:rPr>
          <w:b/>
          <w:bCs/>
          <w:i w:val="0"/>
          <w:iCs/>
          <w:color w:val="auto"/>
        </w:rPr>
        <w:lastRenderedPageBreak/>
        <w:t xml:space="preserve">Personal </w:t>
      </w:r>
      <w:bookmarkEnd w:id="1"/>
      <w:bookmarkEnd w:id="2"/>
      <w:bookmarkEnd w:id="3"/>
      <w:r w:rsidRPr="0077306D">
        <w:rPr>
          <w:b/>
          <w:bCs/>
          <w:i w:val="0"/>
          <w:iCs/>
          <w:color w:val="auto"/>
        </w:rPr>
        <w:t>involucrado</w:t>
      </w:r>
      <w:r w:rsidR="006762DA" w:rsidRPr="0077306D">
        <w:rPr>
          <w:i w:val="0"/>
          <w:iCs/>
          <w:color w:val="auto"/>
        </w:rPr>
        <w:t xml:space="preserve"> </w:t>
      </w: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357"/>
        <w:gridCol w:w="5444"/>
      </w:tblGrid>
      <w:tr w:rsidR="004F722B" w:rsidRPr="004F722B" w14:paraId="480F55D7" w14:textId="77777777" w:rsidTr="004F722B">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27805FA9" w14:textId="77777777" w:rsidR="004F722B" w:rsidRPr="004F722B" w:rsidRDefault="004F722B" w:rsidP="004F722B">
            <w:pPr>
              <w:pStyle w:val="Normalindentado2"/>
              <w:ind w:left="0"/>
              <w:jc w:val="both"/>
            </w:pPr>
            <w:r w:rsidRPr="004F722B">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02E28B86" w14:textId="63C9ECDA" w:rsidR="004F722B" w:rsidRPr="004F722B" w:rsidRDefault="006762DA" w:rsidP="004F722B">
            <w:pPr>
              <w:pStyle w:val="Normalindentado2"/>
              <w:ind w:left="0"/>
              <w:jc w:val="both"/>
            </w:pPr>
            <w:r>
              <w:t>Sergio Velázquez Bonilla</w:t>
            </w:r>
          </w:p>
        </w:tc>
      </w:tr>
      <w:tr w:rsidR="004F722B" w:rsidRPr="004F722B" w14:paraId="3DE8BF6C" w14:textId="77777777" w:rsidTr="004F722B">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F5D01DC" w14:textId="77777777" w:rsidR="004F722B" w:rsidRPr="004F722B" w:rsidRDefault="004F722B" w:rsidP="004F722B">
            <w:pPr>
              <w:pStyle w:val="Normalindentado2"/>
              <w:ind w:left="0"/>
              <w:jc w:val="both"/>
            </w:pPr>
            <w:r w:rsidRPr="004F722B">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7E1D1CD9" w14:textId="742F0F29" w:rsidR="004F722B" w:rsidRPr="004F722B" w:rsidRDefault="006762DA" w:rsidP="004F722B">
            <w:pPr>
              <w:pStyle w:val="Normalindentado2"/>
              <w:ind w:left="0"/>
              <w:jc w:val="both"/>
            </w:pPr>
            <w:r>
              <w:t>Product Owner</w:t>
            </w:r>
          </w:p>
        </w:tc>
      </w:tr>
      <w:tr w:rsidR="004F722B" w:rsidRPr="004F722B" w14:paraId="13F5499A" w14:textId="77777777" w:rsidTr="004F722B">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25045F30" w14:textId="77777777" w:rsidR="004F722B" w:rsidRPr="004F722B" w:rsidRDefault="004F722B" w:rsidP="004F722B">
            <w:pPr>
              <w:pStyle w:val="Normalindentado2"/>
              <w:ind w:left="0"/>
              <w:jc w:val="both"/>
            </w:pPr>
            <w:r w:rsidRPr="004F722B">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33C47CD2" w14:textId="230DEE0B" w:rsidR="004F722B" w:rsidRPr="004F722B" w:rsidRDefault="006762DA" w:rsidP="004F722B">
            <w:pPr>
              <w:pStyle w:val="Normalindentado2"/>
              <w:ind w:left="0"/>
              <w:jc w:val="both"/>
            </w:pPr>
            <w:r>
              <w:t>Ingeniero</w:t>
            </w:r>
          </w:p>
        </w:tc>
      </w:tr>
      <w:tr w:rsidR="004F722B" w:rsidRPr="004F722B" w14:paraId="050702B1" w14:textId="77777777" w:rsidTr="004F722B">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4154D18" w14:textId="77777777" w:rsidR="004F722B" w:rsidRPr="004F722B" w:rsidRDefault="004F722B" w:rsidP="004F722B">
            <w:pPr>
              <w:pStyle w:val="Normalindentado2"/>
              <w:ind w:left="0"/>
              <w:jc w:val="both"/>
            </w:pPr>
            <w:r w:rsidRPr="004F722B">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003B7BBF" w14:textId="1288AFEC" w:rsidR="004F722B" w:rsidRPr="004F722B" w:rsidRDefault="006762DA" w:rsidP="004F722B">
            <w:pPr>
              <w:pStyle w:val="Normalindentado2"/>
              <w:ind w:left="0"/>
              <w:jc w:val="both"/>
            </w:pPr>
            <w:r>
              <w:t>Revisión y aprobación de entregables</w:t>
            </w:r>
          </w:p>
        </w:tc>
      </w:tr>
      <w:tr w:rsidR="004F722B" w:rsidRPr="004F722B" w14:paraId="745ABC72" w14:textId="77777777" w:rsidTr="004F722B">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78FEEB88" w14:textId="77777777" w:rsidR="004F722B" w:rsidRPr="004F722B" w:rsidRDefault="004F722B" w:rsidP="004F722B">
            <w:pPr>
              <w:pStyle w:val="Normalindentado2"/>
              <w:ind w:left="0"/>
              <w:jc w:val="both"/>
            </w:pPr>
            <w:r w:rsidRPr="004F722B">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669EC790" w14:textId="74FAF8A5" w:rsidR="004F722B" w:rsidRPr="004F722B" w:rsidRDefault="006762DA" w:rsidP="004F722B">
            <w:pPr>
              <w:pStyle w:val="Normalindentado2"/>
              <w:ind w:left="0"/>
              <w:jc w:val="both"/>
            </w:pPr>
            <w:r>
              <w:t>Sergio.velazquez@utcv.edu.mx</w:t>
            </w:r>
          </w:p>
        </w:tc>
      </w:tr>
      <w:tr w:rsidR="004F722B" w:rsidRPr="004F722B" w14:paraId="7CE1DA06" w14:textId="77777777" w:rsidTr="004F722B">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7FC5926" w14:textId="77777777" w:rsidR="004F722B" w:rsidRPr="004F722B" w:rsidRDefault="004F722B" w:rsidP="004F722B">
            <w:pPr>
              <w:pStyle w:val="Normalindentado2"/>
              <w:ind w:left="0"/>
              <w:jc w:val="both"/>
            </w:pPr>
            <w:r w:rsidRPr="004F722B">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06F4EAD6" w14:textId="3C0BE13D" w:rsidR="004F722B" w:rsidRPr="004F722B" w:rsidRDefault="006762DA" w:rsidP="004F722B">
            <w:pPr>
              <w:pStyle w:val="Normalindentado2"/>
              <w:ind w:left="0"/>
              <w:jc w:val="both"/>
            </w:pPr>
            <w:r w:rsidRPr="00322B04">
              <w:rPr>
                <w:rFonts w:ascii="Segoe UI Symbol" w:hAnsi="Segoe UI Symbol" w:cs="Segoe UI Symbol"/>
                <w:lang w:val="es-MX"/>
              </w:rPr>
              <w:t>✓</w:t>
            </w:r>
          </w:p>
        </w:tc>
      </w:tr>
    </w:tbl>
    <w:p w14:paraId="7F76008D" w14:textId="77777777" w:rsidR="004F722B" w:rsidRPr="004F722B" w:rsidRDefault="004F722B" w:rsidP="004F722B">
      <w:pPr>
        <w:pStyle w:val="guiazul"/>
        <w:ind w:left="708"/>
        <w:jc w:val="both"/>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357"/>
        <w:gridCol w:w="5444"/>
      </w:tblGrid>
      <w:tr w:rsidR="006762DA" w:rsidRPr="004F722B" w14:paraId="6BD6A95B"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0A75D958" w14:textId="77777777" w:rsidR="006762DA" w:rsidRPr="004F722B" w:rsidRDefault="006762DA" w:rsidP="008C1CA0">
            <w:pPr>
              <w:pStyle w:val="Normalindentado2"/>
              <w:ind w:left="0"/>
              <w:jc w:val="both"/>
            </w:pPr>
            <w:r w:rsidRPr="004F722B">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661FC508" w14:textId="56C7389E" w:rsidR="006762DA" w:rsidRPr="004F722B" w:rsidRDefault="006762DA" w:rsidP="008C1CA0">
            <w:pPr>
              <w:pStyle w:val="Normalindentado2"/>
              <w:ind w:left="0"/>
              <w:jc w:val="both"/>
            </w:pPr>
            <w:r>
              <w:t>Sergio Aldair Carrillo Lome</w:t>
            </w:r>
          </w:p>
        </w:tc>
      </w:tr>
      <w:tr w:rsidR="006762DA" w:rsidRPr="004F722B" w14:paraId="143FF7A2"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252C0604" w14:textId="77777777" w:rsidR="006762DA" w:rsidRPr="004F722B" w:rsidRDefault="006762DA" w:rsidP="008C1CA0">
            <w:pPr>
              <w:pStyle w:val="Normalindentado2"/>
              <w:ind w:left="0"/>
              <w:jc w:val="both"/>
            </w:pPr>
            <w:r w:rsidRPr="004F722B">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4EF87F8" w14:textId="739EDEFC" w:rsidR="006762DA" w:rsidRPr="004F722B" w:rsidRDefault="006762DA" w:rsidP="008C1CA0">
            <w:pPr>
              <w:pStyle w:val="Normalindentado2"/>
              <w:ind w:left="0"/>
              <w:jc w:val="both"/>
            </w:pPr>
            <w:r>
              <w:t>Developer</w:t>
            </w:r>
          </w:p>
        </w:tc>
      </w:tr>
      <w:tr w:rsidR="006762DA" w:rsidRPr="004F722B" w14:paraId="485FCF5C"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750BC0B7" w14:textId="77777777" w:rsidR="006762DA" w:rsidRPr="004F722B" w:rsidRDefault="006762DA" w:rsidP="008C1CA0">
            <w:pPr>
              <w:pStyle w:val="Normalindentado2"/>
              <w:ind w:left="0"/>
              <w:jc w:val="both"/>
            </w:pPr>
            <w:r w:rsidRPr="004F722B">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5EED1587" w14:textId="0F0E9282" w:rsidR="006762DA" w:rsidRPr="004F722B" w:rsidRDefault="006762DA" w:rsidP="008C1CA0">
            <w:pPr>
              <w:pStyle w:val="Normalindentado2"/>
              <w:ind w:left="0"/>
              <w:jc w:val="both"/>
            </w:pPr>
            <w:r>
              <w:t>Técnico Superior Universitario</w:t>
            </w:r>
          </w:p>
        </w:tc>
      </w:tr>
      <w:tr w:rsidR="006762DA" w:rsidRPr="004F722B" w14:paraId="68C4DDF4"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1EA2C4CE" w14:textId="77777777" w:rsidR="006762DA" w:rsidRPr="004F722B" w:rsidRDefault="006762DA" w:rsidP="008C1CA0">
            <w:pPr>
              <w:pStyle w:val="Normalindentado2"/>
              <w:ind w:left="0"/>
              <w:jc w:val="both"/>
            </w:pPr>
            <w:r w:rsidRPr="004F722B">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6564D825" w14:textId="1B59D29E" w:rsidR="006762DA" w:rsidRPr="004F722B" w:rsidRDefault="006762DA" w:rsidP="008C1CA0">
            <w:pPr>
              <w:pStyle w:val="Normalindentado2"/>
              <w:ind w:left="0"/>
              <w:jc w:val="both"/>
            </w:pPr>
            <w:r>
              <w:t>Desarrollo del backend y APIs</w:t>
            </w:r>
          </w:p>
        </w:tc>
      </w:tr>
      <w:tr w:rsidR="006762DA" w:rsidRPr="004F722B" w14:paraId="0EEC9FD6"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6383C3AA" w14:textId="77777777" w:rsidR="006762DA" w:rsidRPr="004F722B" w:rsidRDefault="006762DA" w:rsidP="008C1CA0">
            <w:pPr>
              <w:pStyle w:val="Normalindentado2"/>
              <w:ind w:left="0"/>
              <w:jc w:val="both"/>
            </w:pPr>
            <w:r w:rsidRPr="004F722B">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50F62B6C" w14:textId="3B00761F" w:rsidR="006762DA" w:rsidRPr="004F722B" w:rsidRDefault="00D22E98" w:rsidP="008C1CA0">
            <w:pPr>
              <w:pStyle w:val="Normalindentado2"/>
              <w:ind w:left="0"/>
              <w:jc w:val="both"/>
            </w:pPr>
            <w:r>
              <w:t>14565</w:t>
            </w:r>
            <w:r w:rsidR="006762DA">
              <w:t>@utcv.edu.mx</w:t>
            </w:r>
          </w:p>
        </w:tc>
      </w:tr>
      <w:tr w:rsidR="006762DA" w:rsidRPr="004F722B" w14:paraId="04F9E5AC"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26BC80CD" w14:textId="77777777" w:rsidR="006762DA" w:rsidRPr="004F722B" w:rsidRDefault="006762DA" w:rsidP="008C1CA0">
            <w:pPr>
              <w:pStyle w:val="Normalindentado2"/>
              <w:ind w:left="0"/>
              <w:jc w:val="both"/>
            </w:pPr>
            <w:r w:rsidRPr="004F722B">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8A60AD2" w14:textId="77777777" w:rsidR="006762DA" w:rsidRPr="004F722B" w:rsidRDefault="006762DA" w:rsidP="008C1CA0">
            <w:pPr>
              <w:pStyle w:val="Normalindentado2"/>
              <w:ind w:left="0"/>
              <w:jc w:val="both"/>
            </w:pPr>
            <w:r w:rsidRPr="00322B04">
              <w:rPr>
                <w:rFonts w:ascii="Segoe UI Symbol" w:hAnsi="Segoe UI Symbol" w:cs="Segoe UI Symbol"/>
                <w:lang w:val="es-MX"/>
              </w:rPr>
              <w:t>✓</w:t>
            </w:r>
          </w:p>
        </w:tc>
      </w:tr>
    </w:tbl>
    <w:p w14:paraId="5FEFB815" w14:textId="77777777" w:rsidR="006762DA" w:rsidRDefault="006762DA" w:rsidP="004F722B">
      <w:pPr>
        <w:pStyle w:val="guiazul"/>
        <w:ind w:left="708"/>
        <w:jc w:val="both"/>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357"/>
        <w:gridCol w:w="5444"/>
      </w:tblGrid>
      <w:tr w:rsidR="00D22E98" w:rsidRPr="004F722B" w14:paraId="3AF0E29A"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2F16C5B8" w14:textId="77777777" w:rsidR="00D22E98" w:rsidRPr="004F722B" w:rsidRDefault="00D22E98" w:rsidP="008C1CA0">
            <w:pPr>
              <w:pStyle w:val="Normalindentado2"/>
              <w:ind w:left="0"/>
              <w:jc w:val="both"/>
            </w:pPr>
            <w:r w:rsidRPr="004F722B">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17ABF55E" w14:textId="62BEA8E6" w:rsidR="00D22E98" w:rsidRPr="004F722B" w:rsidRDefault="00D22E98" w:rsidP="008C1CA0">
            <w:pPr>
              <w:pStyle w:val="Normalindentado2"/>
              <w:ind w:left="0"/>
              <w:jc w:val="both"/>
            </w:pPr>
            <w:r>
              <w:t>Ángel De Jesús Martínez</w:t>
            </w:r>
          </w:p>
        </w:tc>
      </w:tr>
      <w:tr w:rsidR="00D22E98" w:rsidRPr="004F722B" w14:paraId="3C72719C"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632046A" w14:textId="77777777" w:rsidR="00D22E98" w:rsidRPr="004F722B" w:rsidRDefault="00D22E98" w:rsidP="008C1CA0">
            <w:pPr>
              <w:pStyle w:val="Normalindentado2"/>
              <w:ind w:left="0"/>
              <w:jc w:val="both"/>
            </w:pPr>
            <w:r w:rsidRPr="004F722B">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07E02184" w14:textId="08422C4B" w:rsidR="00D22E98" w:rsidRPr="004F722B" w:rsidRDefault="00D22E98" w:rsidP="008C1CA0">
            <w:pPr>
              <w:pStyle w:val="Normalindentado2"/>
              <w:ind w:left="0"/>
              <w:jc w:val="both"/>
            </w:pPr>
            <w:r>
              <w:t>Developer</w:t>
            </w:r>
          </w:p>
        </w:tc>
      </w:tr>
      <w:tr w:rsidR="00D22E98" w:rsidRPr="004F722B" w14:paraId="3109034C"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D7D5168" w14:textId="77777777" w:rsidR="00D22E98" w:rsidRPr="004F722B" w:rsidRDefault="00D22E98" w:rsidP="008C1CA0">
            <w:pPr>
              <w:pStyle w:val="Normalindentado2"/>
              <w:ind w:left="0"/>
              <w:jc w:val="both"/>
            </w:pPr>
            <w:r w:rsidRPr="004F722B">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1BA8AD31" w14:textId="61FC5A98" w:rsidR="00D22E98" w:rsidRPr="004F722B" w:rsidRDefault="00D22E98" w:rsidP="008C1CA0">
            <w:pPr>
              <w:pStyle w:val="Normalindentado2"/>
              <w:ind w:left="0"/>
              <w:jc w:val="both"/>
            </w:pPr>
            <w:r>
              <w:t>Técnico Superior Universitario</w:t>
            </w:r>
          </w:p>
        </w:tc>
      </w:tr>
      <w:tr w:rsidR="00D22E98" w:rsidRPr="004F722B" w14:paraId="0D9FDCF0"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1D053ED" w14:textId="77777777" w:rsidR="00D22E98" w:rsidRPr="004F722B" w:rsidRDefault="00D22E98" w:rsidP="008C1CA0">
            <w:pPr>
              <w:pStyle w:val="Normalindentado2"/>
              <w:ind w:left="0"/>
              <w:jc w:val="both"/>
            </w:pPr>
            <w:r w:rsidRPr="004F722B">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7030725A" w14:textId="79EF822A" w:rsidR="00D22E98" w:rsidRPr="004F722B" w:rsidRDefault="00D22E98" w:rsidP="008C1CA0">
            <w:pPr>
              <w:pStyle w:val="Normalindentado2"/>
              <w:ind w:left="0"/>
              <w:jc w:val="both"/>
            </w:pPr>
            <w:r>
              <w:t>Desarrollo del panel web y dashboard analítico</w:t>
            </w:r>
          </w:p>
        </w:tc>
      </w:tr>
      <w:tr w:rsidR="00D22E98" w:rsidRPr="004F722B" w14:paraId="442996E8"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8EB8894" w14:textId="77777777" w:rsidR="00D22E98" w:rsidRPr="004F722B" w:rsidRDefault="00D22E98" w:rsidP="008C1CA0">
            <w:pPr>
              <w:pStyle w:val="Normalindentado2"/>
              <w:ind w:left="0"/>
              <w:jc w:val="both"/>
            </w:pPr>
            <w:r w:rsidRPr="004F722B">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0EE361BF" w14:textId="35A0CD83" w:rsidR="00D22E98" w:rsidRPr="004F722B" w:rsidRDefault="00D22E98" w:rsidP="008C1CA0">
            <w:pPr>
              <w:pStyle w:val="Normalindentado2"/>
              <w:ind w:left="0"/>
              <w:jc w:val="both"/>
            </w:pPr>
            <w:r>
              <w:t>20223l001096@utcv.edu.mx</w:t>
            </w:r>
          </w:p>
        </w:tc>
      </w:tr>
      <w:tr w:rsidR="00D22E98" w:rsidRPr="004F722B" w14:paraId="488E25FA"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A8F16CE" w14:textId="77777777" w:rsidR="00D22E98" w:rsidRPr="004F722B" w:rsidRDefault="00D22E98" w:rsidP="008C1CA0">
            <w:pPr>
              <w:pStyle w:val="Normalindentado2"/>
              <w:ind w:left="0"/>
              <w:jc w:val="both"/>
            </w:pPr>
            <w:r w:rsidRPr="004F722B">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E6A8C1E" w14:textId="77777777" w:rsidR="00D22E98" w:rsidRPr="004F722B" w:rsidRDefault="00D22E98" w:rsidP="008C1CA0">
            <w:pPr>
              <w:pStyle w:val="Normalindentado2"/>
              <w:ind w:left="0"/>
              <w:jc w:val="both"/>
            </w:pPr>
            <w:r w:rsidRPr="00322B04">
              <w:rPr>
                <w:rFonts w:ascii="Segoe UI Symbol" w:hAnsi="Segoe UI Symbol" w:cs="Segoe UI Symbol"/>
                <w:lang w:val="es-MX"/>
              </w:rPr>
              <w:t>✓</w:t>
            </w:r>
          </w:p>
        </w:tc>
      </w:tr>
    </w:tbl>
    <w:p w14:paraId="3B8D1977" w14:textId="77777777" w:rsidR="00D22E98" w:rsidRDefault="00D22E98" w:rsidP="004F722B">
      <w:pPr>
        <w:pStyle w:val="guiazul"/>
        <w:ind w:left="708"/>
        <w:jc w:val="both"/>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357"/>
        <w:gridCol w:w="5444"/>
      </w:tblGrid>
      <w:tr w:rsidR="00D22E98" w:rsidRPr="004F722B" w14:paraId="3F27223F"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2B45C235" w14:textId="77777777" w:rsidR="00D22E98" w:rsidRPr="004F722B" w:rsidRDefault="00D22E98" w:rsidP="008C1CA0">
            <w:pPr>
              <w:pStyle w:val="Normalindentado2"/>
              <w:ind w:left="0"/>
              <w:jc w:val="both"/>
            </w:pPr>
            <w:r w:rsidRPr="004F722B">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2E384120" w14:textId="13B3793F" w:rsidR="00D22E98" w:rsidRPr="004F722B" w:rsidRDefault="00D22E98" w:rsidP="008C1CA0">
            <w:pPr>
              <w:pStyle w:val="Normalindentado2"/>
              <w:ind w:left="0"/>
              <w:jc w:val="both"/>
            </w:pPr>
            <w:r>
              <w:t>Daniel Eduardo Pizarro Macuixtle</w:t>
            </w:r>
          </w:p>
        </w:tc>
      </w:tr>
      <w:tr w:rsidR="00D22E98" w:rsidRPr="004F722B" w14:paraId="0FC4C8BD"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B599883" w14:textId="77777777" w:rsidR="00D22E98" w:rsidRPr="004F722B" w:rsidRDefault="00D22E98" w:rsidP="008C1CA0">
            <w:pPr>
              <w:pStyle w:val="Normalindentado2"/>
              <w:ind w:left="0"/>
              <w:jc w:val="both"/>
            </w:pPr>
            <w:r w:rsidRPr="004F722B">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173CBA53" w14:textId="44AE3E82" w:rsidR="00D22E98" w:rsidRPr="004F722B" w:rsidRDefault="00D22E98" w:rsidP="008C1CA0">
            <w:pPr>
              <w:pStyle w:val="Normalindentado2"/>
              <w:ind w:left="0"/>
              <w:jc w:val="both"/>
            </w:pPr>
            <w:r>
              <w:t>Developer</w:t>
            </w:r>
          </w:p>
        </w:tc>
      </w:tr>
      <w:tr w:rsidR="00D22E98" w:rsidRPr="004F722B" w14:paraId="5BA17373"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B55B230" w14:textId="77777777" w:rsidR="00D22E98" w:rsidRPr="004F722B" w:rsidRDefault="00D22E98" w:rsidP="008C1CA0">
            <w:pPr>
              <w:pStyle w:val="Normalindentado2"/>
              <w:ind w:left="0"/>
              <w:jc w:val="both"/>
            </w:pPr>
            <w:r w:rsidRPr="004F722B">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71A17F66" w14:textId="38F595EB" w:rsidR="00D22E98" w:rsidRPr="004F722B" w:rsidRDefault="00D22E98" w:rsidP="008C1CA0">
            <w:pPr>
              <w:pStyle w:val="Normalindentado2"/>
              <w:ind w:left="0"/>
              <w:jc w:val="both"/>
            </w:pPr>
            <w:r>
              <w:t>Técnico Superior Universitario</w:t>
            </w:r>
          </w:p>
        </w:tc>
      </w:tr>
      <w:tr w:rsidR="00D22E98" w:rsidRPr="004F722B" w14:paraId="3A32663F"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BD6E54F" w14:textId="77777777" w:rsidR="00D22E98" w:rsidRPr="004F722B" w:rsidRDefault="00D22E98" w:rsidP="008C1CA0">
            <w:pPr>
              <w:pStyle w:val="Normalindentado2"/>
              <w:ind w:left="0"/>
              <w:jc w:val="both"/>
            </w:pPr>
            <w:r w:rsidRPr="004F722B">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5E27DC11" w14:textId="4DBFAA1D" w:rsidR="00D22E98" w:rsidRPr="004F722B" w:rsidRDefault="00D22E98" w:rsidP="008C1CA0">
            <w:pPr>
              <w:pStyle w:val="Normalindentado2"/>
              <w:ind w:left="0"/>
              <w:jc w:val="both"/>
            </w:pPr>
            <w:r>
              <w:t>Integración del módulo Orienta-T y soporte al módulo de análisis de datos</w:t>
            </w:r>
          </w:p>
        </w:tc>
      </w:tr>
      <w:tr w:rsidR="00D22E98" w:rsidRPr="004F722B" w14:paraId="0D048C6E"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3A895235" w14:textId="77777777" w:rsidR="00D22E98" w:rsidRPr="004F722B" w:rsidRDefault="00D22E98" w:rsidP="008C1CA0">
            <w:pPr>
              <w:pStyle w:val="Normalindentado2"/>
              <w:ind w:left="0"/>
              <w:jc w:val="both"/>
            </w:pPr>
            <w:r w:rsidRPr="004F722B">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4123947E" w14:textId="645CF212" w:rsidR="00D22E98" w:rsidRPr="004F722B" w:rsidRDefault="00D22E98" w:rsidP="008C1CA0">
            <w:pPr>
              <w:pStyle w:val="Normalindentado2"/>
              <w:ind w:left="0"/>
              <w:jc w:val="both"/>
            </w:pPr>
            <w:r>
              <w:t>20213l001069@utcv.edu.mx</w:t>
            </w:r>
          </w:p>
        </w:tc>
      </w:tr>
      <w:tr w:rsidR="00D22E98" w:rsidRPr="004F722B" w14:paraId="5956F457"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28C0599" w14:textId="77777777" w:rsidR="00D22E98" w:rsidRPr="004F722B" w:rsidRDefault="00D22E98" w:rsidP="008C1CA0">
            <w:pPr>
              <w:pStyle w:val="Normalindentado2"/>
              <w:ind w:left="0"/>
              <w:jc w:val="both"/>
            </w:pPr>
            <w:r w:rsidRPr="004F722B">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50BF6372" w14:textId="77777777" w:rsidR="00D22E98" w:rsidRPr="004F722B" w:rsidRDefault="00D22E98" w:rsidP="008C1CA0">
            <w:pPr>
              <w:pStyle w:val="Normalindentado2"/>
              <w:ind w:left="0"/>
              <w:jc w:val="both"/>
            </w:pPr>
            <w:r w:rsidRPr="00322B04">
              <w:rPr>
                <w:rFonts w:ascii="Segoe UI Symbol" w:hAnsi="Segoe UI Symbol" w:cs="Segoe UI Symbol"/>
                <w:lang w:val="es-MX"/>
              </w:rPr>
              <w:t>✓</w:t>
            </w:r>
          </w:p>
        </w:tc>
      </w:tr>
    </w:tbl>
    <w:p w14:paraId="0CDA3C3E" w14:textId="77777777" w:rsidR="00D22E98" w:rsidRDefault="00D22E98" w:rsidP="004F722B">
      <w:pPr>
        <w:pStyle w:val="guiazul"/>
        <w:ind w:left="708"/>
        <w:jc w:val="both"/>
        <w:rPr>
          <w:color w:val="auto"/>
        </w:rPr>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357"/>
        <w:gridCol w:w="5444"/>
      </w:tblGrid>
      <w:tr w:rsidR="00D22E98" w:rsidRPr="004F722B" w14:paraId="37E08E33"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27B71180" w14:textId="77777777" w:rsidR="00D22E98" w:rsidRPr="004F722B" w:rsidRDefault="00D22E98" w:rsidP="008C1CA0">
            <w:pPr>
              <w:pStyle w:val="Normalindentado2"/>
              <w:ind w:left="0"/>
              <w:jc w:val="both"/>
            </w:pPr>
            <w:r w:rsidRPr="004F722B">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3527186B" w14:textId="6B9B7F20" w:rsidR="00D22E98" w:rsidRPr="004F722B" w:rsidRDefault="00D22E98" w:rsidP="008C1CA0">
            <w:pPr>
              <w:pStyle w:val="Normalindentado2"/>
              <w:ind w:left="0"/>
              <w:jc w:val="both"/>
            </w:pPr>
            <w:r>
              <w:t>Fernando Torres Zonahua</w:t>
            </w:r>
          </w:p>
        </w:tc>
      </w:tr>
      <w:tr w:rsidR="00D22E98" w:rsidRPr="004F722B" w14:paraId="4BA81F4B"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3CBBFF63" w14:textId="77777777" w:rsidR="00D22E98" w:rsidRPr="004F722B" w:rsidRDefault="00D22E98" w:rsidP="008C1CA0">
            <w:pPr>
              <w:pStyle w:val="Normalindentado2"/>
              <w:ind w:left="0"/>
              <w:jc w:val="both"/>
            </w:pPr>
            <w:r w:rsidRPr="004F722B">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13415009" w14:textId="1C522820" w:rsidR="00D22E98" w:rsidRPr="004F722B" w:rsidRDefault="00D22E98" w:rsidP="008C1CA0">
            <w:pPr>
              <w:pStyle w:val="Normalindentado2"/>
              <w:ind w:left="0"/>
              <w:jc w:val="both"/>
            </w:pPr>
            <w:r>
              <w:t>Developer</w:t>
            </w:r>
          </w:p>
        </w:tc>
      </w:tr>
      <w:tr w:rsidR="00D22E98" w:rsidRPr="004F722B" w14:paraId="3C7AAA3A"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BC558AA" w14:textId="77777777" w:rsidR="00D22E98" w:rsidRPr="004F722B" w:rsidRDefault="00D22E98" w:rsidP="008C1CA0">
            <w:pPr>
              <w:pStyle w:val="Normalindentado2"/>
              <w:ind w:left="0"/>
              <w:jc w:val="both"/>
            </w:pPr>
            <w:r w:rsidRPr="004F722B">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CE7321F" w14:textId="4CC6AE12" w:rsidR="00D22E98" w:rsidRPr="004F722B" w:rsidRDefault="00D22E98" w:rsidP="008C1CA0">
            <w:pPr>
              <w:pStyle w:val="Normalindentado2"/>
              <w:ind w:left="0"/>
              <w:jc w:val="both"/>
            </w:pPr>
            <w:r>
              <w:t>Técnico Superior Universitario</w:t>
            </w:r>
          </w:p>
        </w:tc>
      </w:tr>
      <w:tr w:rsidR="00D22E98" w:rsidRPr="004F722B" w14:paraId="22958C27"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8E13A2D" w14:textId="77777777" w:rsidR="00D22E98" w:rsidRPr="004F722B" w:rsidRDefault="00D22E98" w:rsidP="008C1CA0">
            <w:pPr>
              <w:pStyle w:val="Normalindentado2"/>
              <w:ind w:left="0"/>
              <w:jc w:val="both"/>
            </w:pPr>
            <w:r w:rsidRPr="004F722B">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0381B8A7" w14:textId="7433B993" w:rsidR="00D22E98" w:rsidRPr="004F722B" w:rsidRDefault="00D22E98" w:rsidP="008C1CA0">
            <w:pPr>
              <w:pStyle w:val="Normalindentado2"/>
              <w:ind w:left="0"/>
              <w:jc w:val="both"/>
            </w:pPr>
            <w:r>
              <w:t>Desarrollo del módulo de Red de Apoyo y supervisión de usabilidad</w:t>
            </w:r>
          </w:p>
        </w:tc>
      </w:tr>
      <w:tr w:rsidR="00D22E98" w:rsidRPr="004F722B" w14:paraId="05EBEE1B"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E2E7175" w14:textId="77777777" w:rsidR="00D22E98" w:rsidRPr="004F722B" w:rsidRDefault="00D22E98" w:rsidP="008C1CA0">
            <w:pPr>
              <w:pStyle w:val="Normalindentado2"/>
              <w:ind w:left="0"/>
              <w:jc w:val="both"/>
            </w:pPr>
            <w:r w:rsidRPr="004F722B">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36C385AC" w14:textId="0E8047CE" w:rsidR="00D22E98" w:rsidRPr="004F722B" w:rsidRDefault="00D22E98" w:rsidP="008C1CA0">
            <w:pPr>
              <w:pStyle w:val="Normalindentado2"/>
              <w:ind w:left="0"/>
              <w:jc w:val="both"/>
            </w:pPr>
            <w:r>
              <w:t>20223l001100@utcv.edu.mx</w:t>
            </w:r>
          </w:p>
        </w:tc>
      </w:tr>
      <w:tr w:rsidR="00D22E98" w:rsidRPr="004F722B" w14:paraId="05E95182" w14:textId="77777777" w:rsidTr="008C1CA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71A3463" w14:textId="77777777" w:rsidR="00D22E98" w:rsidRPr="004F722B" w:rsidRDefault="00D22E98" w:rsidP="008C1CA0">
            <w:pPr>
              <w:pStyle w:val="Normalindentado2"/>
              <w:ind w:left="0"/>
              <w:jc w:val="both"/>
            </w:pPr>
            <w:r w:rsidRPr="004F722B">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535884BE" w14:textId="77777777" w:rsidR="00D22E98" w:rsidRPr="004F722B" w:rsidRDefault="00D22E98" w:rsidP="008C1CA0">
            <w:pPr>
              <w:pStyle w:val="Normalindentado2"/>
              <w:ind w:left="0"/>
              <w:jc w:val="both"/>
            </w:pPr>
            <w:r w:rsidRPr="00322B04">
              <w:rPr>
                <w:rFonts w:ascii="Segoe UI Symbol" w:hAnsi="Segoe UI Symbol" w:cs="Segoe UI Symbol"/>
                <w:lang w:val="es-MX"/>
              </w:rPr>
              <w:t>✓</w:t>
            </w:r>
          </w:p>
        </w:tc>
      </w:tr>
    </w:tbl>
    <w:p w14:paraId="72C52C07" w14:textId="1965AAC9" w:rsidR="00F8357C" w:rsidRPr="004F722B" w:rsidRDefault="00F8357C" w:rsidP="0077306D">
      <w:pPr>
        <w:pStyle w:val="guiazul"/>
        <w:jc w:val="both"/>
        <w:rPr>
          <w:color w:val="auto"/>
        </w:rPr>
      </w:pPr>
    </w:p>
    <w:p w14:paraId="1CCBEEE0" w14:textId="77777777" w:rsidR="004F722B" w:rsidRPr="0077306D" w:rsidRDefault="004F722B" w:rsidP="004F722B">
      <w:pPr>
        <w:pStyle w:val="Ttulo2"/>
        <w:rPr>
          <w:b/>
          <w:bCs/>
          <w:i w:val="0"/>
          <w:color w:val="auto"/>
        </w:rPr>
      </w:pPr>
      <w:bookmarkStart w:id="4" w:name="_Toc33238236"/>
      <w:bookmarkStart w:id="5" w:name="_Toc33411063"/>
      <w:r w:rsidRPr="0077306D">
        <w:rPr>
          <w:b/>
          <w:bCs/>
          <w:i w:val="0"/>
          <w:color w:val="auto"/>
        </w:rPr>
        <w:t>Definiciones, acrónimos y abreviaturas</w:t>
      </w:r>
      <w:bookmarkEnd w:id="4"/>
      <w:bookmarkEnd w:id="5"/>
    </w:p>
    <w:p w14:paraId="5DF0C0B1" w14:textId="6BAEE6EF" w:rsidR="00F8357C" w:rsidRPr="0077306D" w:rsidRDefault="0072395C" w:rsidP="004F722B">
      <w:pPr>
        <w:pStyle w:val="guiazul"/>
        <w:ind w:left="600"/>
        <w:jc w:val="both"/>
        <w:rPr>
          <w:i w:val="0"/>
          <w:color w:val="auto"/>
        </w:rPr>
      </w:pPr>
      <w:r w:rsidRPr="0077306D">
        <w:rPr>
          <w:b/>
          <w:i w:val="0"/>
          <w:color w:val="auto"/>
        </w:rPr>
        <w:t xml:space="preserve">UI/UX: </w:t>
      </w:r>
      <w:r w:rsidRPr="0077306D">
        <w:rPr>
          <w:i w:val="0"/>
          <w:color w:val="auto"/>
        </w:rPr>
        <w:t>Interfaz de Usuario / Experiencia de Usuario</w:t>
      </w:r>
    </w:p>
    <w:p w14:paraId="2FDE4DF2" w14:textId="77777777" w:rsidR="0072395C" w:rsidRPr="0077306D" w:rsidRDefault="0072395C" w:rsidP="004F722B">
      <w:pPr>
        <w:pStyle w:val="guiazul"/>
        <w:ind w:left="600"/>
        <w:jc w:val="both"/>
        <w:rPr>
          <w:i w:val="0"/>
          <w:color w:val="auto"/>
        </w:rPr>
      </w:pPr>
    </w:p>
    <w:p w14:paraId="2172A81D" w14:textId="504D37D7" w:rsidR="0072395C" w:rsidRPr="0077306D" w:rsidRDefault="0072395C" w:rsidP="004F722B">
      <w:pPr>
        <w:pStyle w:val="guiazul"/>
        <w:ind w:left="600"/>
        <w:jc w:val="both"/>
        <w:rPr>
          <w:i w:val="0"/>
          <w:color w:val="auto"/>
        </w:rPr>
      </w:pPr>
      <w:r w:rsidRPr="0077306D">
        <w:rPr>
          <w:b/>
          <w:i w:val="0"/>
          <w:color w:val="auto"/>
        </w:rPr>
        <w:t xml:space="preserve">RF: </w:t>
      </w:r>
      <w:r w:rsidRPr="0077306D">
        <w:rPr>
          <w:i w:val="0"/>
          <w:color w:val="auto"/>
        </w:rPr>
        <w:t>Requisito Funcional</w:t>
      </w:r>
    </w:p>
    <w:p w14:paraId="28E6C007" w14:textId="77777777" w:rsidR="0072395C" w:rsidRPr="0077306D" w:rsidRDefault="0072395C" w:rsidP="004F722B">
      <w:pPr>
        <w:pStyle w:val="guiazul"/>
        <w:ind w:left="600"/>
        <w:jc w:val="both"/>
        <w:rPr>
          <w:b/>
          <w:i w:val="0"/>
          <w:color w:val="auto"/>
        </w:rPr>
      </w:pPr>
    </w:p>
    <w:p w14:paraId="3D640980" w14:textId="41DF26F8" w:rsidR="0072395C" w:rsidRPr="0077306D" w:rsidRDefault="0072395C" w:rsidP="004F722B">
      <w:pPr>
        <w:pStyle w:val="guiazul"/>
        <w:ind w:left="600"/>
        <w:jc w:val="both"/>
        <w:rPr>
          <w:i w:val="0"/>
          <w:color w:val="auto"/>
        </w:rPr>
      </w:pPr>
      <w:r w:rsidRPr="0077306D">
        <w:rPr>
          <w:b/>
          <w:i w:val="0"/>
          <w:color w:val="auto"/>
        </w:rPr>
        <w:t>RNF:</w:t>
      </w:r>
      <w:r w:rsidRPr="0077306D">
        <w:rPr>
          <w:i w:val="0"/>
          <w:color w:val="auto"/>
        </w:rPr>
        <w:t xml:space="preserve"> Requisito No Funcional</w:t>
      </w:r>
    </w:p>
    <w:p w14:paraId="34A0F8A9" w14:textId="77777777" w:rsidR="0072395C" w:rsidRPr="0077306D" w:rsidRDefault="0072395C" w:rsidP="004F722B">
      <w:pPr>
        <w:pStyle w:val="guiazul"/>
        <w:ind w:left="600"/>
        <w:jc w:val="both"/>
        <w:rPr>
          <w:b/>
          <w:i w:val="0"/>
          <w:color w:val="auto"/>
        </w:rPr>
      </w:pPr>
    </w:p>
    <w:p w14:paraId="27B859EC" w14:textId="37618E68" w:rsidR="0072395C" w:rsidRPr="0077306D" w:rsidRDefault="0072395C" w:rsidP="004F722B">
      <w:pPr>
        <w:pStyle w:val="guiazul"/>
        <w:ind w:left="600"/>
        <w:jc w:val="both"/>
        <w:rPr>
          <w:i w:val="0"/>
          <w:color w:val="auto"/>
        </w:rPr>
      </w:pPr>
      <w:r w:rsidRPr="0077306D">
        <w:rPr>
          <w:b/>
          <w:i w:val="0"/>
          <w:color w:val="auto"/>
        </w:rPr>
        <w:t xml:space="preserve">IA: </w:t>
      </w:r>
      <w:r w:rsidRPr="0077306D">
        <w:rPr>
          <w:i w:val="0"/>
          <w:color w:val="auto"/>
        </w:rPr>
        <w:t>Inteligencia Artificial</w:t>
      </w:r>
    </w:p>
    <w:p w14:paraId="5073CAA1" w14:textId="77777777" w:rsidR="0072395C" w:rsidRPr="0077306D" w:rsidRDefault="0072395C" w:rsidP="004F722B">
      <w:pPr>
        <w:pStyle w:val="guiazul"/>
        <w:ind w:left="600"/>
        <w:jc w:val="both"/>
        <w:rPr>
          <w:b/>
          <w:i w:val="0"/>
          <w:color w:val="auto"/>
        </w:rPr>
      </w:pPr>
    </w:p>
    <w:p w14:paraId="5C913407" w14:textId="1E702CCF" w:rsidR="0072395C" w:rsidRPr="0077306D" w:rsidRDefault="0072395C" w:rsidP="004F722B">
      <w:pPr>
        <w:pStyle w:val="guiazul"/>
        <w:ind w:left="600"/>
        <w:jc w:val="both"/>
        <w:rPr>
          <w:i w:val="0"/>
          <w:color w:val="auto"/>
        </w:rPr>
      </w:pPr>
      <w:r w:rsidRPr="0077306D">
        <w:rPr>
          <w:b/>
          <w:i w:val="0"/>
          <w:color w:val="auto"/>
        </w:rPr>
        <w:t>KPI:</w:t>
      </w:r>
      <w:r w:rsidRPr="0077306D">
        <w:rPr>
          <w:i w:val="0"/>
          <w:color w:val="auto"/>
        </w:rPr>
        <w:t xml:space="preserve"> Indicador Clave de Desempeño</w:t>
      </w:r>
    </w:p>
    <w:p w14:paraId="51BB53AB" w14:textId="77777777" w:rsidR="0072395C" w:rsidRPr="0077306D" w:rsidRDefault="0072395C" w:rsidP="004F722B">
      <w:pPr>
        <w:pStyle w:val="guiazul"/>
        <w:ind w:left="600"/>
        <w:jc w:val="both"/>
        <w:rPr>
          <w:b/>
          <w:i w:val="0"/>
          <w:color w:val="auto"/>
        </w:rPr>
      </w:pPr>
    </w:p>
    <w:p w14:paraId="61A781B5" w14:textId="41AABEAF" w:rsidR="00F8357C" w:rsidRPr="0077306D" w:rsidRDefault="0072395C" w:rsidP="0077306D">
      <w:pPr>
        <w:pStyle w:val="guiazul"/>
        <w:ind w:left="600"/>
        <w:jc w:val="both"/>
        <w:rPr>
          <w:i w:val="0"/>
          <w:color w:val="auto"/>
        </w:rPr>
      </w:pPr>
      <w:r w:rsidRPr="0077306D">
        <w:rPr>
          <w:b/>
          <w:i w:val="0"/>
          <w:color w:val="auto"/>
        </w:rPr>
        <w:t>EMS:</w:t>
      </w:r>
      <w:r w:rsidRPr="0077306D">
        <w:rPr>
          <w:i w:val="0"/>
          <w:color w:val="auto"/>
        </w:rPr>
        <w:t xml:space="preserve"> Educación Media Superior</w:t>
      </w:r>
    </w:p>
    <w:p w14:paraId="43A1C32D" w14:textId="77777777" w:rsidR="004F722B" w:rsidRPr="0077306D" w:rsidRDefault="004F722B" w:rsidP="004F722B">
      <w:pPr>
        <w:pStyle w:val="Ttulo2"/>
        <w:rPr>
          <w:b/>
          <w:bCs/>
          <w:i w:val="0"/>
          <w:color w:val="auto"/>
        </w:rPr>
      </w:pPr>
      <w:bookmarkStart w:id="6" w:name="_Toc33238237"/>
      <w:bookmarkStart w:id="7" w:name="_Toc33411064"/>
      <w:r w:rsidRPr="0077306D">
        <w:rPr>
          <w:b/>
          <w:bCs/>
          <w:i w:val="0"/>
          <w:color w:val="auto"/>
        </w:rPr>
        <w:lastRenderedPageBreak/>
        <w:t>Referencias</w:t>
      </w:r>
      <w:bookmarkEnd w:id="6"/>
      <w:bookmarkEnd w:id="7"/>
    </w:p>
    <w:tbl>
      <w:tblPr>
        <w:tblW w:w="0" w:type="auto"/>
        <w:tblInd w:w="137"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4A0" w:firstRow="1" w:lastRow="0" w:firstColumn="1" w:lastColumn="0" w:noHBand="0" w:noVBand="1"/>
      </w:tblPr>
      <w:tblGrid>
        <w:gridCol w:w="1582"/>
        <w:gridCol w:w="1386"/>
        <w:gridCol w:w="3385"/>
        <w:gridCol w:w="1141"/>
        <w:gridCol w:w="1197"/>
      </w:tblGrid>
      <w:tr w:rsidR="0077306D" w:rsidRPr="004F722B" w14:paraId="4BDB0707" w14:textId="77777777" w:rsidTr="0077306D">
        <w:trPr>
          <w:cantSplit/>
          <w:trHeight w:val="284"/>
        </w:trPr>
        <w:tc>
          <w:tcPr>
            <w:tcW w:w="1663" w:type="dxa"/>
            <w:tcBorders>
              <w:top w:val="single" w:sz="4" w:space="0" w:color="292929"/>
              <w:left w:val="single" w:sz="4" w:space="0" w:color="292929"/>
              <w:bottom w:val="double" w:sz="6" w:space="0" w:color="292929"/>
              <w:right w:val="double" w:sz="6" w:space="0" w:color="292929"/>
            </w:tcBorders>
            <w:shd w:val="clear" w:color="auto" w:fill="EAEAEA"/>
            <w:tcMar>
              <w:top w:w="17" w:type="dxa"/>
              <w:left w:w="17" w:type="dxa"/>
              <w:bottom w:w="17" w:type="dxa"/>
              <w:right w:w="17" w:type="dxa"/>
            </w:tcMar>
            <w:vAlign w:val="bottom"/>
            <w:hideMark/>
          </w:tcPr>
          <w:p w14:paraId="2FC97854" w14:textId="77777777" w:rsidR="004F722B" w:rsidRPr="004F722B" w:rsidRDefault="004F722B" w:rsidP="004F722B">
            <w:pPr>
              <w:rPr>
                <w:b/>
                <w:bCs/>
                <w:color w:val="auto"/>
              </w:rPr>
            </w:pPr>
            <w:r w:rsidRPr="004F722B">
              <w:rPr>
                <w:b/>
                <w:bCs/>
                <w:color w:val="auto"/>
              </w:rPr>
              <w:t>Referencia</w:t>
            </w:r>
          </w:p>
        </w:tc>
        <w:tc>
          <w:tcPr>
            <w:tcW w:w="1159" w:type="dxa"/>
            <w:tcBorders>
              <w:top w:val="single" w:sz="4" w:space="0" w:color="292929"/>
              <w:left w:val="double" w:sz="6" w:space="0" w:color="292929"/>
              <w:bottom w:val="double" w:sz="6" w:space="0" w:color="292929"/>
              <w:right w:val="single" w:sz="4" w:space="0" w:color="292929"/>
            </w:tcBorders>
            <w:shd w:val="clear" w:color="auto" w:fill="EAEAEA"/>
            <w:tcMar>
              <w:top w:w="17" w:type="dxa"/>
              <w:left w:w="17" w:type="dxa"/>
              <w:bottom w:w="17" w:type="dxa"/>
              <w:right w:w="17" w:type="dxa"/>
            </w:tcMar>
            <w:vAlign w:val="bottom"/>
            <w:hideMark/>
          </w:tcPr>
          <w:p w14:paraId="5F1A0654" w14:textId="77777777" w:rsidR="004F722B" w:rsidRPr="004F722B" w:rsidRDefault="004F722B" w:rsidP="004F722B">
            <w:pPr>
              <w:rPr>
                <w:b/>
                <w:bCs/>
                <w:color w:val="auto"/>
              </w:rPr>
            </w:pPr>
            <w:r w:rsidRPr="004F722B">
              <w:rPr>
                <w:b/>
                <w:bCs/>
                <w:color w:val="auto"/>
              </w:rPr>
              <w:t>Titulo</w:t>
            </w:r>
          </w:p>
        </w:tc>
        <w:tc>
          <w:tcPr>
            <w:tcW w:w="3953" w:type="dxa"/>
            <w:tcBorders>
              <w:top w:val="single" w:sz="4" w:space="0" w:color="292929"/>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hideMark/>
          </w:tcPr>
          <w:p w14:paraId="0471C03A" w14:textId="77777777" w:rsidR="004F722B" w:rsidRPr="004F722B" w:rsidRDefault="004F722B" w:rsidP="004F722B">
            <w:pPr>
              <w:rPr>
                <w:b/>
                <w:bCs/>
                <w:color w:val="auto"/>
              </w:rPr>
            </w:pPr>
            <w:r w:rsidRPr="004F722B">
              <w:rPr>
                <w:b/>
                <w:bCs/>
                <w:color w:val="auto"/>
              </w:rPr>
              <w:t>Ruta</w:t>
            </w:r>
          </w:p>
        </w:tc>
        <w:tc>
          <w:tcPr>
            <w:tcW w:w="958" w:type="dxa"/>
            <w:tcBorders>
              <w:top w:val="single" w:sz="4" w:space="0" w:color="292929"/>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hideMark/>
          </w:tcPr>
          <w:p w14:paraId="1AE82047" w14:textId="77777777" w:rsidR="004F722B" w:rsidRPr="004F722B" w:rsidRDefault="004F722B" w:rsidP="004F722B">
            <w:pPr>
              <w:rPr>
                <w:b/>
                <w:bCs/>
                <w:color w:val="auto"/>
              </w:rPr>
            </w:pPr>
            <w:r w:rsidRPr="004F722B">
              <w:rPr>
                <w:b/>
                <w:bCs/>
                <w:color w:val="auto"/>
              </w:rPr>
              <w:t>Fecha</w:t>
            </w:r>
          </w:p>
        </w:tc>
        <w:tc>
          <w:tcPr>
            <w:tcW w:w="958" w:type="dxa"/>
            <w:tcBorders>
              <w:top w:val="single" w:sz="4" w:space="0" w:color="292929"/>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hideMark/>
          </w:tcPr>
          <w:p w14:paraId="562B07E7" w14:textId="77777777" w:rsidR="004F722B" w:rsidRPr="004F722B" w:rsidRDefault="004F722B" w:rsidP="004F722B">
            <w:pPr>
              <w:rPr>
                <w:b/>
                <w:bCs/>
                <w:color w:val="auto"/>
              </w:rPr>
            </w:pPr>
            <w:r w:rsidRPr="004F722B">
              <w:rPr>
                <w:b/>
                <w:bCs/>
                <w:color w:val="auto"/>
              </w:rPr>
              <w:t>Autor</w:t>
            </w:r>
          </w:p>
        </w:tc>
      </w:tr>
      <w:tr w:rsidR="0077306D" w:rsidRPr="004F722B" w14:paraId="63231FE2" w14:textId="77777777" w:rsidTr="0077306D">
        <w:trPr>
          <w:cantSplit/>
        </w:trPr>
        <w:tc>
          <w:tcPr>
            <w:tcW w:w="1663" w:type="dxa"/>
            <w:tcBorders>
              <w:top w:val="double" w:sz="6" w:space="0" w:color="292929"/>
              <w:left w:val="single" w:sz="4" w:space="0" w:color="292929"/>
              <w:bottom w:val="single" w:sz="4" w:space="0" w:color="292929"/>
              <w:right w:val="double" w:sz="6" w:space="0" w:color="292929"/>
            </w:tcBorders>
            <w:hideMark/>
          </w:tcPr>
          <w:p w14:paraId="2CA976C7" w14:textId="4630F5F1" w:rsidR="004F722B" w:rsidRPr="004F722B" w:rsidRDefault="0077306D" w:rsidP="004F722B">
            <w:pPr>
              <w:pStyle w:val="Normalindentado2"/>
              <w:ind w:left="0"/>
              <w:jc w:val="both"/>
            </w:pPr>
            <w:r>
              <w:t>IEEE Std. 830-1998</w:t>
            </w:r>
          </w:p>
        </w:tc>
        <w:tc>
          <w:tcPr>
            <w:tcW w:w="1159" w:type="dxa"/>
            <w:tcBorders>
              <w:top w:val="double" w:sz="6" w:space="0" w:color="292929"/>
              <w:left w:val="double" w:sz="6" w:space="0" w:color="292929"/>
              <w:bottom w:val="single" w:sz="4" w:space="0" w:color="292929"/>
              <w:right w:val="single" w:sz="4" w:space="0" w:color="292929"/>
            </w:tcBorders>
            <w:hideMark/>
          </w:tcPr>
          <w:p w14:paraId="7C3E84F5" w14:textId="1D83794E" w:rsidR="004F722B" w:rsidRPr="004F722B" w:rsidRDefault="0077306D" w:rsidP="004F722B">
            <w:pPr>
              <w:pStyle w:val="Normalindentado2"/>
              <w:ind w:left="0"/>
              <w:jc w:val="both"/>
            </w:pPr>
            <w:r w:rsidRPr="0077306D">
              <w:t>Software Requirements Specification Standard</w:t>
            </w:r>
          </w:p>
        </w:tc>
        <w:tc>
          <w:tcPr>
            <w:tcW w:w="3953" w:type="dxa"/>
            <w:tcBorders>
              <w:top w:val="double" w:sz="6" w:space="0" w:color="292929"/>
              <w:left w:val="single" w:sz="4" w:space="0" w:color="292929"/>
              <w:bottom w:val="single" w:sz="4" w:space="0" w:color="292929"/>
              <w:right w:val="single" w:sz="4" w:space="0" w:color="292929"/>
            </w:tcBorders>
            <w:tcMar>
              <w:top w:w="17" w:type="dxa"/>
              <w:left w:w="40" w:type="dxa"/>
              <w:bottom w:w="0" w:type="dxa"/>
              <w:right w:w="40" w:type="dxa"/>
            </w:tcMar>
            <w:hideMark/>
          </w:tcPr>
          <w:p w14:paraId="057FB4F3" w14:textId="2CCB8651" w:rsidR="004F722B" w:rsidRPr="004F722B" w:rsidRDefault="00124A50" w:rsidP="004F722B">
            <w:pPr>
              <w:pStyle w:val="Normalindentado2"/>
              <w:ind w:left="0"/>
              <w:jc w:val="both"/>
            </w:pPr>
            <w:hyperlink r:id="rId8" w:history="1">
              <w:r w:rsidR="0077306D" w:rsidRPr="0077306D">
                <w:rPr>
                  <w:rStyle w:val="Hipervnculo"/>
                </w:rPr>
                <w:t>IEEE</w:t>
              </w:r>
            </w:hyperlink>
          </w:p>
        </w:tc>
        <w:tc>
          <w:tcPr>
            <w:tcW w:w="958" w:type="dxa"/>
            <w:tcBorders>
              <w:top w:val="double" w:sz="6" w:space="0" w:color="292929"/>
              <w:left w:val="single" w:sz="4" w:space="0" w:color="292929"/>
              <w:bottom w:val="single" w:sz="4" w:space="0" w:color="292929"/>
              <w:right w:val="single" w:sz="4" w:space="0" w:color="292929"/>
            </w:tcBorders>
            <w:hideMark/>
          </w:tcPr>
          <w:p w14:paraId="0F4D9131" w14:textId="63A792C1" w:rsidR="004F722B" w:rsidRPr="004F722B" w:rsidRDefault="0077306D" w:rsidP="004F722B">
            <w:pPr>
              <w:pStyle w:val="Normalindentado2"/>
              <w:ind w:left="0"/>
              <w:jc w:val="both"/>
            </w:pPr>
            <w:r>
              <w:t>20/10/1998</w:t>
            </w:r>
          </w:p>
        </w:tc>
        <w:tc>
          <w:tcPr>
            <w:tcW w:w="958" w:type="dxa"/>
            <w:tcBorders>
              <w:top w:val="double" w:sz="6" w:space="0" w:color="292929"/>
              <w:left w:val="single" w:sz="4" w:space="0" w:color="292929"/>
              <w:bottom w:val="single" w:sz="4" w:space="0" w:color="292929"/>
              <w:right w:val="single" w:sz="4" w:space="0" w:color="292929"/>
            </w:tcBorders>
            <w:hideMark/>
          </w:tcPr>
          <w:p w14:paraId="2DC7C025" w14:textId="358E28F8" w:rsidR="004F722B" w:rsidRPr="004F722B" w:rsidRDefault="0077306D" w:rsidP="004F722B">
            <w:pPr>
              <w:pStyle w:val="Normalindentado2"/>
              <w:ind w:left="0"/>
              <w:jc w:val="both"/>
            </w:pPr>
            <w:r>
              <w:t>IEEE</w:t>
            </w:r>
          </w:p>
        </w:tc>
      </w:tr>
      <w:tr w:rsidR="0077306D" w:rsidRPr="004F722B" w14:paraId="091E2129" w14:textId="77777777" w:rsidTr="0077306D">
        <w:trPr>
          <w:cantSplit/>
        </w:trPr>
        <w:tc>
          <w:tcPr>
            <w:tcW w:w="1663" w:type="dxa"/>
            <w:tcBorders>
              <w:top w:val="single" w:sz="4" w:space="0" w:color="292929"/>
              <w:left w:val="single" w:sz="4" w:space="0" w:color="292929"/>
              <w:bottom w:val="single" w:sz="4" w:space="0" w:color="292929"/>
              <w:right w:val="double" w:sz="6" w:space="0" w:color="292929"/>
            </w:tcBorders>
          </w:tcPr>
          <w:p w14:paraId="558B1623" w14:textId="4F507632" w:rsidR="004F722B" w:rsidRPr="004F722B" w:rsidRDefault="0077306D" w:rsidP="004F722B">
            <w:pPr>
              <w:pStyle w:val="Normalindentado2"/>
              <w:ind w:left="0"/>
              <w:jc w:val="both"/>
            </w:pPr>
            <w:r>
              <w:t>UAEMEX (2015)</w:t>
            </w:r>
          </w:p>
        </w:tc>
        <w:tc>
          <w:tcPr>
            <w:tcW w:w="1159" w:type="dxa"/>
            <w:tcBorders>
              <w:top w:val="single" w:sz="4" w:space="0" w:color="292929"/>
              <w:left w:val="double" w:sz="6" w:space="0" w:color="292929"/>
              <w:bottom w:val="single" w:sz="4" w:space="0" w:color="292929"/>
              <w:right w:val="single" w:sz="4" w:space="0" w:color="292929"/>
            </w:tcBorders>
          </w:tcPr>
          <w:p w14:paraId="53DD3247" w14:textId="59D5E6B0" w:rsidR="004F722B" w:rsidRPr="004F722B" w:rsidRDefault="0077306D" w:rsidP="004F722B">
            <w:pPr>
              <w:pStyle w:val="Normalindentado2"/>
              <w:ind w:left="0"/>
              <w:jc w:val="both"/>
            </w:pPr>
            <w:r w:rsidRPr="0077306D">
              <w:t xml:space="preserve">Primer Informe </w:t>
            </w:r>
            <w:r>
              <w:t xml:space="preserve">anual </w:t>
            </w:r>
            <w:r w:rsidRPr="0077306D">
              <w:t>d</w:t>
            </w:r>
            <w:r>
              <w:t>e Actividades</w:t>
            </w:r>
          </w:p>
        </w:tc>
        <w:tc>
          <w:tcPr>
            <w:tcW w:w="3953"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67DEA768" w14:textId="781F4FB1" w:rsidR="004F722B" w:rsidRPr="004F722B" w:rsidRDefault="00124A50" w:rsidP="004F722B">
            <w:pPr>
              <w:pStyle w:val="Normalindentado2"/>
              <w:ind w:left="0"/>
              <w:jc w:val="both"/>
            </w:pPr>
            <w:hyperlink r:id="rId9" w:history="1">
              <w:r w:rsidR="0077306D">
                <w:rPr>
                  <w:rStyle w:val="Hipervnculo"/>
                </w:rPr>
                <w:t>Primer informe de actividades</w:t>
              </w:r>
            </w:hyperlink>
          </w:p>
        </w:tc>
        <w:tc>
          <w:tcPr>
            <w:tcW w:w="958" w:type="dxa"/>
            <w:tcBorders>
              <w:top w:val="single" w:sz="4" w:space="0" w:color="292929"/>
              <w:left w:val="single" w:sz="4" w:space="0" w:color="292929"/>
              <w:bottom w:val="single" w:sz="4" w:space="0" w:color="292929"/>
              <w:right w:val="single" w:sz="4" w:space="0" w:color="292929"/>
            </w:tcBorders>
          </w:tcPr>
          <w:p w14:paraId="63C923E9" w14:textId="5E38CA6F" w:rsidR="004F722B" w:rsidRPr="004F722B" w:rsidRDefault="0077306D" w:rsidP="004F722B">
            <w:pPr>
              <w:pStyle w:val="Normalindentado2"/>
              <w:ind w:left="0"/>
              <w:jc w:val="both"/>
            </w:pPr>
            <w:r>
              <w:t>Marzo 2024</w:t>
            </w:r>
          </w:p>
        </w:tc>
        <w:tc>
          <w:tcPr>
            <w:tcW w:w="958" w:type="dxa"/>
            <w:tcBorders>
              <w:top w:val="single" w:sz="4" w:space="0" w:color="292929"/>
              <w:left w:val="single" w:sz="4" w:space="0" w:color="292929"/>
              <w:bottom w:val="single" w:sz="4" w:space="0" w:color="292929"/>
              <w:right w:val="single" w:sz="4" w:space="0" w:color="292929"/>
            </w:tcBorders>
          </w:tcPr>
          <w:p w14:paraId="36738766" w14:textId="0789BF1F" w:rsidR="004F722B" w:rsidRPr="004F722B" w:rsidRDefault="0077306D" w:rsidP="004F722B">
            <w:pPr>
              <w:pStyle w:val="Normalindentado2"/>
              <w:ind w:left="0"/>
              <w:jc w:val="both"/>
            </w:pPr>
            <w:r w:rsidRPr="0077306D">
              <w:t>Universidad Autónoma del Estado de México</w:t>
            </w:r>
          </w:p>
        </w:tc>
      </w:tr>
      <w:tr w:rsidR="0077306D" w:rsidRPr="004F722B" w14:paraId="49DB472D" w14:textId="77777777" w:rsidTr="0077306D">
        <w:trPr>
          <w:cantSplit/>
        </w:trPr>
        <w:tc>
          <w:tcPr>
            <w:tcW w:w="1663" w:type="dxa"/>
            <w:tcBorders>
              <w:top w:val="single" w:sz="4" w:space="0" w:color="292929"/>
              <w:left w:val="single" w:sz="4" w:space="0" w:color="292929"/>
              <w:bottom w:val="single" w:sz="4" w:space="0" w:color="292929"/>
              <w:right w:val="double" w:sz="6" w:space="0" w:color="292929"/>
            </w:tcBorders>
          </w:tcPr>
          <w:p w14:paraId="18C1A8E5" w14:textId="6A279028" w:rsidR="0077306D" w:rsidRDefault="0077306D" w:rsidP="004F722B">
            <w:pPr>
              <w:pStyle w:val="Normalindentado2"/>
              <w:ind w:left="0"/>
              <w:jc w:val="both"/>
            </w:pPr>
            <w:r>
              <w:t>CONALEP (2023)</w:t>
            </w:r>
          </w:p>
        </w:tc>
        <w:tc>
          <w:tcPr>
            <w:tcW w:w="1159" w:type="dxa"/>
            <w:tcBorders>
              <w:top w:val="single" w:sz="4" w:space="0" w:color="292929"/>
              <w:left w:val="double" w:sz="6" w:space="0" w:color="292929"/>
              <w:bottom w:val="single" w:sz="4" w:space="0" w:color="292929"/>
              <w:right w:val="single" w:sz="4" w:space="0" w:color="292929"/>
            </w:tcBorders>
          </w:tcPr>
          <w:p w14:paraId="5879179B" w14:textId="3163BF4D" w:rsidR="0077306D" w:rsidRPr="0077306D" w:rsidRDefault="0077306D" w:rsidP="004F722B">
            <w:pPr>
              <w:pStyle w:val="Normalindentado2"/>
              <w:ind w:left="0"/>
              <w:jc w:val="both"/>
            </w:pPr>
            <w:r w:rsidRPr="0077306D">
              <w:t>Análisis de los indicadores de abandono escolar y eficiencia terminal</w:t>
            </w:r>
          </w:p>
        </w:tc>
        <w:tc>
          <w:tcPr>
            <w:tcW w:w="3953"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388B7AEA" w14:textId="47F4AABD" w:rsidR="0077306D" w:rsidRPr="0077306D" w:rsidRDefault="00124A50" w:rsidP="004F722B">
            <w:pPr>
              <w:pStyle w:val="Normalindentado2"/>
              <w:ind w:left="0"/>
              <w:jc w:val="both"/>
            </w:pPr>
            <w:hyperlink r:id="rId10" w:history="1">
              <w:r w:rsidR="0077306D" w:rsidRPr="0077306D">
                <w:rPr>
                  <w:rStyle w:val="Hipervnculo"/>
                </w:rPr>
                <w:t>Análisis de los indicadores del abandono escolar y la eficiencia terminal en CONALEP</w:t>
              </w:r>
            </w:hyperlink>
          </w:p>
        </w:tc>
        <w:tc>
          <w:tcPr>
            <w:tcW w:w="958" w:type="dxa"/>
            <w:tcBorders>
              <w:top w:val="single" w:sz="4" w:space="0" w:color="292929"/>
              <w:left w:val="single" w:sz="4" w:space="0" w:color="292929"/>
              <w:bottom w:val="single" w:sz="4" w:space="0" w:color="292929"/>
              <w:right w:val="single" w:sz="4" w:space="0" w:color="292929"/>
            </w:tcBorders>
          </w:tcPr>
          <w:p w14:paraId="59F7222C" w14:textId="001955F8" w:rsidR="0077306D" w:rsidRDefault="0077306D" w:rsidP="004F722B">
            <w:pPr>
              <w:pStyle w:val="Normalindentado2"/>
              <w:ind w:left="0"/>
              <w:jc w:val="both"/>
            </w:pPr>
            <w:r>
              <w:t>Enero 2023</w:t>
            </w:r>
          </w:p>
        </w:tc>
        <w:tc>
          <w:tcPr>
            <w:tcW w:w="958" w:type="dxa"/>
            <w:tcBorders>
              <w:top w:val="single" w:sz="4" w:space="0" w:color="292929"/>
              <w:left w:val="single" w:sz="4" w:space="0" w:color="292929"/>
              <w:bottom w:val="single" w:sz="4" w:space="0" w:color="292929"/>
              <w:right w:val="single" w:sz="4" w:space="0" w:color="292929"/>
            </w:tcBorders>
          </w:tcPr>
          <w:p w14:paraId="78E6D08A" w14:textId="31CC960A" w:rsidR="0077306D" w:rsidRDefault="0077306D" w:rsidP="004F722B">
            <w:pPr>
              <w:pStyle w:val="Normalindentado2"/>
              <w:ind w:left="0"/>
              <w:jc w:val="both"/>
            </w:pPr>
            <w:r w:rsidRPr="0077306D">
              <w:t>Colegio Nacional de Educación Profesional Técnica</w:t>
            </w:r>
          </w:p>
        </w:tc>
      </w:tr>
      <w:tr w:rsidR="0077306D" w:rsidRPr="004F722B" w14:paraId="50299125" w14:textId="77777777" w:rsidTr="0077306D">
        <w:trPr>
          <w:cantSplit/>
        </w:trPr>
        <w:tc>
          <w:tcPr>
            <w:tcW w:w="1663" w:type="dxa"/>
            <w:tcBorders>
              <w:top w:val="single" w:sz="4" w:space="0" w:color="292929"/>
              <w:left w:val="single" w:sz="4" w:space="0" w:color="292929"/>
              <w:bottom w:val="single" w:sz="4" w:space="0" w:color="292929"/>
              <w:right w:val="double" w:sz="6" w:space="0" w:color="292929"/>
            </w:tcBorders>
          </w:tcPr>
          <w:p w14:paraId="7483B33F" w14:textId="3353CB76" w:rsidR="0077306D" w:rsidRDefault="0077306D" w:rsidP="004F722B">
            <w:pPr>
              <w:pStyle w:val="Normalindentado2"/>
              <w:ind w:left="0"/>
              <w:jc w:val="both"/>
            </w:pPr>
            <w:r w:rsidRPr="0077306D">
              <w:t>Reimers, F. M. (2024)</w:t>
            </w:r>
          </w:p>
        </w:tc>
        <w:tc>
          <w:tcPr>
            <w:tcW w:w="1159" w:type="dxa"/>
            <w:tcBorders>
              <w:top w:val="single" w:sz="4" w:space="0" w:color="292929"/>
              <w:left w:val="double" w:sz="6" w:space="0" w:color="292929"/>
              <w:bottom w:val="single" w:sz="4" w:space="0" w:color="292929"/>
              <w:right w:val="single" w:sz="4" w:space="0" w:color="292929"/>
            </w:tcBorders>
          </w:tcPr>
          <w:p w14:paraId="7B8070E5" w14:textId="68E7C6E6" w:rsidR="0077306D" w:rsidRPr="0077306D" w:rsidRDefault="0077306D" w:rsidP="004F722B">
            <w:pPr>
              <w:pStyle w:val="Normalindentado2"/>
              <w:ind w:left="0"/>
              <w:jc w:val="both"/>
            </w:pPr>
            <w:r w:rsidRPr="0077306D">
              <w:t>The Quest for Educational Equity in Mexico</w:t>
            </w:r>
          </w:p>
        </w:tc>
        <w:tc>
          <w:tcPr>
            <w:tcW w:w="3953"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0977E885" w14:textId="61F37E0C" w:rsidR="0077306D" w:rsidRDefault="00124A50" w:rsidP="004F722B">
            <w:pPr>
              <w:pStyle w:val="Normalindentado2"/>
              <w:ind w:left="0"/>
              <w:jc w:val="both"/>
            </w:pPr>
            <w:hyperlink r:id="rId11" w:history="1">
              <w:r w:rsidR="0077306D" w:rsidRPr="0077306D">
                <w:rPr>
                  <w:rStyle w:val="Hipervnculo"/>
                </w:rPr>
                <w:t>The Quest for Educational Equity in Mexico</w:t>
              </w:r>
            </w:hyperlink>
          </w:p>
        </w:tc>
        <w:tc>
          <w:tcPr>
            <w:tcW w:w="958" w:type="dxa"/>
            <w:tcBorders>
              <w:top w:val="single" w:sz="4" w:space="0" w:color="292929"/>
              <w:left w:val="single" w:sz="4" w:space="0" w:color="292929"/>
              <w:bottom w:val="single" w:sz="4" w:space="0" w:color="292929"/>
              <w:right w:val="single" w:sz="4" w:space="0" w:color="292929"/>
            </w:tcBorders>
          </w:tcPr>
          <w:p w14:paraId="581FFC60" w14:textId="7DC8628F" w:rsidR="0077306D" w:rsidRDefault="0077306D" w:rsidP="004F722B">
            <w:pPr>
              <w:pStyle w:val="Normalindentado2"/>
              <w:ind w:left="0"/>
              <w:jc w:val="both"/>
            </w:pPr>
            <w:r>
              <w:t>Junio 2024</w:t>
            </w:r>
          </w:p>
        </w:tc>
        <w:tc>
          <w:tcPr>
            <w:tcW w:w="958" w:type="dxa"/>
            <w:tcBorders>
              <w:top w:val="single" w:sz="4" w:space="0" w:color="292929"/>
              <w:left w:val="single" w:sz="4" w:space="0" w:color="292929"/>
              <w:bottom w:val="single" w:sz="4" w:space="0" w:color="292929"/>
              <w:right w:val="single" w:sz="4" w:space="0" w:color="292929"/>
            </w:tcBorders>
          </w:tcPr>
          <w:p w14:paraId="5E21C258" w14:textId="1E85D774" w:rsidR="0077306D" w:rsidRPr="0077306D" w:rsidRDefault="0077306D" w:rsidP="004F722B">
            <w:pPr>
              <w:pStyle w:val="Normalindentado2"/>
              <w:ind w:left="0"/>
              <w:jc w:val="both"/>
            </w:pPr>
            <w:r>
              <w:t>Fernando M. Reimers</w:t>
            </w:r>
          </w:p>
        </w:tc>
      </w:tr>
    </w:tbl>
    <w:p w14:paraId="63EAD1D9" w14:textId="77777777" w:rsidR="004F722B" w:rsidRPr="004F722B" w:rsidRDefault="004F722B" w:rsidP="004F722B">
      <w:pPr>
        <w:pStyle w:val="guiazul"/>
        <w:ind w:left="708"/>
        <w:jc w:val="both"/>
        <w:rPr>
          <w:color w:val="auto"/>
        </w:rPr>
      </w:pPr>
    </w:p>
    <w:p w14:paraId="42815543" w14:textId="1348BEBE" w:rsidR="004F722B" w:rsidRPr="0077306D" w:rsidRDefault="004F722B" w:rsidP="004F722B">
      <w:pPr>
        <w:pStyle w:val="guiazul"/>
        <w:ind w:left="708"/>
        <w:jc w:val="both"/>
        <w:rPr>
          <w:i w:val="0"/>
          <w:color w:val="auto"/>
        </w:rPr>
      </w:pPr>
      <w:r w:rsidRPr="0077306D">
        <w:rPr>
          <w:i w:val="0"/>
          <w:color w:val="auto"/>
        </w:rPr>
        <w:t xml:space="preserve">Relación completa de todos los documentos relacionados en la especificación de requisitos de software, identificando de cada documento el </w:t>
      </w:r>
      <w:r w:rsidR="007246DC" w:rsidRPr="0077306D">
        <w:rPr>
          <w:i w:val="0"/>
          <w:color w:val="auto"/>
        </w:rPr>
        <w:t>título</w:t>
      </w:r>
      <w:r w:rsidRPr="0077306D">
        <w:rPr>
          <w:i w:val="0"/>
          <w:color w:val="auto"/>
        </w:rPr>
        <w:t>, referencia (si procede), fecha y organización que lo proporciona.</w:t>
      </w:r>
    </w:p>
    <w:p w14:paraId="5862189C" w14:textId="77777777" w:rsidR="007246DC" w:rsidRDefault="007246DC" w:rsidP="004F722B">
      <w:pPr>
        <w:pStyle w:val="Ttulo1"/>
        <w:jc w:val="both"/>
        <w:rPr>
          <w:color w:val="auto"/>
        </w:rPr>
      </w:pPr>
      <w:bookmarkStart w:id="8" w:name="_Toc33238239"/>
      <w:bookmarkStart w:id="9" w:name="_Toc33411066"/>
    </w:p>
    <w:p w14:paraId="1EF41107" w14:textId="376FD599" w:rsidR="004F722B" w:rsidRPr="004F722B" w:rsidRDefault="004F722B" w:rsidP="004F722B">
      <w:pPr>
        <w:pStyle w:val="Ttulo1"/>
        <w:jc w:val="both"/>
        <w:rPr>
          <w:color w:val="auto"/>
        </w:rPr>
      </w:pPr>
      <w:r w:rsidRPr="004F722B">
        <w:rPr>
          <w:color w:val="auto"/>
        </w:rPr>
        <w:t>Descripción general</w:t>
      </w:r>
      <w:bookmarkEnd w:id="8"/>
      <w:bookmarkEnd w:id="9"/>
    </w:p>
    <w:p w14:paraId="3A6185A2" w14:textId="77777777" w:rsidR="00F8357C" w:rsidRPr="004F722B" w:rsidRDefault="00F8357C" w:rsidP="004F722B">
      <w:pPr>
        <w:pStyle w:val="Normalindentado1"/>
        <w:jc w:val="both"/>
        <w:rPr>
          <w:i/>
        </w:rPr>
      </w:pPr>
    </w:p>
    <w:p w14:paraId="28A9143F" w14:textId="77777777" w:rsidR="004F722B" w:rsidRPr="0077306D" w:rsidRDefault="004F722B" w:rsidP="004F722B">
      <w:pPr>
        <w:pStyle w:val="Ttulo2"/>
        <w:rPr>
          <w:b/>
          <w:bCs/>
          <w:i w:val="0"/>
          <w:color w:val="auto"/>
        </w:rPr>
      </w:pPr>
      <w:bookmarkStart w:id="10" w:name="_Toc33238240"/>
      <w:bookmarkStart w:id="11" w:name="_Toc33411067"/>
      <w:r w:rsidRPr="0077306D">
        <w:rPr>
          <w:b/>
          <w:bCs/>
          <w:i w:val="0"/>
          <w:color w:val="auto"/>
        </w:rPr>
        <w:t>Perspectiva del producto</w:t>
      </w:r>
      <w:bookmarkEnd w:id="10"/>
      <w:bookmarkEnd w:id="11"/>
    </w:p>
    <w:p w14:paraId="797A7BFE" w14:textId="38F0D293" w:rsidR="004F722B" w:rsidRPr="0077306D" w:rsidRDefault="004F722B" w:rsidP="004F722B">
      <w:pPr>
        <w:pStyle w:val="Normalindentado2"/>
        <w:jc w:val="both"/>
      </w:pPr>
    </w:p>
    <w:p w14:paraId="58FBB415" w14:textId="1BFACCF2" w:rsidR="00F8357C" w:rsidRPr="0077306D" w:rsidRDefault="0077306D" w:rsidP="004F722B">
      <w:pPr>
        <w:pStyle w:val="guiazul"/>
        <w:ind w:left="600"/>
        <w:jc w:val="both"/>
        <w:rPr>
          <w:i w:val="0"/>
          <w:color w:val="auto"/>
        </w:rPr>
      </w:pPr>
      <w:r w:rsidRPr="0077306D">
        <w:rPr>
          <w:i w:val="0"/>
          <w:color w:val="auto"/>
        </w:rPr>
        <w:t>CONECTEDU es una plataforma independiente, pero escalable e integrable con sistemas institucionales. Contará con una aplic</w:t>
      </w:r>
      <w:r>
        <w:rPr>
          <w:i w:val="0"/>
          <w:color w:val="auto"/>
        </w:rPr>
        <w:t>ación móvil y una plataforma web</w:t>
      </w:r>
      <w:r w:rsidRPr="0077306D">
        <w:rPr>
          <w:i w:val="0"/>
          <w:color w:val="auto"/>
        </w:rPr>
        <w:t>.</w:t>
      </w:r>
    </w:p>
    <w:p w14:paraId="20708640" w14:textId="77777777" w:rsidR="004F722B" w:rsidRPr="0077306D" w:rsidRDefault="004F722B" w:rsidP="004F722B">
      <w:pPr>
        <w:pStyle w:val="Ttulo2"/>
        <w:rPr>
          <w:b/>
          <w:bCs/>
          <w:i w:val="0"/>
          <w:color w:val="auto"/>
        </w:rPr>
      </w:pPr>
      <w:bookmarkStart w:id="12" w:name="_Toc532878319"/>
      <w:bookmarkStart w:id="13" w:name="_Toc33238241"/>
      <w:bookmarkStart w:id="14" w:name="_Toc33411068"/>
      <w:r w:rsidRPr="0077306D">
        <w:rPr>
          <w:b/>
          <w:bCs/>
          <w:i w:val="0"/>
          <w:color w:val="auto"/>
        </w:rPr>
        <w:t>Funcionalidad del producto</w:t>
      </w:r>
      <w:bookmarkEnd w:id="12"/>
      <w:bookmarkEnd w:id="13"/>
      <w:bookmarkEnd w:id="14"/>
    </w:p>
    <w:p w14:paraId="027E2845" w14:textId="65D67FF6" w:rsidR="0077306D" w:rsidRPr="0077306D" w:rsidRDefault="0077306D" w:rsidP="0077306D">
      <w:pPr>
        <w:pStyle w:val="guiazul"/>
        <w:numPr>
          <w:ilvl w:val="0"/>
          <w:numId w:val="8"/>
        </w:numPr>
        <w:rPr>
          <w:i w:val="0"/>
          <w:color w:val="auto"/>
        </w:rPr>
      </w:pPr>
      <w:r w:rsidRPr="0077306D">
        <w:rPr>
          <w:i w:val="0"/>
          <w:color w:val="auto"/>
        </w:rPr>
        <w:t>Registro y a</w:t>
      </w:r>
      <w:r>
        <w:rPr>
          <w:i w:val="0"/>
          <w:color w:val="auto"/>
        </w:rPr>
        <w:t>utenticación de usuarios.</w:t>
      </w:r>
    </w:p>
    <w:p w14:paraId="509718E4" w14:textId="712741A7" w:rsidR="0077306D" w:rsidRPr="0077306D" w:rsidRDefault="0077306D" w:rsidP="0077306D">
      <w:pPr>
        <w:pStyle w:val="guiazul"/>
        <w:numPr>
          <w:ilvl w:val="0"/>
          <w:numId w:val="8"/>
        </w:numPr>
        <w:rPr>
          <w:i w:val="0"/>
          <w:color w:val="auto"/>
        </w:rPr>
      </w:pPr>
      <w:r w:rsidRPr="0077306D">
        <w:rPr>
          <w:i w:val="0"/>
          <w:color w:val="auto"/>
        </w:rPr>
        <w:t xml:space="preserve">Acceso a </w:t>
      </w:r>
      <w:r>
        <w:rPr>
          <w:i w:val="0"/>
          <w:color w:val="auto"/>
        </w:rPr>
        <w:t>recursos multimedia educativos.</w:t>
      </w:r>
    </w:p>
    <w:p w14:paraId="329F8D1C" w14:textId="6E9A74CA" w:rsidR="0077306D" w:rsidRPr="0077306D" w:rsidRDefault="0077306D" w:rsidP="0077306D">
      <w:pPr>
        <w:pStyle w:val="guiazul"/>
        <w:numPr>
          <w:ilvl w:val="0"/>
          <w:numId w:val="8"/>
        </w:numPr>
        <w:rPr>
          <w:i w:val="0"/>
          <w:color w:val="auto"/>
        </w:rPr>
      </w:pPr>
      <w:r w:rsidRPr="0077306D">
        <w:rPr>
          <w:i w:val="0"/>
          <w:color w:val="auto"/>
        </w:rPr>
        <w:t>Aplicación de cuestionario</w:t>
      </w:r>
      <w:r>
        <w:rPr>
          <w:i w:val="0"/>
          <w:color w:val="auto"/>
        </w:rPr>
        <w:t>s vocacionales y de motivación.</w:t>
      </w:r>
    </w:p>
    <w:p w14:paraId="3625ED19" w14:textId="512D8F60" w:rsidR="0077306D" w:rsidRPr="0077306D" w:rsidRDefault="0077306D" w:rsidP="0077306D">
      <w:pPr>
        <w:pStyle w:val="guiazul"/>
        <w:numPr>
          <w:ilvl w:val="0"/>
          <w:numId w:val="8"/>
        </w:numPr>
        <w:rPr>
          <w:i w:val="0"/>
          <w:color w:val="auto"/>
        </w:rPr>
      </w:pPr>
      <w:r w:rsidRPr="0077306D">
        <w:rPr>
          <w:i w:val="0"/>
          <w:color w:val="auto"/>
        </w:rPr>
        <w:t>Sistema de m</w:t>
      </w:r>
      <w:r>
        <w:rPr>
          <w:i w:val="0"/>
          <w:color w:val="auto"/>
        </w:rPr>
        <w:t>entorías y foros colaborativos.</w:t>
      </w:r>
    </w:p>
    <w:p w14:paraId="3C53EA3F" w14:textId="0DCF025B" w:rsidR="0077306D" w:rsidRPr="0077306D" w:rsidRDefault="0077306D" w:rsidP="0077306D">
      <w:pPr>
        <w:pStyle w:val="guiazul"/>
        <w:numPr>
          <w:ilvl w:val="0"/>
          <w:numId w:val="8"/>
        </w:numPr>
        <w:rPr>
          <w:i w:val="0"/>
          <w:color w:val="auto"/>
        </w:rPr>
      </w:pPr>
      <w:r w:rsidRPr="0077306D">
        <w:rPr>
          <w:i w:val="0"/>
          <w:color w:val="auto"/>
        </w:rPr>
        <w:t>Panel de análisis con métric</w:t>
      </w:r>
      <w:r>
        <w:rPr>
          <w:i w:val="0"/>
          <w:color w:val="auto"/>
        </w:rPr>
        <w:t>as de uso, asistencia y avance.</w:t>
      </w:r>
    </w:p>
    <w:p w14:paraId="3E37F6A8" w14:textId="7A4E38DE" w:rsidR="009308E8" w:rsidRPr="004F722B" w:rsidRDefault="0077306D" w:rsidP="0077306D">
      <w:pPr>
        <w:pStyle w:val="guiazul"/>
        <w:numPr>
          <w:ilvl w:val="0"/>
          <w:numId w:val="8"/>
        </w:numPr>
        <w:jc w:val="both"/>
        <w:rPr>
          <w:color w:val="auto"/>
        </w:rPr>
      </w:pPr>
      <w:r w:rsidRPr="0077306D">
        <w:rPr>
          <w:i w:val="0"/>
          <w:color w:val="auto"/>
        </w:rPr>
        <w:t>Notificaciones y logros (gamificación).</w:t>
      </w:r>
    </w:p>
    <w:p w14:paraId="51A186CC" w14:textId="77777777" w:rsidR="004F722B" w:rsidRPr="0077306D" w:rsidRDefault="004F722B" w:rsidP="004F722B">
      <w:pPr>
        <w:pStyle w:val="Ttulo2"/>
        <w:rPr>
          <w:rFonts w:ascii="Arial" w:eastAsia="Times New Roman" w:hAnsi="Arial"/>
          <w:b/>
          <w:bCs/>
          <w:i w:val="0"/>
          <w:iCs/>
          <w:color w:val="auto"/>
          <w:szCs w:val="28"/>
          <w:lang w:val="es-ES" w:eastAsia="es-ES"/>
        </w:rPr>
      </w:pPr>
      <w:bookmarkStart w:id="15" w:name="_Toc532878320"/>
      <w:bookmarkStart w:id="16" w:name="_Toc33238242"/>
      <w:bookmarkStart w:id="17" w:name="_Toc33411069"/>
      <w:r w:rsidRPr="0077306D">
        <w:rPr>
          <w:b/>
          <w:bCs/>
          <w:i w:val="0"/>
          <w:color w:val="auto"/>
        </w:rPr>
        <w:t>Características de los usuarios</w:t>
      </w:r>
      <w:bookmarkEnd w:id="15"/>
      <w:bookmarkEnd w:id="16"/>
      <w:bookmarkEnd w:id="17"/>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517"/>
        <w:gridCol w:w="5444"/>
      </w:tblGrid>
      <w:tr w:rsidR="004F722B" w:rsidRPr="004F722B" w14:paraId="7A8BA63F" w14:textId="77777777" w:rsidTr="004F722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3CBD2484" w14:textId="77777777" w:rsidR="004F722B" w:rsidRPr="004F722B" w:rsidRDefault="004F722B" w:rsidP="004F722B">
            <w:pPr>
              <w:pStyle w:val="Normalindentado2"/>
              <w:ind w:left="0"/>
              <w:jc w:val="both"/>
            </w:pPr>
            <w:r w:rsidRPr="004F722B">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3F2E9EB7" w14:textId="10230220" w:rsidR="004F722B" w:rsidRPr="004F722B" w:rsidRDefault="0077306D" w:rsidP="004F722B">
            <w:pPr>
              <w:pStyle w:val="Normalindentado2"/>
              <w:ind w:left="0"/>
              <w:jc w:val="both"/>
            </w:pPr>
            <w:r>
              <w:t>Estudiante</w:t>
            </w:r>
          </w:p>
        </w:tc>
      </w:tr>
      <w:tr w:rsidR="004F722B" w:rsidRPr="004F722B" w14:paraId="2DFB28A6" w14:textId="77777777" w:rsidTr="004F722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A75C1EF" w14:textId="77777777" w:rsidR="004F722B" w:rsidRPr="004F722B" w:rsidRDefault="004F722B" w:rsidP="004F722B">
            <w:pPr>
              <w:pStyle w:val="Normalindentado2"/>
              <w:ind w:left="0"/>
              <w:jc w:val="both"/>
            </w:pPr>
            <w:r w:rsidRPr="004F722B">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729DE22F" w14:textId="2389C30F" w:rsidR="004F722B" w:rsidRPr="004F722B" w:rsidRDefault="0077306D" w:rsidP="004F722B">
            <w:pPr>
              <w:pStyle w:val="Normalindentado2"/>
              <w:ind w:left="0"/>
              <w:jc w:val="both"/>
            </w:pPr>
            <w:r>
              <w:t>N</w:t>
            </w:r>
            <w:r w:rsidRPr="0077306D">
              <w:t>ivel medio superior en instituciones públicas o privadas.</w:t>
            </w:r>
          </w:p>
        </w:tc>
      </w:tr>
      <w:tr w:rsidR="004F722B" w:rsidRPr="004F722B" w14:paraId="1323871D" w14:textId="77777777" w:rsidTr="004F722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175340A6" w14:textId="77777777" w:rsidR="004F722B" w:rsidRPr="004F722B" w:rsidRDefault="004F722B" w:rsidP="004F722B">
            <w:pPr>
              <w:pStyle w:val="Normalindentado2"/>
              <w:ind w:left="0"/>
              <w:jc w:val="both"/>
            </w:pPr>
            <w:r w:rsidRPr="004F722B">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6FE3D9B2" w14:textId="36B0D6D6" w:rsidR="004F722B" w:rsidRPr="004F722B" w:rsidRDefault="0077306D" w:rsidP="004F722B">
            <w:pPr>
              <w:pStyle w:val="Normalindentado2"/>
              <w:ind w:left="0"/>
              <w:jc w:val="both"/>
            </w:pPr>
            <w:r w:rsidRPr="0077306D">
              <w:t>Uso básico de herramientas digitales, navegación en plataforma, comunicación virtual.</w:t>
            </w:r>
          </w:p>
        </w:tc>
      </w:tr>
      <w:tr w:rsidR="004F722B" w:rsidRPr="004F722B" w14:paraId="3A728D05" w14:textId="77777777" w:rsidTr="004F722B">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5032A57" w14:textId="77777777" w:rsidR="004F722B" w:rsidRPr="004F722B" w:rsidRDefault="004F722B" w:rsidP="004F722B">
            <w:pPr>
              <w:pStyle w:val="Normalindentado2"/>
              <w:ind w:left="0"/>
              <w:jc w:val="both"/>
            </w:pPr>
            <w:r w:rsidRPr="004F722B">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757C3E65" w14:textId="080484D5" w:rsidR="004F722B" w:rsidRPr="004F722B" w:rsidRDefault="0077306D" w:rsidP="004F722B">
            <w:pPr>
              <w:pStyle w:val="Normalindentado2"/>
              <w:ind w:left="0"/>
              <w:jc w:val="both"/>
            </w:pPr>
            <w:r w:rsidRPr="0077306D">
              <w:t>Realiza cuestionarios, visualiza cursos, participa en foros y solicita mentoría.</w:t>
            </w:r>
          </w:p>
        </w:tc>
      </w:tr>
    </w:tbl>
    <w:p w14:paraId="5798DB0C" w14:textId="77777777" w:rsidR="004F722B" w:rsidRPr="004F722B" w:rsidRDefault="004F722B" w:rsidP="004F722B">
      <w:pPr>
        <w:pStyle w:val="guiazul"/>
        <w:ind w:left="708"/>
        <w:jc w:val="both"/>
        <w:rPr>
          <w:color w:val="auto"/>
        </w:rPr>
      </w:pPr>
    </w:p>
    <w:p w14:paraId="0BCCA9FE" w14:textId="77777777" w:rsidR="0077306D" w:rsidRDefault="0077306D" w:rsidP="004F722B">
      <w:pPr>
        <w:pStyle w:val="guiazul"/>
        <w:ind w:left="708"/>
        <w:jc w:val="both"/>
        <w:rPr>
          <w:i w:val="0"/>
          <w:color w:val="auto"/>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517"/>
        <w:gridCol w:w="5444"/>
      </w:tblGrid>
      <w:tr w:rsidR="0077306D" w:rsidRPr="004F722B" w14:paraId="5587E529" w14:textId="77777777" w:rsidTr="004809B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45667572" w14:textId="77777777" w:rsidR="0077306D" w:rsidRPr="004F722B" w:rsidRDefault="0077306D" w:rsidP="004809BA">
            <w:pPr>
              <w:pStyle w:val="Normalindentado2"/>
              <w:ind w:left="0"/>
              <w:jc w:val="both"/>
            </w:pPr>
            <w:r w:rsidRPr="004F722B">
              <w:lastRenderedPageBreak/>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06B47F64" w14:textId="03E86609" w:rsidR="0077306D" w:rsidRPr="004F722B" w:rsidRDefault="0077306D" w:rsidP="004809BA">
            <w:pPr>
              <w:pStyle w:val="Normalindentado2"/>
              <w:ind w:left="0"/>
              <w:jc w:val="both"/>
            </w:pPr>
            <w:r>
              <w:t>Mentor</w:t>
            </w:r>
          </w:p>
        </w:tc>
      </w:tr>
      <w:tr w:rsidR="0077306D" w:rsidRPr="004F722B" w14:paraId="2E580B4E" w14:textId="77777777" w:rsidTr="004809B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96F3AD2" w14:textId="77777777" w:rsidR="0077306D" w:rsidRPr="004F722B" w:rsidRDefault="0077306D" w:rsidP="004809BA">
            <w:pPr>
              <w:pStyle w:val="Normalindentado2"/>
              <w:ind w:left="0"/>
              <w:jc w:val="both"/>
            </w:pPr>
            <w:r w:rsidRPr="004F722B">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1B307DD5" w14:textId="17B249D8" w:rsidR="0077306D" w:rsidRPr="004F722B" w:rsidRDefault="0077306D" w:rsidP="004809BA">
            <w:pPr>
              <w:pStyle w:val="Normalindentado2"/>
              <w:ind w:left="0"/>
              <w:jc w:val="both"/>
            </w:pPr>
            <w:r w:rsidRPr="0077306D">
              <w:t>Profesional o estudiante universitario con experiencia en orientación educativa o vocacional.</w:t>
            </w:r>
          </w:p>
        </w:tc>
      </w:tr>
      <w:tr w:rsidR="0077306D" w:rsidRPr="004F722B" w14:paraId="593FE435" w14:textId="77777777" w:rsidTr="004809B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2B66849" w14:textId="77777777" w:rsidR="0077306D" w:rsidRPr="004F722B" w:rsidRDefault="0077306D" w:rsidP="004809BA">
            <w:pPr>
              <w:pStyle w:val="Normalindentado2"/>
              <w:ind w:left="0"/>
              <w:jc w:val="both"/>
            </w:pPr>
            <w:r w:rsidRPr="004F722B">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ACB6DCC" w14:textId="0986FAE7" w:rsidR="0077306D" w:rsidRPr="004F722B" w:rsidRDefault="0077306D" w:rsidP="004809BA">
            <w:pPr>
              <w:pStyle w:val="Normalindentado2"/>
              <w:ind w:left="0"/>
              <w:jc w:val="both"/>
            </w:pPr>
            <w:r w:rsidRPr="0077306D">
              <w:t>Comunicación efectiva, liderazgo, conocimiento de estrategias pedagógicas, manejo de herramientas digitales.</w:t>
            </w:r>
          </w:p>
        </w:tc>
      </w:tr>
      <w:tr w:rsidR="0077306D" w:rsidRPr="004F722B" w14:paraId="2DC0402D" w14:textId="77777777" w:rsidTr="004809BA">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03229F79" w14:textId="77777777" w:rsidR="0077306D" w:rsidRPr="004F722B" w:rsidRDefault="0077306D" w:rsidP="004809BA">
            <w:pPr>
              <w:pStyle w:val="Normalindentado2"/>
              <w:ind w:left="0"/>
              <w:jc w:val="both"/>
            </w:pPr>
            <w:r w:rsidRPr="004F722B">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624C8CBE" w14:textId="6BA0C174" w:rsidR="0077306D" w:rsidRPr="004F722B" w:rsidRDefault="0077306D" w:rsidP="004809BA">
            <w:pPr>
              <w:pStyle w:val="Normalindentado2"/>
              <w:ind w:left="0"/>
              <w:jc w:val="both"/>
            </w:pPr>
            <w:r w:rsidRPr="0077306D">
              <w:t>Brinda acompañamiento académico, asesora en temas vocacionales, participa en foros y evalúa el progreso del estudiante.</w:t>
            </w:r>
          </w:p>
        </w:tc>
      </w:tr>
    </w:tbl>
    <w:p w14:paraId="7C1B7BB9" w14:textId="77777777" w:rsidR="0077306D" w:rsidRDefault="0077306D" w:rsidP="004F722B">
      <w:pPr>
        <w:pStyle w:val="guiazul"/>
        <w:ind w:left="708"/>
        <w:jc w:val="both"/>
        <w:rPr>
          <w:i w:val="0"/>
          <w:color w:val="auto"/>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517"/>
        <w:gridCol w:w="5444"/>
      </w:tblGrid>
      <w:tr w:rsidR="0077306D" w14:paraId="6330E4FF"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14DBDC4D" w14:textId="77777777" w:rsidR="0077306D" w:rsidRDefault="0077306D">
            <w:pPr>
              <w:pStyle w:val="Normalindentado2"/>
              <w:spacing w:line="256" w:lineRule="auto"/>
              <w:ind w:left="0"/>
              <w:jc w:val="both"/>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519F313D" w14:textId="6683DE80" w:rsidR="0077306D" w:rsidRDefault="0077306D">
            <w:pPr>
              <w:pStyle w:val="Normalindentado2"/>
              <w:spacing w:line="256" w:lineRule="auto"/>
              <w:ind w:left="0"/>
              <w:jc w:val="both"/>
            </w:pPr>
            <w:r>
              <w:t>Docente</w:t>
            </w:r>
          </w:p>
        </w:tc>
      </w:tr>
      <w:tr w:rsidR="0077306D" w14:paraId="2E29E8F6"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65CE03CB" w14:textId="77777777" w:rsidR="0077306D" w:rsidRDefault="0077306D">
            <w:pPr>
              <w:pStyle w:val="Normalindentado2"/>
              <w:spacing w:line="256" w:lineRule="auto"/>
              <w:ind w:left="0"/>
              <w:jc w:val="both"/>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B7477EF" w14:textId="7B6CC369" w:rsidR="0077306D" w:rsidRDefault="0077306D">
            <w:pPr>
              <w:pStyle w:val="Normalindentado2"/>
              <w:spacing w:line="256" w:lineRule="auto"/>
              <w:ind w:left="0"/>
              <w:jc w:val="both"/>
            </w:pPr>
            <w:r w:rsidRPr="0077306D">
              <w:t>Profesor o coordinador académico de Educación Media Superior.</w:t>
            </w:r>
          </w:p>
        </w:tc>
      </w:tr>
      <w:tr w:rsidR="0077306D" w14:paraId="4CA750D7"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18DAF6BE" w14:textId="77777777" w:rsidR="0077306D" w:rsidRDefault="0077306D">
            <w:pPr>
              <w:pStyle w:val="Normalindentado2"/>
              <w:spacing w:line="256" w:lineRule="auto"/>
              <w:ind w:left="0"/>
              <w:jc w:val="both"/>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338948B" w14:textId="5583D410" w:rsidR="0077306D" w:rsidRDefault="0077306D">
            <w:pPr>
              <w:pStyle w:val="Normalindentado2"/>
              <w:spacing w:line="256" w:lineRule="auto"/>
              <w:ind w:left="0"/>
              <w:jc w:val="both"/>
            </w:pPr>
            <w:r w:rsidRPr="0077306D">
              <w:t>Planificación didáctica, análisis de desempeño estudiantil, manejo de paneles administrativos.</w:t>
            </w:r>
          </w:p>
        </w:tc>
      </w:tr>
      <w:tr w:rsidR="0077306D" w14:paraId="29679CA5"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9D538B9" w14:textId="77777777" w:rsidR="0077306D" w:rsidRDefault="0077306D">
            <w:pPr>
              <w:pStyle w:val="Normalindentado2"/>
              <w:spacing w:line="256" w:lineRule="auto"/>
              <w:ind w:left="0"/>
              <w:jc w:val="both"/>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13EDEB46" w14:textId="60930146" w:rsidR="0077306D" w:rsidRDefault="0077306D">
            <w:pPr>
              <w:pStyle w:val="Normalindentado2"/>
              <w:spacing w:line="256" w:lineRule="auto"/>
              <w:ind w:left="0"/>
              <w:jc w:val="both"/>
            </w:pPr>
            <w:r w:rsidRPr="0077306D">
              <w:t>Supervisa el avance académico, genera reportes y coordina actividades en la plataforma.</w:t>
            </w:r>
          </w:p>
        </w:tc>
      </w:tr>
    </w:tbl>
    <w:p w14:paraId="24789AC2" w14:textId="77777777" w:rsidR="0077306D" w:rsidRDefault="0077306D" w:rsidP="004F722B">
      <w:pPr>
        <w:pStyle w:val="guiazul"/>
        <w:ind w:left="708"/>
        <w:jc w:val="both"/>
        <w:rPr>
          <w:i w:val="0"/>
          <w:color w:val="auto"/>
        </w:rPr>
      </w:pPr>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4A0" w:firstRow="1" w:lastRow="0" w:firstColumn="1" w:lastColumn="0" w:noHBand="0" w:noVBand="1"/>
      </w:tblPr>
      <w:tblGrid>
        <w:gridCol w:w="2517"/>
        <w:gridCol w:w="5444"/>
      </w:tblGrid>
      <w:tr w:rsidR="0077306D" w14:paraId="13A22EE3"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hideMark/>
          </w:tcPr>
          <w:p w14:paraId="40B92C97" w14:textId="77777777" w:rsidR="0077306D" w:rsidRDefault="0077306D">
            <w:pPr>
              <w:pStyle w:val="Normalindentado2"/>
              <w:spacing w:line="256" w:lineRule="auto"/>
              <w:ind w:left="0"/>
              <w:jc w:val="both"/>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hideMark/>
          </w:tcPr>
          <w:p w14:paraId="1AF066BD" w14:textId="564B09A6" w:rsidR="0077306D" w:rsidRDefault="0077306D">
            <w:pPr>
              <w:pStyle w:val="Normalindentado2"/>
              <w:spacing w:line="256" w:lineRule="auto"/>
              <w:ind w:left="0"/>
              <w:jc w:val="both"/>
            </w:pPr>
            <w:r>
              <w:t>Administrador</w:t>
            </w:r>
          </w:p>
        </w:tc>
      </w:tr>
      <w:tr w:rsidR="0077306D" w14:paraId="2E57D0AC"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4FED8637" w14:textId="77777777" w:rsidR="0077306D" w:rsidRDefault="0077306D">
            <w:pPr>
              <w:pStyle w:val="Normalindentado2"/>
              <w:spacing w:line="256" w:lineRule="auto"/>
              <w:ind w:left="0"/>
              <w:jc w:val="both"/>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6642DE52" w14:textId="605E7CF2" w:rsidR="0077306D" w:rsidRDefault="0077306D">
            <w:pPr>
              <w:pStyle w:val="Normalindentado2"/>
              <w:spacing w:line="256" w:lineRule="auto"/>
              <w:ind w:left="0"/>
              <w:jc w:val="both"/>
            </w:pPr>
            <w:r w:rsidRPr="0077306D">
              <w:t>Personal técnico o directivo con conocimientos en gestión de sistemas educativos digitales.</w:t>
            </w:r>
          </w:p>
        </w:tc>
      </w:tr>
      <w:tr w:rsidR="0077306D" w14:paraId="452266E1"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79ED2B00" w14:textId="77777777" w:rsidR="0077306D" w:rsidRDefault="0077306D">
            <w:pPr>
              <w:pStyle w:val="Normalindentado2"/>
              <w:spacing w:line="256" w:lineRule="auto"/>
              <w:ind w:left="0"/>
              <w:jc w:val="both"/>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1A979B02" w14:textId="3CD959CD" w:rsidR="0077306D" w:rsidRDefault="0077306D">
            <w:pPr>
              <w:pStyle w:val="Normalindentado2"/>
              <w:spacing w:line="256" w:lineRule="auto"/>
              <w:ind w:left="0"/>
              <w:jc w:val="both"/>
            </w:pPr>
            <w:r w:rsidRPr="0077306D">
              <w:t>Configuración de sistemas, gestión de bases de datos, control de accesos y soporte técnico.</w:t>
            </w:r>
          </w:p>
        </w:tc>
      </w:tr>
      <w:tr w:rsidR="0077306D" w14:paraId="47C867B1" w14:textId="77777777" w:rsidTr="0077306D">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hideMark/>
          </w:tcPr>
          <w:p w14:paraId="53D1A6B2" w14:textId="77777777" w:rsidR="0077306D" w:rsidRDefault="0077306D">
            <w:pPr>
              <w:pStyle w:val="Normalindentado2"/>
              <w:spacing w:line="256" w:lineRule="auto"/>
              <w:ind w:left="0"/>
              <w:jc w:val="both"/>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hideMark/>
          </w:tcPr>
          <w:p w14:paraId="2CF4D627" w14:textId="72762F29" w:rsidR="0077306D" w:rsidRDefault="0077306D">
            <w:pPr>
              <w:pStyle w:val="Normalindentado2"/>
              <w:spacing w:line="256" w:lineRule="auto"/>
              <w:ind w:left="0"/>
              <w:jc w:val="both"/>
            </w:pPr>
            <w:r w:rsidRPr="0077306D">
              <w:t>Configura módulos, gestiona usuarios, supervisa estadísticas del sistema y asegura la integridad de la información.</w:t>
            </w:r>
          </w:p>
        </w:tc>
      </w:tr>
    </w:tbl>
    <w:p w14:paraId="0719E4E9" w14:textId="77777777" w:rsidR="0077306D" w:rsidRDefault="0077306D" w:rsidP="004F722B">
      <w:pPr>
        <w:pStyle w:val="guiazul"/>
        <w:ind w:left="708"/>
        <w:jc w:val="both"/>
        <w:rPr>
          <w:i w:val="0"/>
          <w:color w:val="auto"/>
        </w:rPr>
      </w:pPr>
    </w:p>
    <w:p w14:paraId="227E4E89" w14:textId="77777777" w:rsidR="004F722B" w:rsidRPr="0077306D" w:rsidRDefault="004F722B" w:rsidP="004F722B">
      <w:pPr>
        <w:pStyle w:val="Ttulo2"/>
        <w:rPr>
          <w:b/>
          <w:bCs/>
          <w:i w:val="0"/>
          <w:color w:val="auto"/>
        </w:rPr>
      </w:pPr>
      <w:bookmarkStart w:id="18" w:name="_Toc532878321"/>
      <w:bookmarkStart w:id="19" w:name="_Toc33238243"/>
      <w:bookmarkStart w:id="20" w:name="_Toc33411070"/>
      <w:r w:rsidRPr="0077306D">
        <w:rPr>
          <w:b/>
          <w:bCs/>
          <w:i w:val="0"/>
          <w:color w:val="auto"/>
        </w:rPr>
        <w:t>Restricciones</w:t>
      </w:r>
      <w:bookmarkEnd w:id="18"/>
      <w:bookmarkEnd w:id="19"/>
      <w:bookmarkEnd w:id="20"/>
    </w:p>
    <w:p w14:paraId="3D5390E1" w14:textId="77777777" w:rsidR="0077306D" w:rsidRPr="0077306D" w:rsidRDefault="0077306D" w:rsidP="0077306D">
      <w:pPr>
        <w:pStyle w:val="guiazul"/>
        <w:ind w:left="600"/>
        <w:jc w:val="both"/>
        <w:rPr>
          <w:i w:val="0"/>
          <w:color w:val="auto"/>
        </w:rPr>
      </w:pPr>
      <w:r w:rsidRPr="0077306D">
        <w:rPr>
          <w:i w:val="0"/>
          <w:color w:val="auto"/>
        </w:rPr>
        <w:t>El desarrollo de CONECTEDU se llevará a cabo bajo un conjunto de condiciones técnicas, metodológicas y normativas que garantizan la calidad, seguridad y estabilidad del sistema. Estas restricciones definen los límites de alcance y las consideraciones que el equipo de desarrollo deberá respetar durante todo el ciclo de vida del proyecto.</w:t>
      </w:r>
    </w:p>
    <w:p w14:paraId="49E9C986" w14:textId="77777777" w:rsidR="0077306D" w:rsidRPr="0077306D" w:rsidRDefault="0077306D" w:rsidP="0077306D">
      <w:pPr>
        <w:pStyle w:val="guiazul"/>
        <w:ind w:left="600"/>
        <w:jc w:val="both"/>
        <w:rPr>
          <w:i w:val="0"/>
          <w:color w:val="auto"/>
        </w:rPr>
      </w:pPr>
    </w:p>
    <w:p w14:paraId="7522272C" w14:textId="24734A96" w:rsidR="0077306D" w:rsidRPr="0077306D" w:rsidRDefault="0077306D" w:rsidP="0077306D">
      <w:pPr>
        <w:pStyle w:val="guiazul"/>
        <w:numPr>
          <w:ilvl w:val="0"/>
          <w:numId w:val="10"/>
        </w:numPr>
        <w:jc w:val="both"/>
        <w:rPr>
          <w:i w:val="0"/>
          <w:color w:val="auto"/>
        </w:rPr>
      </w:pPr>
      <w:r w:rsidRPr="0077306D">
        <w:rPr>
          <w:i w:val="0"/>
          <w:color w:val="auto"/>
        </w:rPr>
        <w:t>Metodología: El desarrollo seguirá el marco ágil Scrum, que permite la entrega incremental de funcionalidades mediante sprints de dos semanas, priorizando la comunicación constante con el Product Owner y la retroalimentación de los usuarios. Se utilizarán herramientas como Jira o Trello para la gestión de tareas y contro</w:t>
      </w:r>
      <w:r>
        <w:rPr>
          <w:i w:val="0"/>
          <w:color w:val="auto"/>
        </w:rPr>
        <w:t>l de versiones mediante GitHub.</w:t>
      </w:r>
    </w:p>
    <w:p w14:paraId="1ED9F728" w14:textId="077F9FE9" w:rsidR="0077306D" w:rsidRPr="0077306D" w:rsidRDefault="0077306D" w:rsidP="0077306D">
      <w:pPr>
        <w:pStyle w:val="guiazul"/>
        <w:numPr>
          <w:ilvl w:val="0"/>
          <w:numId w:val="10"/>
        </w:numPr>
        <w:jc w:val="both"/>
        <w:rPr>
          <w:i w:val="0"/>
          <w:color w:val="auto"/>
        </w:rPr>
      </w:pPr>
      <w:r w:rsidRPr="0077306D">
        <w:rPr>
          <w:i w:val="0"/>
          <w:color w:val="auto"/>
        </w:rPr>
        <w:t>Tecnologías:</w:t>
      </w:r>
      <w:r>
        <w:rPr>
          <w:i w:val="0"/>
          <w:color w:val="auto"/>
        </w:rPr>
        <w:t xml:space="preserve"> </w:t>
      </w:r>
      <w:r w:rsidRPr="0077306D">
        <w:rPr>
          <w:i w:val="0"/>
          <w:color w:val="auto"/>
        </w:rPr>
        <w:t>El sistema se construirá sobre un stack tecnológico moderno y multiplataforma que garantice rendimiento, seguridad y mantenibilidad:</w:t>
      </w:r>
    </w:p>
    <w:p w14:paraId="2617C803" w14:textId="7FF6AFEC" w:rsidR="0077306D" w:rsidRPr="0077306D" w:rsidRDefault="0077306D" w:rsidP="0077306D">
      <w:pPr>
        <w:pStyle w:val="guiazul"/>
        <w:numPr>
          <w:ilvl w:val="0"/>
          <w:numId w:val="10"/>
        </w:numPr>
        <w:jc w:val="both"/>
        <w:rPr>
          <w:i w:val="0"/>
          <w:color w:val="auto"/>
        </w:rPr>
      </w:pPr>
      <w:r w:rsidRPr="0077306D">
        <w:rPr>
          <w:i w:val="0"/>
          <w:color w:val="auto"/>
        </w:rPr>
        <w:t>Frontend: Angular e Ionic, para ofrecer una experiencia unificada entre dispositivos móviles y navegadores web.</w:t>
      </w:r>
    </w:p>
    <w:p w14:paraId="130F34C5" w14:textId="791928B5" w:rsidR="0077306D" w:rsidRPr="0077306D" w:rsidRDefault="0077306D" w:rsidP="0077306D">
      <w:pPr>
        <w:pStyle w:val="guiazul"/>
        <w:numPr>
          <w:ilvl w:val="0"/>
          <w:numId w:val="10"/>
        </w:numPr>
        <w:jc w:val="both"/>
        <w:rPr>
          <w:i w:val="0"/>
          <w:color w:val="auto"/>
        </w:rPr>
      </w:pPr>
      <w:r w:rsidRPr="0077306D">
        <w:rPr>
          <w:i w:val="0"/>
          <w:color w:val="auto"/>
        </w:rPr>
        <w:t>Backend: Node.js con Express, empleando arquitectura RESTful para facilitar la comunicación entre servicios.</w:t>
      </w:r>
    </w:p>
    <w:p w14:paraId="3E455198" w14:textId="4FBC2440" w:rsidR="0077306D" w:rsidRPr="0077306D" w:rsidRDefault="0077306D" w:rsidP="0077306D">
      <w:pPr>
        <w:pStyle w:val="guiazul"/>
        <w:numPr>
          <w:ilvl w:val="0"/>
          <w:numId w:val="10"/>
        </w:numPr>
        <w:jc w:val="both"/>
        <w:rPr>
          <w:i w:val="0"/>
          <w:color w:val="auto"/>
        </w:rPr>
      </w:pPr>
      <w:r w:rsidRPr="0077306D">
        <w:rPr>
          <w:i w:val="0"/>
          <w:color w:val="auto"/>
        </w:rPr>
        <w:t>Base de Datos: PostgreSQL para datos estructurados y MongoDB para la gestión flexible de información no relacional.</w:t>
      </w:r>
    </w:p>
    <w:p w14:paraId="40796E9F" w14:textId="2C1A8B4D" w:rsidR="0077306D" w:rsidRPr="0077306D" w:rsidRDefault="0077306D" w:rsidP="0077306D">
      <w:pPr>
        <w:pStyle w:val="guiazul"/>
        <w:numPr>
          <w:ilvl w:val="0"/>
          <w:numId w:val="10"/>
        </w:numPr>
        <w:jc w:val="both"/>
        <w:rPr>
          <w:i w:val="0"/>
          <w:color w:val="auto"/>
        </w:rPr>
      </w:pPr>
      <w:r w:rsidRPr="0077306D">
        <w:rPr>
          <w:i w:val="0"/>
          <w:color w:val="auto"/>
        </w:rPr>
        <w:t>Infraestructura: servicios en la nube como Firebase o AWS, que proveerán autenticación, almacenamiento de archivos, notificaciones y despliegue continuo.</w:t>
      </w:r>
    </w:p>
    <w:p w14:paraId="41F40E22" w14:textId="4C14D527" w:rsidR="0077306D" w:rsidRPr="0077306D" w:rsidRDefault="0077306D" w:rsidP="0077306D">
      <w:pPr>
        <w:pStyle w:val="guiazul"/>
        <w:numPr>
          <w:ilvl w:val="0"/>
          <w:numId w:val="10"/>
        </w:numPr>
        <w:jc w:val="both"/>
        <w:rPr>
          <w:i w:val="0"/>
          <w:color w:val="auto"/>
        </w:rPr>
      </w:pPr>
      <w:r w:rsidRPr="0077306D">
        <w:rPr>
          <w:i w:val="0"/>
          <w:color w:val="auto"/>
        </w:rPr>
        <w:t>Operatividad:</w:t>
      </w:r>
      <w:r>
        <w:rPr>
          <w:i w:val="0"/>
          <w:color w:val="auto"/>
        </w:rPr>
        <w:t xml:space="preserve"> </w:t>
      </w:r>
      <w:r w:rsidRPr="0077306D">
        <w:rPr>
          <w:i w:val="0"/>
          <w:color w:val="auto"/>
        </w:rPr>
        <w:t>El sistema requerirá conexión estable a Internet para sincronización de información y comunicación entre usuarios. Sin embargo, se planea incluir mecanismos de almacenamiento local temporal (cache) para continuar operando de manera limitada en modo offline.</w:t>
      </w:r>
      <w:r>
        <w:rPr>
          <w:i w:val="0"/>
          <w:color w:val="auto"/>
        </w:rPr>
        <w:t xml:space="preserve"> </w:t>
      </w:r>
      <w:r w:rsidRPr="0077306D">
        <w:rPr>
          <w:i w:val="0"/>
          <w:color w:val="auto"/>
        </w:rPr>
        <w:t>Además, la plataforma debe soportar una carga inicial de hasta 200 usuarios simultáneos, con posibilidad de escalar según demanda.</w:t>
      </w:r>
    </w:p>
    <w:p w14:paraId="033AD452" w14:textId="56422331" w:rsidR="0077306D" w:rsidRPr="0077306D" w:rsidRDefault="0077306D" w:rsidP="0077306D">
      <w:pPr>
        <w:pStyle w:val="guiazul"/>
        <w:numPr>
          <w:ilvl w:val="0"/>
          <w:numId w:val="10"/>
        </w:numPr>
        <w:jc w:val="both"/>
        <w:rPr>
          <w:i w:val="0"/>
          <w:color w:val="auto"/>
        </w:rPr>
      </w:pPr>
      <w:r w:rsidRPr="0077306D">
        <w:rPr>
          <w:i w:val="0"/>
          <w:color w:val="auto"/>
        </w:rPr>
        <w:lastRenderedPageBreak/>
        <w:t>Normativas y seguridad:</w:t>
      </w:r>
      <w:r>
        <w:rPr>
          <w:i w:val="0"/>
          <w:color w:val="auto"/>
        </w:rPr>
        <w:t xml:space="preserve"> </w:t>
      </w:r>
      <w:r w:rsidRPr="0077306D">
        <w:rPr>
          <w:i w:val="0"/>
          <w:color w:val="auto"/>
        </w:rPr>
        <w:t>Se deberá cumplir con la Ley Federal de Protección de Datos Personales en Posesión de los Particulares (LFPDPPP), aplicando cifrado de datos (TLS 1.3), políticas de privacidad, autenticación segura y control de roles. Los servidores deberán cumplir con certificaciones internacionales como ISO/IEC 27001.</w:t>
      </w:r>
    </w:p>
    <w:p w14:paraId="322F71B9" w14:textId="424CE977" w:rsidR="00F8357C" w:rsidRPr="0077306D" w:rsidRDefault="0077306D" w:rsidP="0077306D">
      <w:pPr>
        <w:pStyle w:val="guiazul"/>
        <w:numPr>
          <w:ilvl w:val="0"/>
          <w:numId w:val="10"/>
        </w:numPr>
        <w:jc w:val="both"/>
        <w:rPr>
          <w:i w:val="0"/>
          <w:color w:val="auto"/>
        </w:rPr>
      </w:pPr>
      <w:r w:rsidRPr="0077306D">
        <w:rPr>
          <w:i w:val="0"/>
          <w:color w:val="auto"/>
        </w:rPr>
        <w:t>Diseño y accesibilidad:</w:t>
      </w:r>
      <w:r>
        <w:rPr>
          <w:i w:val="0"/>
          <w:color w:val="auto"/>
        </w:rPr>
        <w:t xml:space="preserve"> </w:t>
      </w:r>
      <w:r w:rsidRPr="0077306D">
        <w:rPr>
          <w:i w:val="0"/>
          <w:color w:val="auto"/>
        </w:rPr>
        <w:t>La interfaz deberá cumplir con las pautas de accesibilidad WCAG 2.1, garantizando el uso por personas con discapacidad visual o auditiva. Se usará una paleta de colores contrastante, tipografía legible y componentes compatibles con lectores de pantalla.</w:t>
      </w:r>
    </w:p>
    <w:p w14:paraId="3377A00F" w14:textId="77777777" w:rsidR="004F722B" w:rsidRPr="0077306D" w:rsidRDefault="004F722B" w:rsidP="004F722B">
      <w:pPr>
        <w:pStyle w:val="Ttulo2"/>
        <w:rPr>
          <w:b/>
          <w:bCs/>
          <w:i w:val="0"/>
          <w:color w:val="auto"/>
        </w:rPr>
      </w:pPr>
      <w:bookmarkStart w:id="21" w:name="_Toc532878322"/>
      <w:bookmarkStart w:id="22" w:name="_Toc33238244"/>
      <w:bookmarkStart w:id="23" w:name="_Toc33411071"/>
      <w:r w:rsidRPr="0077306D">
        <w:rPr>
          <w:b/>
          <w:bCs/>
          <w:i w:val="0"/>
          <w:color w:val="auto"/>
        </w:rPr>
        <w:t>Suposiciones y dependencias</w:t>
      </w:r>
      <w:bookmarkEnd w:id="21"/>
      <w:bookmarkEnd w:id="22"/>
      <w:bookmarkEnd w:id="23"/>
    </w:p>
    <w:p w14:paraId="6CA0A5F1" w14:textId="77777777" w:rsidR="0077306D" w:rsidRPr="0077306D" w:rsidRDefault="0077306D" w:rsidP="0077306D">
      <w:pPr>
        <w:pStyle w:val="guiazul"/>
        <w:ind w:left="600"/>
        <w:jc w:val="both"/>
        <w:rPr>
          <w:i w:val="0"/>
          <w:color w:val="auto"/>
        </w:rPr>
      </w:pPr>
      <w:r w:rsidRPr="0077306D">
        <w:rPr>
          <w:i w:val="0"/>
          <w:color w:val="auto"/>
        </w:rPr>
        <w:t>El desarrollo y funcionamiento de CONECTEDU se basa en diversas suposiciones y dependencias que garantizan su correcta implementación y sostenibilidad a largo plazo. Se asume que los usuarios principales, como estudiantes, docentes, tutores y administradores, disponen de acceso a dispositivos móviles o computadoras personales con conexión estable a Internet, ya que la plataforma está diseñada para operar en entornos digitales y depende de la comunicación en línea para sincronizar datos y recursos educativos. Sin esta conectividad, las funciones de carga de contenidos, evaluación y mentoría se verían limitadas.</w:t>
      </w:r>
    </w:p>
    <w:p w14:paraId="6A0AF19B" w14:textId="77777777" w:rsidR="0077306D" w:rsidRPr="0077306D" w:rsidRDefault="0077306D" w:rsidP="0077306D">
      <w:pPr>
        <w:pStyle w:val="guiazul"/>
        <w:ind w:left="600"/>
        <w:jc w:val="both"/>
        <w:rPr>
          <w:i w:val="0"/>
          <w:color w:val="auto"/>
        </w:rPr>
      </w:pPr>
    </w:p>
    <w:p w14:paraId="40E3A63E" w14:textId="77777777" w:rsidR="0077306D" w:rsidRPr="0077306D" w:rsidRDefault="0077306D" w:rsidP="0077306D">
      <w:pPr>
        <w:pStyle w:val="guiazul"/>
        <w:ind w:left="600"/>
        <w:jc w:val="both"/>
        <w:rPr>
          <w:i w:val="0"/>
          <w:color w:val="auto"/>
        </w:rPr>
      </w:pPr>
      <w:r w:rsidRPr="0077306D">
        <w:rPr>
          <w:i w:val="0"/>
          <w:color w:val="auto"/>
        </w:rPr>
        <w:t>Asimismo, el éxito del sistema depende de la colaboración activa de las instituciones educativas locales, quienes deberán facilitar la incorporación de la plataforma dentro de sus programas académicos, promover su uso entre el personal docente y garantizar la integración con los procesos administrativos internos. La adopción institucional y la disposición del cuerpo académico son esenciales para validar los datos, registrar avances académicos y realizar el seguimiento del desempeño estudiantil.</w:t>
      </w:r>
    </w:p>
    <w:p w14:paraId="786D77AE" w14:textId="77777777" w:rsidR="0077306D" w:rsidRPr="0077306D" w:rsidRDefault="0077306D" w:rsidP="0077306D">
      <w:pPr>
        <w:pStyle w:val="guiazul"/>
        <w:ind w:left="600"/>
        <w:jc w:val="both"/>
        <w:rPr>
          <w:i w:val="0"/>
          <w:color w:val="auto"/>
        </w:rPr>
      </w:pPr>
    </w:p>
    <w:p w14:paraId="1A954247" w14:textId="77777777" w:rsidR="0077306D" w:rsidRPr="0077306D" w:rsidRDefault="0077306D" w:rsidP="0077306D">
      <w:pPr>
        <w:pStyle w:val="guiazul"/>
        <w:ind w:left="600"/>
        <w:jc w:val="both"/>
        <w:rPr>
          <w:i w:val="0"/>
          <w:color w:val="auto"/>
        </w:rPr>
      </w:pPr>
      <w:r w:rsidRPr="0077306D">
        <w:rPr>
          <w:i w:val="0"/>
          <w:color w:val="auto"/>
        </w:rPr>
        <w:t>Otra dependencia importante es la disponibilidad y estabilidad de los servidores en la nube, los cuales alojarán tanto la base de datos como los servicios de autenticación, analítica y almacenamiento de archivos. Se prevé el uso de infraestructura con escalabilidad automática, garantizando la continuidad operativa ante incrementos de tráfico o fallos técnicos. Además, el proyecto depende del soporte técnico continuo por parte de los proveedores de servicios en la nube y del cumplimiento de políticas de seguridad y respaldo de información.</w:t>
      </w:r>
    </w:p>
    <w:p w14:paraId="6B1C5F34" w14:textId="77777777" w:rsidR="0077306D" w:rsidRPr="0077306D" w:rsidRDefault="0077306D" w:rsidP="0077306D">
      <w:pPr>
        <w:pStyle w:val="guiazul"/>
        <w:ind w:left="600"/>
        <w:jc w:val="both"/>
        <w:rPr>
          <w:i w:val="0"/>
          <w:color w:val="auto"/>
        </w:rPr>
      </w:pPr>
    </w:p>
    <w:p w14:paraId="66AC927D" w14:textId="3A7D3DAF" w:rsidR="00F8357C" w:rsidRPr="0077306D" w:rsidRDefault="0077306D" w:rsidP="0077306D">
      <w:pPr>
        <w:pStyle w:val="guiazul"/>
        <w:ind w:left="600"/>
        <w:jc w:val="both"/>
        <w:rPr>
          <w:i w:val="0"/>
          <w:iCs/>
          <w:color w:val="auto"/>
        </w:rPr>
      </w:pPr>
      <w:r w:rsidRPr="0077306D">
        <w:rPr>
          <w:i w:val="0"/>
          <w:color w:val="auto"/>
        </w:rPr>
        <w:t>Finalmente, se considera que los usuarios contarán con un nivel básico de alfabetización digital, lo que permitirá una adecuada interacción con la plataforma. En caso contrario, las instituciones deberán ofrecer capacitación breve sobre el uso de las herramientas. Estas suposiciones forman la base para estimar los riesgos y definir las estrategias de mitigación durante el desarrollo e implementación del sistema.</w:t>
      </w:r>
    </w:p>
    <w:p w14:paraId="452B9301" w14:textId="77777777" w:rsidR="00F8357C" w:rsidRPr="0077306D" w:rsidRDefault="00F8357C" w:rsidP="004F722B">
      <w:pPr>
        <w:pStyle w:val="guiazul"/>
        <w:ind w:left="600"/>
        <w:jc w:val="both"/>
        <w:rPr>
          <w:i w:val="0"/>
          <w:iCs/>
          <w:color w:val="auto"/>
        </w:rPr>
      </w:pPr>
    </w:p>
    <w:p w14:paraId="107E5D39" w14:textId="0BC7F1BD" w:rsidR="004F722B" w:rsidRPr="0077306D" w:rsidRDefault="00F8357C" w:rsidP="004F722B">
      <w:pPr>
        <w:pStyle w:val="Ttulo2"/>
        <w:rPr>
          <w:b/>
          <w:bCs/>
          <w:i w:val="0"/>
          <w:iCs/>
          <w:color w:val="auto"/>
        </w:rPr>
      </w:pPr>
      <w:r w:rsidRPr="0077306D">
        <w:rPr>
          <w:b/>
          <w:bCs/>
          <w:i w:val="0"/>
          <w:color w:val="auto"/>
        </w:rPr>
        <w:t>Requisitos Futuros</w:t>
      </w:r>
    </w:p>
    <w:p w14:paraId="0110D3C8" w14:textId="7BC99372" w:rsidR="0077306D" w:rsidRPr="0077306D" w:rsidRDefault="0077306D" w:rsidP="0041207B">
      <w:pPr>
        <w:pStyle w:val="guiazul"/>
        <w:ind w:left="600"/>
        <w:jc w:val="both"/>
        <w:rPr>
          <w:i w:val="0"/>
          <w:color w:val="auto"/>
        </w:rPr>
      </w:pPr>
      <w:r>
        <w:rPr>
          <w:i w:val="0"/>
          <w:color w:val="auto"/>
        </w:rPr>
        <w:t>La plataforma está diseñada</w:t>
      </w:r>
      <w:r w:rsidRPr="0077306D">
        <w:rPr>
          <w:i w:val="0"/>
          <w:color w:val="auto"/>
        </w:rPr>
        <w:t xml:space="preserve"> con una visión a largo plazo, lo que implica la incorporación progresiva de nuevas funcionalidades y mejoras que garanticen su sostenibilidad y adaptabilidad ante las necesidades cambiantes del sector educativo. A continuación, se destacan los principales requisitos futuros del sistema:</w:t>
      </w:r>
    </w:p>
    <w:p w14:paraId="7D995AC5" w14:textId="77777777" w:rsidR="0077306D" w:rsidRPr="0077306D" w:rsidRDefault="0077306D" w:rsidP="0041207B">
      <w:pPr>
        <w:pStyle w:val="guiazul"/>
        <w:ind w:left="600"/>
        <w:jc w:val="both"/>
        <w:rPr>
          <w:i w:val="0"/>
          <w:color w:val="auto"/>
        </w:rPr>
      </w:pPr>
    </w:p>
    <w:p w14:paraId="7F3C43D4" w14:textId="7F2A63BD" w:rsidR="0077306D" w:rsidRPr="0077306D" w:rsidRDefault="0077306D" w:rsidP="0041207B">
      <w:pPr>
        <w:pStyle w:val="guiazul"/>
        <w:numPr>
          <w:ilvl w:val="0"/>
          <w:numId w:val="11"/>
        </w:numPr>
        <w:jc w:val="both"/>
        <w:rPr>
          <w:i w:val="0"/>
          <w:color w:val="auto"/>
        </w:rPr>
      </w:pPr>
      <w:r w:rsidRPr="0077306D">
        <w:rPr>
          <w:i w:val="0"/>
          <w:color w:val="auto"/>
        </w:rPr>
        <w:t xml:space="preserve">Integración con bases de datos institucionales y gubernamentales: Se busca que la plataforma pueda conectarse con sistemas nacionales de educación y programas de apoyo para centralizar información sobre becas, orientación profesional y programas académicos. </w:t>
      </w:r>
    </w:p>
    <w:p w14:paraId="460328F5" w14:textId="77777777" w:rsidR="0077306D" w:rsidRPr="0077306D" w:rsidRDefault="0077306D" w:rsidP="0041207B">
      <w:pPr>
        <w:pStyle w:val="guiazul"/>
        <w:ind w:left="600"/>
        <w:jc w:val="both"/>
        <w:rPr>
          <w:i w:val="0"/>
          <w:color w:val="auto"/>
        </w:rPr>
      </w:pPr>
    </w:p>
    <w:p w14:paraId="7AA83E1F" w14:textId="6D07E8F4" w:rsidR="0077306D" w:rsidRPr="0077306D" w:rsidRDefault="0077306D" w:rsidP="0041207B">
      <w:pPr>
        <w:pStyle w:val="guiazul"/>
        <w:numPr>
          <w:ilvl w:val="0"/>
          <w:numId w:val="11"/>
        </w:numPr>
        <w:jc w:val="both"/>
        <w:rPr>
          <w:i w:val="0"/>
          <w:color w:val="auto"/>
        </w:rPr>
      </w:pPr>
      <w:r w:rsidRPr="0077306D">
        <w:rPr>
          <w:i w:val="0"/>
          <w:color w:val="auto"/>
        </w:rPr>
        <w:t>Módulo de predicción de deserción escolar mediante Inteligencia Artificial (IA): Se planea la creación de un módulo de análisis predictivo capaz de evaluar el comportamiento y rendimiento de los usuarios. Este componente usará algoritmos de IA para detectar patrones asociados con la deserción escolar, facilitando la identificación temprana de estudiantes en riesgo y el diseño de estrategias de intervención personalizadas por parte de las instituciones.</w:t>
      </w:r>
    </w:p>
    <w:p w14:paraId="2364350F" w14:textId="51FF9AE6" w:rsidR="0077306D" w:rsidRPr="0077306D" w:rsidRDefault="0077306D" w:rsidP="0041207B">
      <w:pPr>
        <w:pStyle w:val="guiazul"/>
        <w:numPr>
          <w:ilvl w:val="0"/>
          <w:numId w:val="11"/>
        </w:numPr>
        <w:jc w:val="both"/>
        <w:rPr>
          <w:i w:val="0"/>
          <w:color w:val="auto"/>
        </w:rPr>
      </w:pPr>
      <w:r w:rsidRPr="0077306D">
        <w:rPr>
          <w:i w:val="0"/>
          <w:color w:val="auto"/>
        </w:rPr>
        <w:lastRenderedPageBreak/>
        <w:t>Expansión del sistema a nivel estatal e interinstitucional: Se prevé escalar CONECTEDU para integrarlo con diversas instituciones de educación media superior y universidades del estado</w:t>
      </w:r>
      <w:r>
        <w:rPr>
          <w:i w:val="0"/>
          <w:color w:val="auto"/>
        </w:rPr>
        <w:t>.</w:t>
      </w:r>
    </w:p>
    <w:p w14:paraId="56544C5A" w14:textId="77777777" w:rsidR="0077306D" w:rsidRPr="0077306D" w:rsidRDefault="0077306D" w:rsidP="0041207B">
      <w:pPr>
        <w:pStyle w:val="guiazul"/>
        <w:ind w:left="600"/>
        <w:jc w:val="both"/>
        <w:rPr>
          <w:i w:val="0"/>
          <w:color w:val="auto"/>
        </w:rPr>
      </w:pPr>
    </w:p>
    <w:p w14:paraId="0226C31D" w14:textId="4397A069" w:rsidR="00F8357C" w:rsidRPr="00D6623B" w:rsidRDefault="0077306D" w:rsidP="0041207B">
      <w:pPr>
        <w:pStyle w:val="guiazul"/>
        <w:numPr>
          <w:ilvl w:val="0"/>
          <w:numId w:val="11"/>
        </w:numPr>
        <w:jc w:val="both"/>
        <w:rPr>
          <w:color w:val="auto"/>
        </w:rPr>
      </w:pPr>
      <w:r w:rsidRPr="0077306D">
        <w:rPr>
          <w:i w:val="0"/>
          <w:color w:val="auto"/>
        </w:rPr>
        <w:t>Inclusión, accesibilidad y aprendizaje adaptativo: En futuras versiones, se pretende incorporar herramientas de accesibilidad avanzada, soporte multilingüe y mecan</w:t>
      </w:r>
      <w:r>
        <w:rPr>
          <w:i w:val="0"/>
          <w:color w:val="auto"/>
        </w:rPr>
        <w:t>ismos de aprendizaje adaptativo</w:t>
      </w:r>
      <w:r w:rsidRPr="0077306D">
        <w:rPr>
          <w:i w:val="0"/>
          <w:color w:val="auto"/>
        </w:rPr>
        <w:t>.</w:t>
      </w:r>
    </w:p>
    <w:p w14:paraId="2AF1C126" w14:textId="62F71D71" w:rsidR="00D6623B" w:rsidRPr="004F722B" w:rsidRDefault="00D6623B" w:rsidP="00D6623B">
      <w:pPr>
        <w:pStyle w:val="guiazul"/>
        <w:jc w:val="both"/>
        <w:rPr>
          <w:color w:val="auto"/>
        </w:rPr>
      </w:pPr>
    </w:p>
    <w:p w14:paraId="0D9556FB" w14:textId="5D8E46DA" w:rsidR="004F722B" w:rsidRPr="004F722B" w:rsidRDefault="004F722B" w:rsidP="004F722B">
      <w:pPr>
        <w:pStyle w:val="Ttulo1"/>
        <w:jc w:val="both"/>
        <w:rPr>
          <w:color w:val="auto"/>
        </w:rPr>
      </w:pPr>
      <w:bookmarkStart w:id="24" w:name="_Toc532878324"/>
      <w:bookmarkStart w:id="25" w:name="_Toc33238246"/>
      <w:bookmarkStart w:id="26" w:name="_Toc33411073"/>
      <w:r w:rsidRPr="004F722B">
        <w:rPr>
          <w:color w:val="auto"/>
        </w:rPr>
        <w:t>Requisitos específicos</w:t>
      </w:r>
      <w:bookmarkEnd w:id="24"/>
      <w:bookmarkEnd w:id="25"/>
      <w:bookmarkEnd w:id="26"/>
    </w:p>
    <w:p w14:paraId="4C59C30D" w14:textId="77777777" w:rsidR="00B15BC0" w:rsidRPr="0077306D" w:rsidRDefault="00B15BC0" w:rsidP="004F722B">
      <w:pPr>
        <w:pStyle w:val="guiazul"/>
        <w:ind w:left="360"/>
        <w:jc w:val="both"/>
        <w:rPr>
          <w:i w:val="0"/>
          <w:color w:val="aut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90"/>
        <w:gridCol w:w="1800"/>
        <w:gridCol w:w="1980"/>
        <w:gridCol w:w="1884"/>
      </w:tblGrid>
      <w:tr w:rsidR="004F722B" w:rsidRPr="004F722B" w14:paraId="0B0AF6D0" w14:textId="77777777" w:rsidTr="004F722B">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F6E071E" w14:textId="77777777" w:rsidR="004F722B" w:rsidRPr="004F722B" w:rsidRDefault="004F722B" w:rsidP="004F722B">
            <w:pPr>
              <w:pStyle w:val="guiazul"/>
              <w:jc w:val="both"/>
              <w:rPr>
                <w:i w:val="0"/>
                <w:iCs/>
                <w:color w:val="auto"/>
              </w:rPr>
            </w:pPr>
            <w:r w:rsidRPr="004F722B">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B140B86" w14:textId="0AFFFA98" w:rsidR="004F722B" w:rsidRPr="004F722B" w:rsidRDefault="004F722B" w:rsidP="004F722B">
            <w:pPr>
              <w:pStyle w:val="Normalindentado1"/>
              <w:ind w:left="0"/>
              <w:jc w:val="both"/>
            </w:pPr>
            <w:r w:rsidRPr="004F722B">
              <w:fldChar w:fldCharType="begin"/>
            </w:r>
            <w:r w:rsidRPr="004F722B">
              <w:instrText xml:space="preserve"> MACROBUTTON </w:instrText>
            </w:r>
            <w:r w:rsidRPr="004F722B">
              <w:fldChar w:fldCharType="end"/>
            </w:r>
            <w:r w:rsidR="00EC2D3C">
              <w:t>RF 1.0</w:t>
            </w:r>
          </w:p>
        </w:tc>
      </w:tr>
      <w:tr w:rsidR="004F722B" w:rsidRPr="004F722B" w14:paraId="3089A058" w14:textId="77777777" w:rsidTr="004F722B">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EAB48F4" w14:textId="77777777" w:rsidR="004F722B" w:rsidRPr="004F722B" w:rsidRDefault="004F722B" w:rsidP="004F722B">
            <w:pPr>
              <w:pStyle w:val="guiazul"/>
              <w:jc w:val="both"/>
              <w:rPr>
                <w:i w:val="0"/>
                <w:iCs/>
                <w:color w:val="auto"/>
              </w:rPr>
            </w:pPr>
            <w:r w:rsidRPr="004F722B">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C1A85BE" w14:textId="70250002" w:rsidR="004F722B" w:rsidRPr="004F722B" w:rsidRDefault="00EC2D3C" w:rsidP="004F722B">
            <w:pPr>
              <w:pStyle w:val="Normalindentado1"/>
              <w:ind w:left="0"/>
              <w:jc w:val="both"/>
            </w:pPr>
            <w:r>
              <w:t>Registro y autenticación</w:t>
            </w:r>
            <w:r w:rsidR="007C47B8">
              <w:t xml:space="preserve"> de usuarios</w:t>
            </w:r>
          </w:p>
        </w:tc>
      </w:tr>
      <w:tr w:rsidR="004F722B" w:rsidRPr="004F722B" w14:paraId="0C3976C9" w14:textId="77777777" w:rsidTr="004F722B">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AD90D09" w14:textId="77777777" w:rsidR="004F722B" w:rsidRPr="004F722B" w:rsidRDefault="004F722B" w:rsidP="004F722B">
            <w:pPr>
              <w:pStyle w:val="guiazul"/>
              <w:jc w:val="both"/>
              <w:rPr>
                <w:i w:val="0"/>
                <w:iCs/>
                <w:color w:val="auto"/>
              </w:rPr>
            </w:pPr>
            <w:r w:rsidRPr="004F722B">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3D5ED88" w14:textId="77777777" w:rsidR="004F722B" w:rsidRPr="004F722B" w:rsidRDefault="004F722B" w:rsidP="004F722B">
            <w:pPr>
              <w:pStyle w:val="Normalindentado1"/>
              <w:ind w:left="0"/>
              <w:jc w:val="both"/>
            </w:pPr>
            <w:r w:rsidRPr="00EC2D3C">
              <w:rPr>
                <w:highlight w:val="red"/>
              </w:rPr>
              <w:fldChar w:fldCharType="begin">
                <w:ffData>
                  <w:name w:val="Casilla1"/>
                  <w:enabled/>
                  <w:calcOnExit w:val="0"/>
                  <w:checkBox>
                    <w:sizeAuto/>
                    <w:default w:val="0"/>
                  </w:checkBox>
                </w:ffData>
              </w:fldChar>
            </w:r>
            <w:bookmarkStart w:id="27" w:name="Casilla1"/>
            <w:r w:rsidRPr="00EC2D3C">
              <w:rPr>
                <w:highlight w:val="red"/>
              </w:rPr>
              <w:instrText xml:space="preserve"> FORMCHECKBOX </w:instrText>
            </w:r>
            <w:r w:rsidR="00124A50">
              <w:rPr>
                <w:highlight w:val="red"/>
              </w:rPr>
            </w:r>
            <w:r w:rsidR="00124A50">
              <w:rPr>
                <w:highlight w:val="red"/>
              </w:rPr>
              <w:fldChar w:fldCharType="separate"/>
            </w:r>
            <w:r w:rsidRPr="00EC2D3C">
              <w:rPr>
                <w:highlight w:val="red"/>
              </w:rPr>
              <w:fldChar w:fldCharType="end"/>
            </w:r>
            <w:bookmarkEnd w:id="27"/>
            <w:r w:rsidRPr="004F722B">
              <w:t xml:space="preserve"> Requisito</w:t>
            </w:r>
          </w:p>
        </w:tc>
        <w:tc>
          <w:tcPr>
            <w:tcW w:w="3864" w:type="dxa"/>
            <w:gridSpan w:val="2"/>
            <w:tcBorders>
              <w:top w:val="single" w:sz="4" w:space="0" w:color="auto"/>
              <w:left w:val="nil"/>
              <w:bottom w:val="single" w:sz="4" w:space="0" w:color="auto"/>
              <w:right w:val="single" w:sz="4" w:space="0" w:color="auto"/>
            </w:tcBorders>
            <w:hideMark/>
          </w:tcPr>
          <w:p w14:paraId="21065D64" w14:textId="77777777" w:rsidR="004F722B" w:rsidRPr="004F722B" w:rsidRDefault="004F722B" w:rsidP="004F722B">
            <w:pPr>
              <w:pStyle w:val="Normalindentado1"/>
              <w:ind w:left="0"/>
              <w:jc w:val="both"/>
            </w:pPr>
            <w:r w:rsidRPr="004F722B">
              <w:fldChar w:fldCharType="begin">
                <w:ffData>
                  <w:name w:val="Casilla2"/>
                  <w:enabled/>
                  <w:calcOnExit w:val="0"/>
                  <w:checkBox>
                    <w:sizeAuto/>
                    <w:default w:val="0"/>
                  </w:checkBox>
                </w:ffData>
              </w:fldChar>
            </w:r>
            <w:bookmarkStart w:id="28" w:name="Casilla2"/>
            <w:r w:rsidRPr="004F722B">
              <w:instrText xml:space="preserve"> FORMCHECKBOX </w:instrText>
            </w:r>
            <w:r w:rsidR="00124A50">
              <w:fldChar w:fldCharType="separate"/>
            </w:r>
            <w:r w:rsidRPr="004F722B">
              <w:fldChar w:fldCharType="end"/>
            </w:r>
            <w:bookmarkEnd w:id="28"/>
            <w:r w:rsidRPr="004F722B">
              <w:t xml:space="preserve"> Restricción</w:t>
            </w:r>
          </w:p>
        </w:tc>
      </w:tr>
      <w:tr w:rsidR="004F722B" w:rsidRPr="004F722B" w14:paraId="5A6B1226" w14:textId="77777777" w:rsidTr="004F722B">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38EAC01" w14:textId="77777777" w:rsidR="004F722B" w:rsidRPr="004F722B" w:rsidRDefault="004F722B" w:rsidP="004F722B">
            <w:pPr>
              <w:pStyle w:val="guiazul"/>
              <w:jc w:val="both"/>
              <w:rPr>
                <w:i w:val="0"/>
                <w:iCs/>
                <w:color w:val="auto"/>
              </w:rPr>
            </w:pPr>
            <w:r w:rsidRPr="004F722B">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3695191" w14:textId="5CA7B2A5" w:rsidR="004F722B" w:rsidRPr="004F722B" w:rsidRDefault="007C47B8" w:rsidP="004F722B">
            <w:pPr>
              <w:pStyle w:val="Normalindentado1"/>
              <w:ind w:left="0"/>
              <w:jc w:val="both"/>
            </w:pPr>
            <w:r>
              <w:t>Usuarios/Product owner</w:t>
            </w:r>
          </w:p>
        </w:tc>
      </w:tr>
      <w:tr w:rsidR="004F722B" w:rsidRPr="004F722B" w14:paraId="7BEF5182" w14:textId="77777777" w:rsidTr="004F722B">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8A419EA" w14:textId="77777777" w:rsidR="004F722B" w:rsidRPr="004F722B" w:rsidRDefault="004F722B" w:rsidP="004F722B">
            <w:pPr>
              <w:pStyle w:val="guiazul"/>
              <w:jc w:val="both"/>
              <w:rPr>
                <w:i w:val="0"/>
                <w:iCs/>
                <w:color w:val="auto"/>
              </w:rPr>
            </w:pPr>
            <w:r w:rsidRPr="004F722B">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2A83053E" w14:textId="77777777" w:rsidR="004F722B" w:rsidRPr="004F722B" w:rsidRDefault="004F722B" w:rsidP="004F722B">
            <w:pPr>
              <w:pStyle w:val="Normalindentado1"/>
              <w:ind w:left="0"/>
              <w:jc w:val="both"/>
            </w:pPr>
            <w:r w:rsidRPr="007C47B8">
              <w:rPr>
                <w:highlight w:val="red"/>
              </w:rPr>
              <w:fldChar w:fldCharType="begin">
                <w:ffData>
                  <w:name w:val="Casilla3"/>
                  <w:enabled/>
                  <w:calcOnExit w:val="0"/>
                  <w:checkBox>
                    <w:sizeAuto/>
                    <w:default w:val="0"/>
                  </w:checkBox>
                </w:ffData>
              </w:fldChar>
            </w:r>
            <w:bookmarkStart w:id="29" w:name="Casilla3"/>
            <w:r w:rsidRPr="007C47B8">
              <w:rPr>
                <w:highlight w:val="red"/>
              </w:rPr>
              <w:instrText xml:space="preserve"> FORMCHECKBOX </w:instrText>
            </w:r>
            <w:r w:rsidR="00124A50">
              <w:rPr>
                <w:highlight w:val="red"/>
              </w:rPr>
            </w:r>
            <w:r w:rsidR="00124A50">
              <w:rPr>
                <w:highlight w:val="red"/>
              </w:rPr>
              <w:fldChar w:fldCharType="separate"/>
            </w:r>
            <w:r w:rsidRPr="007C47B8">
              <w:rPr>
                <w:highlight w:val="red"/>
              </w:rPr>
              <w:fldChar w:fldCharType="end"/>
            </w:r>
            <w:bookmarkEnd w:id="29"/>
            <w:r w:rsidRPr="004F722B">
              <w:t xml:space="preserve"> Alta/Esencial</w:t>
            </w:r>
          </w:p>
        </w:tc>
        <w:tc>
          <w:tcPr>
            <w:tcW w:w="1980" w:type="dxa"/>
            <w:tcBorders>
              <w:top w:val="single" w:sz="4" w:space="0" w:color="auto"/>
              <w:left w:val="nil"/>
              <w:bottom w:val="single" w:sz="4" w:space="0" w:color="auto"/>
              <w:right w:val="nil"/>
            </w:tcBorders>
            <w:hideMark/>
          </w:tcPr>
          <w:p w14:paraId="7F6CF030" w14:textId="77777777" w:rsidR="004F722B" w:rsidRPr="004F722B" w:rsidRDefault="004F722B" w:rsidP="004F722B">
            <w:pPr>
              <w:pStyle w:val="Normalindentado1"/>
              <w:ind w:left="0"/>
              <w:jc w:val="both"/>
            </w:pPr>
            <w:r w:rsidRPr="004F722B">
              <w:fldChar w:fldCharType="begin">
                <w:ffData>
                  <w:name w:val="Casilla4"/>
                  <w:enabled/>
                  <w:calcOnExit w:val="0"/>
                  <w:checkBox>
                    <w:sizeAuto/>
                    <w:default w:val="0"/>
                  </w:checkBox>
                </w:ffData>
              </w:fldChar>
            </w:r>
            <w:bookmarkStart w:id="30" w:name="Casilla4"/>
            <w:r w:rsidRPr="004F722B">
              <w:instrText xml:space="preserve"> FORMCHECKBOX </w:instrText>
            </w:r>
            <w:r w:rsidR="00124A50">
              <w:fldChar w:fldCharType="separate"/>
            </w:r>
            <w:r w:rsidRPr="004F722B">
              <w:fldChar w:fldCharType="end"/>
            </w:r>
            <w:bookmarkEnd w:id="30"/>
            <w:r w:rsidRPr="004F722B">
              <w:t xml:space="preserve"> Media/Deseado</w:t>
            </w:r>
          </w:p>
        </w:tc>
        <w:tc>
          <w:tcPr>
            <w:tcW w:w="1884" w:type="dxa"/>
            <w:tcBorders>
              <w:top w:val="single" w:sz="4" w:space="0" w:color="auto"/>
              <w:left w:val="nil"/>
              <w:bottom w:val="single" w:sz="4" w:space="0" w:color="auto"/>
              <w:right w:val="single" w:sz="4" w:space="0" w:color="auto"/>
            </w:tcBorders>
            <w:hideMark/>
          </w:tcPr>
          <w:p w14:paraId="11476B62" w14:textId="77777777" w:rsidR="004F722B" w:rsidRPr="004F722B" w:rsidRDefault="004F722B" w:rsidP="004F722B">
            <w:pPr>
              <w:pStyle w:val="Normalindentado1"/>
              <w:ind w:left="0"/>
              <w:jc w:val="both"/>
            </w:pPr>
            <w:r w:rsidRPr="004F722B">
              <w:fldChar w:fldCharType="begin">
                <w:ffData>
                  <w:name w:val="Casilla5"/>
                  <w:enabled/>
                  <w:calcOnExit w:val="0"/>
                  <w:checkBox>
                    <w:sizeAuto/>
                    <w:default w:val="0"/>
                  </w:checkBox>
                </w:ffData>
              </w:fldChar>
            </w:r>
            <w:bookmarkStart w:id="31" w:name="Casilla5"/>
            <w:r w:rsidRPr="004F722B">
              <w:instrText xml:space="preserve"> FORMCHECKBOX </w:instrText>
            </w:r>
            <w:r w:rsidR="00124A50">
              <w:fldChar w:fldCharType="separate"/>
            </w:r>
            <w:r w:rsidRPr="004F722B">
              <w:fldChar w:fldCharType="end"/>
            </w:r>
            <w:bookmarkEnd w:id="31"/>
            <w:r w:rsidRPr="004F722B">
              <w:t xml:space="preserve"> Baja/ Opcional</w:t>
            </w:r>
          </w:p>
        </w:tc>
      </w:tr>
    </w:tbl>
    <w:p w14:paraId="2716F04C" w14:textId="4EA90797" w:rsidR="004F722B" w:rsidRDefault="004F722B" w:rsidP="004F722B">
      <w:pPr>
        <w:pStyle w:val="guiazul"/>
        <w:ind w:left="360"/>
        <w:jc w:val="both"/>
        <w:rPr>
          <w:color w:val="aut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90"/>
        <w:gridCol w:w="1800"/>
        <w:gridCol w:w="1980"/>
        <w:gridCol w:w="1884"/>
      </w:tblGrid>
      <w:tr w:rsidR="007C47B8" w:rsidRPr="004F722B" w14:paraId="6CB68BC3"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3023894" w14:textId="77777777" w:rsidR="007C47B8" w:rsidRPr="004F722B" w:rsidRDefault="007C47B8" w:rsidP="004809BA">
            <w:pPr>
              <w:pStyle w:val="guiazul"/>
              <w:jc w:val="both"/>
              <w:rPr>
                <w:i w:val="0"/>
                <w:iCs/>
                <w:color w:val="auto"/>
              </w:rPr>
            </w:pPr>
            <w:r w:rsidRPr="004F722B">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7413C64" w14:textId="3B59BD10" w:rsidR="007C47B8" w:rsidRPr="004F722B" w:rsidRDefault="007C47B8" w:rsidP="004809BA">
            <w:pPr>
              <w:pStyle w:val="Normalindentado1"/>
              <w:ind w:left="0"/>
              <w:jc w:val="both"/>
            </w:pPr>
            <w:r w:rsidRPr="004F722B">
              <w:fldChar w:fldCharType="begin"/>
            </w:r>
            <w:r w:rsidRPr="004F722B">
              <w:instrText xml:space="preserve"> MACROBUTTON </w:instrText>
            </w:r>
            <w:r w:rsidRPr="004F722B">
              <w:fldChar w:fldCharType="end"/>
            </w:r>
            <w:r>
              <w:t>RF 2.0</w:t>
            </w:r>
          </w:p>
        </w:tc>
      </w:tr>
      <w:tr w:rsidR="007C47B8" w:rsidRPr="004F722B" w14:paraId="286C2CCD"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21CBAF5" w14:textId="77777777" w:rsidR="007C47B8" w:rsidRPr="004F722B" w:rsidRDefault="007C47B8" w:rsidP="004809BA">
            <w:pPr>
              <w:pStyle w:val="guiazul"/>
              <w:jc w:val="both"/>
              <w:rPr>
                <w:i w:val="0"/>
                <w:iCs/>
                <w:color w:val="auto"/>
              </w:rPr>
            </w:pPr>
            <w:r w:rsidRPr="004F722B">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33D0EC4" w14:textId="0C8DC79B" w:rsidR="007C47B8" w:rsidRPr="004F722B" w:rsidRDefault="007C47B8" w:rsidP="004809BA">
            <w:pPr>
              <w:pStyle w:val="Normalindentado1"/>
              <w:ind w:left="0"/>
              <w:jc w:val="both"/>
            </w:pPr>
            <w:r>
              <w:t>Gestión de roles y permisos</w:t>
            </w:r>
          </w:p>
        </w:tc>
      </w:tr>
      <w:tr w:rsidR="007C47B8" w:rsidRPr="004F722B" w14:paraId="4E4DCC0C"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8FF85C5" w14:textId="77777777" w:rsidR="007C47B8" w:rsidRPr="004F722B" w:rsidRDefault="007C47B8" w:rsidP="004809BA">
            <w:pPr>
              <w:pStyle w:val="guiazul"/>
              <w:jc w:val="both"/>
              <w:rPr>
                <w:i w:val="0"/>
                <w:iCs/>
                <w:color w:val="auto"/>
              </w:rPr>
            </w:pPr>
            <w:r w:rsidRPr="004F722B">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5DBBB37A" w14:textId="77777777" w:rsidR="007C47B8" w:rsidRPr="004F722B" w:rsidRDefault="007C47B8" w:rsidP="004809BA">
            <w:pPr>
              <w:pStyle w:val="Normalindentado1"/>
              <w:ind w:left="0"/>
              <w:jc w:val="both"/>
            </w:pPr>
            <w:r w:rsidRPr="00EC2D3C">
              <w:rPr>
                <w:highlight w:val="red"/>
              </w:rPr>
              <w:fldChar w:fldCharType="begin">
                <w:ffData>
                  <w:name w:val="Casilla1"/>
                  <w:enabled/>
                  <w:calcOnExit w:val="0"/>
                  <w:checkBox>
                    <w:sizeAuto/>
                    <w:default w:val="0"/>
                  </w:checkBox>
                </w:ffData>
              </w:fldChar>
            </w:r>
            <w:r w:rsidRPr="00EC2D3C">
              <w:rPr>
                <w:highlight w:val="red"/>
              </w:rPr>
              <w:instrText xml:space="preserve"> FORMCHECKBOX </w:instrText>
            </w:r>
            <w:r w:rsidR="00124A50">
              <w:rPr>
                <w:highlight w:val="red"/>
              </w:rPr>
            </w:r>
            <w:r w:rsidR="00124A50">
              <w:rPr>
                <w:highlight w:val="red"/>
              </w:rPr>
              <w:fldChar w:fldCharType="separate"/>
            </w:r>
            <w:r w:rsidRPr="00EC2D3C">
              <w:rPr>
                <w:highlight w:val="red"/>
              </w:rPr>
              <w:fldChar w:fldCharType="end"/>
            </w:r>
            <w:r w:rsidRPr="004F722B">
              <w:t xml:space="preserve"> Requisito</w:t>
            </w:r>
          </w:p>
        </w:tc>
        <w:tc>
          <w:tcPr>
            <w:tcW w:w="3864" w:type="dxa"/>
            <w:gridSpan w:val="2"/>
            <w:tcBorders>
              <w:top w:val="single" w:sz="4" w:space="0" w:color="auto"/>
              <w:left w:val="nil"/>
              <w:bottom w:val="single" w:sz="4" w:space="0" w:color="auto"/>
              <w:right w:val="single" w:sz="4" w:space="0" w:color="auto"/>
            </w:tcBorders>
            <w:hideMark/>
          </w:tcPr>
          <w:p w14:paraId="04E13228" w14:textId="77777777" w:rsidR="007C47B8" w:rsidRPr="004F722B" w:rsidRDefault="007C47B8" w:rsidP="004809BA">
            <w:pPr>
              <w:pStyle w:val="Normalindentado1"/>
              <w:ind w:left="0"/>
              <w:jc w:val="both"/>
            </w:pPr>
            <w:r w:rsidRPr="004F722B">
              <w:fldChar w:fldCharType="begin">
                <w:ffData>
                  <w:name w:val="Casilla2"/>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Restricción</w:t>
            </w:r>
          </w:p>
        </w:tc>
      </w:tr>
      <w:tr w:rsidR="007C47B8" w:rsidRPr="004F722B" w14:paraId="60BB5C73"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999C5F3" w14:textId="77777777" w:rsidR="007C47B8" w:rsidRPr="004F722B" w:rsidRDefault="007C47B8" w:rsidP="004809BA">
            <w:pPr>
              <w:pStyle w:val="guiazul"/>
              <w:jc w:val="both"/>
              <w:rPr>
                <w:i w:val="0"/>
                <w:iCs/>
                <w:color w:val="auto"/>
              </w:rPr>
            </w:pPr>
            <w:r w:rsidRPr="004F722B">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B4BA9BC" w14:textId="236C9F7D" w:rsidR="007C47B8" w:rsidRPr="004F722B" w:rsidRDefault="007C47B8" w:rsidP="004809BA">
            <w:pPr>
              <w:pStyle w:val="Normalindentado1"/>
              <w:ind w:left="0"/>
              <w:jc w:val="both"/>
            </w:pPr>
            <w:r>
              <w:t>Product owner/Administrador</w:t>
            </w:r>
          </w:p>
        </w:tc>
      </w:tr>
      <w:tr w:rsidR="007C47B8" w:rsidRPr="004F722B" w14:paraId="540A9EBE"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ED688BD" w14:textId="77777777" w:rsidR="007C47B8" w:rsidRPr="004F722B" w:rsidRDefault="007C47B8" w:rsidP="004809BA">
            <w:pPr>
              <w:pStyle w:val="guiazul"/>
              <w:jc w:val="both"/>
              <w:rPr>
                <w:i w:val="0"/>
                <w:iCs/>
                <w:color w:val="auto"/>
              </w:rPr>
            </w:pPr>
            <w:r w:rsidRPr="004F722B">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57486FC9" w14:textId="77777777" w:rsidR="007C47B8" w:rsidRPr="004F722B" w:rsidRDefault="007C47B8" w:rsidP="004809BA">
            <w:pPr>
              <w:pStyle w:val="Normalindentado1"/>
              <w:ind w:left="0"/>
              <w:jc w:val="both"/>
            </w:pPr>
            <w:r w:rsidRPr="007C47B8">
              <w:rPr>
                <w:highlight w:val="red"/>
              </w:rPr>
              <w:fldChar w:fldCharType="begin">
                <w:ffData>
                  <w:name w:val="Casilla3"/>
                  <w:enabled/>
                  <w:calcOnExit w:val="0"/>
                  <w:checkBox>
                    <w:sizeAuto/>
                    <w:default w:val="0"/>
                  </w:checkBox>
                </w:ffData>
              </w:fldChar>
            </w:r>
            <w:r w:rsidRPr="007C47B8">
              <w:rPr>
                <w:highlight w:val="red"/>
              </w:rPr>
              <w:instrText xml:space="preserve"> FORMCHECKBOX </w:instrText>
            </w:r>
            <w:r w:rsidR="00124A50">
              <w:rPr>
                <w:highlight w:val="red"/>
              </w:rPr>
            </w:r>
            <w:r w:rsidR="00124A50">
              <w:rPr>
                <w:highlight w:val="red"/>
              </w:rPr>
              <w:fldChar w:fldCharType="separate"/>
            </w:r>
            <w:r w:rsidRPr="007C47B8">
              <w:rPr>
                <w:highlight w:val="red"/>
              </w:rPr>
              <w:fldChar w:fldCharType="end"/>
            </w:r>
            <w:r w:rsidRPr="004F722B">
              <w:t xml:space="preserve"> Alta/Esencial</w:t>
            </w:r>
          </w:p>
        </w:tc>
        <w:tc>
          <w:tcPr>
            <w:tcW w:w="1980" w:type="dxa"/>
            <w:tcBorders>
              <w:top w:val="single" w:sz="4" w:space="0" w:color="auto"/>
              <w:left w:val="nil"/>
              <w:bottom w:val="single" w:sz="4" w:space="0" w:color="auto"/>
              <w:right w:val="nil"/>
            </w:tcBorders>
            <w:hideMark/>
          </w:tcPr>
          <w:p w14:paraId="10F5438B" w14:textId="77777777" w:rsidR="007C47B8" w:rsidRPr="004F722B" w:rsidRDefault="007C47B8" w:rsidP="004809BA">
            <w:pPr>
              <w:pStyle w:val="Normalindentado1"/>
              <w:ind w:left="0"/>
              <w:jc w:val="both"/>
            </w:pPr>
            <w:r w:rsidRPr="004F722B">
              <w:fldChar w:fldCharType="begin">
                <w:ffData>
                  <w:name w:val="Casilla4"/>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Media/Deseado</w:t>
            </w:r>
          </w:p>
        </w:tc>
        <w:tc>
          <w:tcPr>
            <w:tcW w:w="1884" w:type="dxa"/>
            <w:tcBorders>
              <w:top w:val="single" w:sz="4" w:space="0" w:color="auto"/>
              <w:left w:val="nil"/>
              <w:bottom w:val="single" w:sz="4" w:space="0" w:color="auto"/>
              <w:right w:val="single" w:sz="4" w:space="0" w:color="auto"/>
            </w:tcBorders>
            <w:hideMark/>
          </w:tcPr>
          <w:p w14:paraId="2C2CF6F3" w14:textId="77777777" w:rsidR="007C47B8" w:rsidRPr="004F722B" w:rsidRDefault="007C47B8" w:rsidP="004809BA">
            <w:pPr>
              <w:pStyle w:val="Normalindentado1"/>
              <w:ind w:left="0"/>
              <w:jc w:val="both"/>
            </w:pPr>
            <w:r w:rsidRPr="004F722B">
              <w:fldChar w:fldCharType="begin">
                <w:ffData>
                  <w:name w:val="Casilla5"/>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Baja/ Opcional</w:t>
            </w:r>
          </w:p>
        </w:tc>
      </w:tr>
    </w:tbl>
    <w:p w14:paraId="459512E2" w14:textId="77777777" w:rsidR="007C47B8" w:rsidRPr="004F722B" w:rsidRDefault="007C47B8" w:rsidP="004F722B">
      <w:pPr>
        <w:pStyle w:val="guiazul"/>
        <w:ind w:left="360"/>
        <w:jc w:val="both"/>
        <w:rPr>
          <w:color w:val="aut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90"/>
        <w:gridCol w:w="1800"/>
        <w:gridCol w:w="1980"/>
        <w:gridCol w:w="1884"/>
      </w:tblGrid>
      <w:tr w:rsidR="007C47B8" w:rsidRPr="004F722B" w14:paraId="22EE1993"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92F32F0" w14:textId="77777777" w:rsidR="007C47B8" w:rsidRPr="004F722B" w:rsidRDefault="007C47B8" w:rsidP="004809BA">
            <w:pPr>
              <w:pStyle w:val="guiazul"/>
              <w:jc w:val="both"/>
              <w:rPr>
                <w:i w:val="0"/>
                <w:iCs/>
                <w:color w:val="auto"/>
              </w:rPr>
            </w:pPr>
            <w:r w:rsidRPr="004F722B">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2C1E154" w14:textId="5CED25FC" w:rsidR="007C47B8" w:rsidRPr="004F722B" w:rsidRDefault="007C47B8" w:rsidP="004809BA">
            <w:pPr>
              <w:pStyle w:val="Normalindentado1"/>
              <w:ind w:left="0"/>
              <w:jc w:val="both"/>
            </w:pPr>
            <w:r w:rsidRPr="004F722B">
              <w:fldChar w:fldCharType="begin"/>
            </w:r>
            <w:r w:rsidRPr="004F722B">
              <w:instrText xml:space="preserve"> MACROBUTTON </w:instrText>
            </w:r>
            <w:r w:rsidRPr="004F722B">
              <w:fldChar w:fldCharType="end"/>
            </w:r>
            <w:r>
              <w:t>RF 3.0</w:t>
            </w:r>
          </w:p>
        </w:tc>
      </w:tr>
      <w:tr w:rsidR="007C47B8" w:rsidRPr="004F722B" w14:paraId="579180D9"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357EFE0" w14:textId="77777777" w:rsidR="007C47B8" w:rsidRPr="004F722B" w:rsidRDefault="007C47B8" w:rsidP="004809BA">
            <w:pPr>
              <w:pStyle w:val="guiazul"/>
              <w:jc w:val="both"/>
              <w:rPr>
                <w:i w:val="0"/>
                <w:iCs/>
                <w:color w:val="auto"/>
              </w:rPr>
            </w:pPr>
            <w:r w:rsidRPr="004F722B">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F9A252F" w14:textId="24C38DC1" w:rsidR="007C47B8" w:rsidRPr="004F722B" w:rsidRDefault="007C47B8" w:rsidP="004809BA">
            <w:pPr>
              <w:pStyle w:val="Normalindentado1"/>
              <w:ind w:left="0"/>
              <w:jc w:val="both"/>
            </w:pPr>
            <w:r>
              <w:t>Academia virtual</w:t>
            </w:r>
          </w:p>
        </w:tc>
      </w:tr>
      <w:tr w:rsidR="007C47B8" w:rsidRPr="004F722B" w14:paraId="0FCEA72D"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408D994" w14:textId="77777777" w:rsidR="007C47B8" w:rsidRPr="004F722B" w:rsidRDefault="007C47B8" w:rsidP="004809BA">
            <w:pPr>
              <w:pStyle w:val="guiazul"/>
              <w:jc w:val="both"/>
              <w:rPr>
                <w:i w:val="0"/>
                <w:iCs/>
                <w:color w:val="auto"/>
              </w:rPr>
            </w:pPr>
            <w:r w:rsidRPr="004F722B">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28FC6F3" w14:textId="77777777" w:rsidR="007C47B8" w:rsidRPr="004F722B" w:rsidRDefault="007C47B8" w:rsidP="004809BA">
            <w:pPr>
              <w:pStyle w:val="Normalindentado1"/>
              <w:ind w:left="0"/>
              <w:jc w:val="both"/>
            </w:pPr>
            <w:r w:rsidRPr="00EC2D3C">
              <w:rPr>
                <w:highlight w:val="red"/>
              </w:rPr>
              <w:fldChar w:fldCharType="begin">
                <w:ffData>
                  <w:name w:val="Casilla1"/>
                  <w:enabled/>
                  <w:calcOnExit w:val="0"/>
                  <w:checkBox>
                    <w:sizeAuto/>
                    <w:default w:val="0"/>
                  </w:checkBox>
                </w:ffData>
              </w:fldChar>
            </w:r>
            <w:r w:rsidRPr="00EC2D3C">
              <w:rPr>
                <w:highlight w:val="red"/>
              </w:rPr>
              <w:instrText xml:space="preserve"> FORMCHECKBOX </w:instrText>
            </w:r>
            <w:r w:rsidR="00124A50">
              <w:rPr>
                <w:highlight w:val="red"/>
              </w:rPr>
            </w:r>
            <w:r w:rsidR="00124A50">
              <w:rPr>
                <w:highlight w:val="red"/>
              </w:rPr>
              <w:fldChar w:fldCharType="separate"/>
            </w:r>
            <w:r w:rsidRPr="00EC2D3C">
              <w:rPr>
                <w:highlight w:val="red"/>
              </w:rPr>
              <w:fldChar w:fldCharType="end"/>
            </w:r>
            <w:r w:rsidRPr="004F722B">
              <w:t xml:space="preserve"> Requisito</w:t>
            </w:r>
          </w:p>
        </w:tc>
        <w:tc>
          <w:tcPr>
            <w:tcW w:w="3864" w:type="dxa"/>
            <w:gridSpan w:val="2"/>
            <w:tcBorders>
              <w:top w:val="single" w:sz="4" w:space="0" w:color="auto"/>
              <w:left w:val="nil"/>
              <w:bottom w:val="single" w:sz="4" w:space="0" w:color="auto"/>
              <w:right w:val="single" w:sz="4" w:space="0" w:color="auto"/>
            </w:tcBorders>
            <w:hideMark/>
          </w:tcPr>
          <w:p w14:paraId="40D03D5B" w14:textId="77777777" w:rsidR="007C47B8" w:rsidRPr="004F722B" w:rsidRDefault="007C47B8" w:rsidP="004809BA">
            <w:pPr>
              <w:pStyle w:val="Normalindentado1"/>
              <w:ind w:left="0"/>
              <w:jc w:val="both"/>
            </w:pPr>
            <w:r w:rsidRPr="004F722B">
              <w:fldChar w:fldCharType="begin">
                <w:ffData>
                  <w:name w:val="Casilla2"/>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Restricción</w:t>
            </w:r>
          </w:p>
        </w:tc>
      </w:tr>
      <w:tr w:rsidR="007C47B8" w:rsidRPr="004F722B" w14:paraId="53757C8A"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5F01808" w14:textId="77777777" w:rsidR="007C47B8" w:rsidRPr="004F722B" w:rsidRDefault="007C47B8" w:rsidP="004809BA">
            <w:pPr>
              <w:pStyle w:val="guiazul"/>
              <w:jc w:val="both"/>
              <w:rPr>
                <w:i w:val="0"/>
                <w:iCs/>
                <w:color w:val="auto"/>
              </w:rPr>
            </w:pPr>
            <w:r w:rsidRPr="004F722B">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6D6A499" w14:textId="55D093F9" w:rsidR="007C47B8" w:rsidRPr="004F722B" w:rsidRDefault="007C47B8" w:rsidP="004809BA">
            <w:pPr>
              <w:pStyle w:val="Normalindentado1"/>
              <w:ind w:left="0"/>
              <w:jc w:val="both"/>
            </w:pPr>
            <w:r>
              <w:t>Usuarios/Docentes</w:t>
            </w:r>
          </w:p>
        </w:tc>
      </w:tr>
      <w:tr w:rsidR="007C47B8" w:rsidRPr="004F722B" w14:paraId="601C6CA2"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D3796BE" w14:textId="77777777" w:rsidR="007C47B8" w:rsidRPr="004F722B" w:rsidRDefault="007C47B8" w:rsidP="004809BA">
            <w:pPr>
              <w:pStyle w:val="guiazul"/>
              <w:jc w:val="both"/>
              <w:rPr>
                <w:i w:val="0"/>
                <w:iCs/>
                <w:color w:val="auto"/>
              </w:rPr>
            </w:pPr>
            <w:r w:rsidRPr="004F722B">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89EE458" w14:textId="77777777" w:rsidR="007C47B8" w:rsidRPr="004F722B" w:rsidRDefault="007C47B8" w:rsidP="004809BA">
            <w:pPr>
              <w:pStyle w:val="Normalindentado1"/>
              <w:ind w:left="0"/>
              <w:jc w:val="both"/>
            </w:pPr>
            <w:r w:rsidRPr="007C47B8">
              <w:rPr>
                <w:highlight w:val="red"/>
              </w:rPr>
              <w:fldChar w:fldCharType="begin">
                <w:ffData>
                  <w:name w:val="Casilla3"/>
                  <w:enabled/>
                  <w:calcOnExit w:val="0"/>
                  <w:checkBox>
                    <w:sizeAuto/>
                    <w:default w:val="0"/>
                  </w:checkBox>
                </w:ffData>
              </w:fldChar>
            </w:r>
            <w:r w:rsidRPr="007C47B8">
              <w:rPr>
                <w:highlight w:val="red"/>
              </w:rPr>
              <w:instrText xml:space="preserve"> FORMCHECKBOX </w:instrText>
            </w:r>
            <w:r w:rsidR="00124A50">
              <w:rPr>
                <w:highlight w:val="red"/>
              </w:rPr>
            </w:r>
            <w:r w:rsidR="00124A50">
              <w:rPr>
                <w:highlight w:val="red"/>
              </w:rPr>
              <w:fldChar w:fldCharType="separate"/>
            </w:r>
            <w:r w:rsidRPr="007C47B8">
              <w:rPr>
                <w:highlight w:val="red"/>
              </w:rPr>
              <w:fldChar w:fldCharType="end"/>
            </w:r>
            <w:r w:rsidRPr="004F722B">
              <w:t xml:space="preserve"> Alta/Esencial</w:t>
            </w:r>
          </w:p>
        </w:tc>
        <w:tc>
          <w:tcPr>
            <w:tcW w:w="1980" w:type="dxa"/>
            <w:tcBorders>
              <w:top w:val="single" w:sz="4" w:space="0" w:color="auto"/>
              <w:left w:val="nil"/>
              <w:bottom w:val="single" w:sz="4" w:space="0" w:color="auto"/>
              <w:right w:val="nil"/>
            </w:tcBorders>
            <w:hideMark/>
          </w:tcPr>
          <w:p w14:paraId="42AADE55" w14:textId="77777777" w:rsidR="007C47B8" w:rsidRPr="004F722B" w:rsidRDefault="007C47B8" w:rsidP="004809BA">
            <w:pPr>
              <w:pStyle w:val="Normalindentado1"/>
              <w:ind w:left="0"/>
              <w:jc w:val="both"/>
            </w:pPr>
            <w:r w:rsidRPr="004F722B">
              <w:fldChar w:fldCharType="begin">
                <w:ffData>
                  <w:name w:val="Casilla4"/>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Media/Deseado</w:t>
            </w:r>
          </w:p>
        </w:tc>
        <w:tc>
          <w:tcPr>
            <w:tcW w:w="1884" w:type="dxa"/>
            <w:tcBorders>
              <w:top w:val="single" w:sz="4" w:space="0" w:color="auto"/>
              <w:left w:val="nil"/>
              <w:bottom w:val="single" w:sz="4" w:space="0" w:color="auto"/>
              <w:right w:val="single" w:sz="4" w:space="0" w:color="auto"/>
            </w:tcBorders>
            <w:hideMark/>
          </w:tcPr>
          <w:p w14:paraId="30203EF8" w14:textId="77777777" w:rsidR="007C47B8" w:rsidRPr="004F722B" w:rsidRDefault="007C47B8" w:rsidP="004809BA">
            <w:pPr>
              <w:pStyle w:val="Normalindentado1"/>
              <w:ind w:left="0"/>
              <w:jc w:val="both"/>
            </w:pPr>
            <w:r w:rsidRPr="004F722B">
              <w:fldChar w:fldCharType="begin">
                <w:ffData>
                  <w:name w:val="Casilla5"/>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Baja/ Opcional</w:t>
            </w:r>
          </w:p>
        </w:tc>
      </w:tr>
    </w:tbl>
    <w:p w14:paraId="360D680E" w14:textId="3CE2C5AE" w:rsidR="004F722B" w:rsidRPr="004F722B" w:rsidRDefault="004F722B" w:rsidP="004F722B">
      <w:pPr>
        <w:pStyle w:val="guiazul"/>
        <w:ind w:left="360"/>
        <w:jc w:val="both"/>
        <w:rPr>
          <w:color w:val="aut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90"/>
        <w:gridCol w:w="1800"/>
        <w:gridCol w:w="1980"/>
        <w:gridCol w:w="1884"/>
      </w:tblGrid>
      <w:tr w:rsidR="007C47B8" w:rsidRPr="004F722B" w14:paraId="2259E192"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DC9A05B" w14:textId="77777777" w:rsidR="007C47B8" w:rsidRPr="004F722B" w:rsidRDefault="007C47B8" w:rsidP="004809BA">
            <w:pPr>
              <w:pStyle w:val="guiazul"/>
              <w:jc w:val="both"/>
              <w:rPr>
                <w:i w:val="0"/>
                <w:iCs/>
                <w:color w:val="auto"/>
              </w:rPr>
            </w:pPr>
            <w:r w:rsidRPr="004F722B">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B19A849" w14:textId="2EF939DA" w:rsidR="007C47B8" w:rsidRPr="004F722B" w:rsidRDefault="007C47B8" w:rsidP="004809BA">
            <w:pPr>
              <w:pStyle w:val="Normalindentado1"/>
              <w:ind w:left="0"/>
              <w:jc w:val="both"/>
            </w:pPr>
            <w:r w:rsidRPr="004F722B">
              <w:fldChar w:fldCharType="begin"/>
            </w:r>
            <w:r w:rsidRPr="004F722B">
              <w:instrText xml:space="preserve"> MACROBUTTON </w:instrText>
            </w:r>
            <w:r w:rsidRPr="004F722B">
              <w:fldChar w:fldCharType="end"/>
            </w:r>
            <w:r>
              <w:t>RF 5.0</w:t>
            </w:r>
          </w:p>
        </w:tc>
      </w:tr>
      <w:tr w:rsidR="007C47B8" w:rsidRPr="004F722B" w14:paraId="5A2AA47D"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D2F6AFD" w14:textId="77777777" w:rsidR="007C47B8" w:rsidRPr="004F722B" w:rsidRDefault="007C47B8" w:rsidP="004809BA">
            <w:pPr>
              <w:pStyle w:val="guiazul"/>
              <w:jc w:val="both"/>
              <w:rPr>
                <w:i w:val="0"/>
                <w:iCs/>
                <w:color w:val="auto"/>
              </w:rPr>
            </w:pPr>
            <w:r w:rsidRPr="004F722B">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F285AA7" w14:textId="2F9468AA" w:rsidR="007C47B8" w:rsidRPr="004F722B" w:rsidRDefault="007C47B8" w:rsidP="004809BA">
            <w:pPr>
              <w:pStyle w:val="Normalindentado1"/>
              <w:ind w:left="0"/>
              <w:jc w:val="both"/>
            </w:pPr>
            <w:r w:rsidRPr="007C47B8">
              <w:t>Red de Apoyo (Mentoría)</w:t>
            </w:r>
          </w:p>
        </w:tc>
      </w:tr>
      <w:tr w:rsidR="007C47B8" w:rsidRPr="004F722B" w14:paraId="56122163"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0F537DD" w14:textId="77777777" w:rsidR="007C47B8" w:rsidRPr="004F722B" w:rsidRDefault="007C47B8" w:rsidP="004809BA">
            <w:pPr>
              <w:pStyle w:val="guiazul"/>
              <w:jc w:val="both"/>
              <w:rPr>
                <w:i w:val="0"/>
                <w:iCs/>
                <w:color w:val="auto"/>
              </w:rPr>
            </w:pPr>
            <w:r w:rsidRPr="004F722B">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A6CD4B4" w14:textId="77777777" w:rsidR="007C47B8" w:rsidRPr="004F722B" w:rsidRDefault="007C47B8" w:rsidP="004809BA">
            <w:pPr>
              <w:pStyle w:val="Normalindentado1"/>
              <w:ind w:left="0"/>
              <w:jc w:val="both"/>
            </w:pPr>
            <w:r w:rsidRPr="00EC2D3C">
              <w:rPr>
                <w:highlight w:val="red"/>
              </w:rPr>
              <w:fldChar w:fldCharType="begin">
                <w:ffData>
                  <w:name w:val="Casilla1"/>
                  <w:enabled/>
                  <w:calcOnExit w:val="0"/>
                  <w:checkBox>
                    <w:sizeAuto/>
                    <w:default w:val="0"/>
                  </w:checkBox>
                </w:ffData>
              </w:fldChar>
            </w:r>
            <w:r w:rsidRPr="00EC2D3C">
              <w:rPr>
                <w:highlight w:val="red"/>
              </w:rPr>
              <w:instrText xml:space="preserve"> FORMCHECKBOX </w:instrText>
            </w:r>
            <w:r w:rsidR="00124A50">
              <w:rPr>
                <w:highlight w:val="red"/>
              </w:rPr>
            </w:r>
            <w:r w:rsidR="00124A50">
              <w:rPr>
                <w:highlight w:val="red"/>
              </w:rPr>
              <w:fldChar w:fldCharType="separate"/>
            </w:r>
            <w:r w:rsidRPr="00EC2D3C">
              <w:rPr>
                <w:highlight w:val="red"/>
              </w:rPr>
              <w:fldChar w:fldCharType="end"/>
            </w:r>
            <w:r w:rsidRPr="004F722B">
              <w:t xml:space="preserve"> Requisito</w:t>
            </w:r>
          </w:p>
        </w:tc>
        <w:tc>
          <w:tcPr>
            <w:tcW w:w="3864" w:type="dxa"/>
            <w:gridSpan w:val="2"/>
            <w:tcBorders>
              <w:top w:val="single" w:sz="4" w:space="0" w:color="auto"/>
              <w:left w:val="nil"/>
              <w:bottom w:val="single" w:sz="4" w:space="0" w:color="auto"/>
              <w:right w:val="single" w:sz="4" w:space="0" w:color="auto"/>
            </w:tcBorders>
            <w:hideMark/>
          </w:tcPr>
          <w:p w14:paraId="4C28D8CD" w14:textId="77777777" w:rsidR="007C47B8" w:rsidRPr="004F722B" w:rsidRDefault="007C47B8" w:rsidP="004809BA">
            <w:pPr>
              <w:pStyle w:val="Normalindentado1"/>
              <w:ind w:left="0"/>
              <w:jc w:val="both"/>
            </w:pPr>
            <w:r w:rsidRPr="004F722B">
              <w:fldChar w:fldCharType="begin">
                <w:ffData>
                  <w:name w:val="Casilla2"/>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Restricción</w:t>
            </w:r>
          </w:p>
        </w:tc>
      </w:tr>
      <w:tr w:rsidR="007C47B8" w:rsidRPr="004F722B" w14:paraId="54566D9D"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097C8E8" w14:textId="77777777" w:rsidR="007C47B8" w:rsidRPr="004F722B" w:rsidRDefault="007C47B8" w:rsidP="004809BA">
            <w:pPr>
              <w:pStyle w:val="guiazul"/>
              <w:jc w:val="both"/>
              <w:rPr>
                <w:i w:val="0"/>
                <w:iCs/>
                <w:color w:val="auto"/>
              </w:rPr>
            </w:pPr>
            <w:r w:rsidRPr="004F722B">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A031C03" w14:textId="5898902F" w:rsidR="007C47B8" w:rsidRPr="004F722B" w:rsidRDefault="007C47B8" w:rsidP="004809BA">
            <w:pPr>
              <w:pStyle w:val="Normalindentado1"/>
              <w:ind w:left="0"/>
              <w:jc w:val="both"/>
            </w:pPr>
            <w:r>
              <w:t>Usuarios/Mentores</w:t>
            </w:r>
          </w:p>
        </w:tc>
      </w:tr>
      <w:tr w:rsidR="007C47B8" w:rsidRPr="004F722B" w14:paraId="5DAB3A77" w14:textId="77777777" w:rsidTr="004809BA">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2B807AA" w14:textId="77777777" w:rsidR="007C47B8" w:rsidRPr="004F722B" w:rsidRDefault="007C47B8" w:rsidP="004809BA">
            <w:pPr>
              <w:pStyle w:val="guiazul"/>
              <w:jc w:val="both"/>
              <w:rPr>
                <w:i w:val="0"/>
                <w:iCs/>
                <w:color w:val="auto"/>
              </w:rPr>
            </w:pPr>
            <w:r w:rsidRPr="004F722B">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90AC040" w14:textId="77777777" w:rsidR="007C47B8" w:rsidRPr="004F722B" w:rsidRDefault="007C47B8" w:rsidP="004809BA">
            <w:pPr>
              <w:pStyle w:val="Normalindentado1"/>
              <w:ind w:left="0"/>
              <w:jc w:val="both"/>
            </w:pPr>
            <w:r w:rsidRPr="007C47B8">
              <w:rPr>
                <w:highlight w:val="darkGray"/>
              </w:rPr>
              <w:fldChar w:fldCharType="begin">
                <w:ffData>
                  <w:name w:val="Casilla3"/>
                  <w:enabled/>
                  <w:calcOnExit w:val="0"/>
                  <w:checkBox>
                    <w:sizeAuto/>
                    <w:default w:val="0"/>
                  </w:checkBox>
                </w:ffData>
              </w:fldChar>
            </w:r>
            <w:r w:rsidRPr="007C47B8">
              <w:rPr>
                <w:highlight w:val="darkGray"/>
              </w:rPr>
              <w:instrText xml:space="preserve"> FORMCHECKBOX </w:instrText>
            </w:r>
            <w:r w:rsidR="00124A50">
              <w:rPr>
                <w:highlight w:val="darkGray"/>
              </w:rPr>
            </w:r>
            <w:r w:rsidR="00124A50">
              <w:rPr>
                <w:highlight w:val="darkGray"/>
              </w:rPr>
              <w:fldChar w:fldCharType="separate"/>
            </w:r>
            <w:r w:rsidRPr="007C47B8">
              <w:rPr>
                <w:highlight w:val="darkGray"/>
              </w:rPr>
              <w:fldChar w:fldCharType="end"/>
            </w:r>
            <w:r w:rsidRPr="004F722B">
              <w:t xml:space="preserve"> Alta/Esencial</w:t>
            </w:r>
          </w:p>
        </w:tc>
        <w:tc>
          <w:tcPr>
            <w:tcW w:w="1980" w:type="dxa"/>
            <w:tcBorders>
              <w:top w:val="single" w:sz="4" w:space="0" w:color="auto"/>
              <w:left w:val="nil"/>
              <w:bottom w:val="single" w:sz="4" w:space="0" w:color="auto"/>
              <w:right w:val="nil"/>
            </w:tcBorders>
            <w:hideMark/>
          </w:tcPr>
          <w:p w14:paraId="6C7E39A1" w14:textId="77777777" w:rsidR="007C47B8" w:rsidRPr="004F722B" w:rsidRDefault="007C47B8" w:rsidP="004809BA">
            <w:pPr>
              <w:pStyle w:val="Normalindentado1"/>
              <w:ind w:left="0"/>
              <w:jc w:val="both"/>
            </w:pPr>
            <w:r w:rsidRPr="007C47B8">
              <w:rPr>
                <w:highlight w:val="red"/>
              </w:rPr>
              <w:fldChar w:fldCharType="begin">
                <w:ffData>
                  <w:name w:val="Casilla4"/>
                  <w:enabled/>
                  <w:calcOnExit w:val="0"/>
                  <w:checkBox>
                    <w:sizeAuto/>
                    <w:default w:val="0"/>
                  </w:checkBox>
                </w:ffData>
              </w:fldChar>
            </w:r>
            <w:r w:rsidRPr="007C47B8">
              <w:rPr>
                <w:highlight w:val="red"/>
              </w:rPr>
              <w:instrText xml:space="preserve"> FORMCHECKBOX </w:instrText>
            </w:r>
            <w:r w:rsidR="00124A50">
              <w:rPr>
                <w:highlight w:val="red"/>
              </w:rPr>
            </w:r>
            <w:r w:rsidR="00124A50">
              <w:rPr>
                <w:highlight w:val="red"/>
              </w:rPr>
              <w:fldChar w:fldCharType="separate"/>
            </w:r>
            <w:r w:rsidRPr="007C47B8">
              <w:rPr>
                <w:highlight w:val="red"/>
              </w:rPr>
              <w:fldChar w:fldCharType="end"/>
            </w:r>
            <w:r w:rsidRPr="004F722B">
              <w:t xml:space="preserve"> Media/Deseado</w:t>
            </w:r>
          </w:p>
        </w:tc>
        <w:tc>
          <w:tcPr>
            <w:tcW w:w="1884" w:type="dxa"/>
            <w:tcBorders>
              <w:top w:val="single" w:sz="4" w:space="0" w:color="auto"/>
              <w:left w:val="nil"/>
              <w:bottom w:val="single" w:sz="4" w:space="0" w:color="auto"/>
              <w:right w:val="single" w:sz="4" w:space="0" w:color="auto"/>
            </w:tcBorders>
            <w:hideMark/>
          </w:tcPr>
          <w:p w14:paraId="4175C249" w14:textId="77777777" w:rsidR="007C47B8" w:rsidRPr="004F722B" w:rsidRDefault="007C47B8" w:rsidP="004809BA">
            <w:pPr>
              <w:pStyle w:val="Normalindentado1"/>
              <w:ind w:left="0"/>
              <w:jc w:val="both"/>
            </w:pPr>
            <w:r w:rsidRPr="004F722B">
              <w:fldChar w:fldCharType="begin">
                <w:ffData>
                  <w:name w:val="Casilla5"/>
                  <w:enabled/>
                  <w:calcOnExit w:val="0"/>
                  <w:checkBox>
                    <w:sizeAuto/>
                    <w:default w:val="0"/>
                  </w:checkBox>
                </w:ffData>
              </w:fldChar>
            </w:r>
            <w:r w:rsidRPr="004F722B">
              <w:instrText xml:space="preserve"> FORMCHECKBOX </w:instrText>
            </w:r>
            <w:r w:rsidR="00124A50">
              <w:fldChar w:fldCharType="separate"/>
            </w:r>
            <w:r w:rsidRPr="004F722B">
              <w:fldChar w:fldCharType="end"/>
            </w:r>
            <w:r w:rsidRPr="004F722B">
              <w:t xml:space="preserve"> Baja/ Opcional</w:t>
            </w:r>
          </w:p>
        </w:tc>
      </w:tr>
    </w:tbl>
    <w:p w14:paraId="3B5DAFC3" w14:textId="34C5D680" w:rsidR="004F722B" w:rsidRDefault="004F722B" w:rsidP="004F722B">
      <w:pPr>
        <w:pStyle w:val="guiazul"/>
        <w:ind w:left="360"/>
        <w:jc w:val="both"/>
        <w:rPr>
          <w:color w:val="auto"/>
        </w:rPr>
      </w:pPr>
    </w:p>
    <w:p w14:paraId="24C2CCB6" w14:textId="77777777" w:rsidR="007C47B8" w:rsidRDefault="007C47B8" w:rsidP="004F722B">
      <w:pPr>
        <w:pStyle w:val="guiazul"/>
        <w:ind w:left="360"/>
        <w:jc w:val="both"/>
        <w:rPr>
          <w:color w:val="auto"/>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90"/>
        <w:gridCol w:w="1800"/>
        <w:gridCol w:w="1980"/>
        <w:gridCol w:w="1884"/>
      </w:tblGrid>
      <w:tr w:rsidR="007C47B8" w14:paraId="14DCE176" w14:textId="77777777" w:rsidTr="007C47B8">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6FBECA2" w14:textId="77777777" w:rsidR="007C47B8" w:rsidRDefault="007C47B8">
            <w:pPr>
              <w:pStyle w:val="guiazul"/>
              <w:jc w:val="both"/>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9B1CB9B" w14:textId="5EFAB488" w:rsidR="007C47B8" w:rsidRDefault="007C47B8">
            <w:pPr>
              <w:pStyle w:val="Normalindentado1"/>
              <w:ind w:left="0"/>
              <w:jc w:val="both"/>
            </w:pPr>
            <w:r>
              <w:fldChar w:fldCharType="begin"/>
            </w:r>
            <w:r>
              <w:instrText xml:space="preserve"> MACROBUTTON </w:instrText>
            </w:r>
            <w:r>
              <w:fldChar w:fldCharType="end"/>
            </w:r>
            <w:r>
              <w:t>RF 6.0</w:t>
            </w:r>
          </w:p>
        </w:tc>
      </w:tr>
      <w:tr w:rsidR="007C47B8" w14:paraId="09B4E213" w14:textId="77777777" w:rsidTr="007C47B8">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8C231C6" w14:textId="77777777" w:rsidR="007C47B8" w:rsidRDefault="007C47B8">
            <w:pPr>
              <w:pStyle w:val="guiazul"/>
              <w:jc w:val="both"/>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CFC64D3" w14:textId="13DF76AF" w:rsidR="007C47B8" w:rsidRDefault="007C47B8">
            <w:pPr>
              <w:pStyle w:val="Normalindentado1"/>
              <w:ind w:left="0"/>
              <w:jc w:val="both"/>
            </w:pPr>
            <w:r>
              <w:t>Panel de análisis y reportes</w:t>
            </w:r>
          </w:p>
        </w:tc>
      </w:tr>
      <w:tr w:rsidR="007C47B8" w14:paraId="5EEB1DB4" w14:textId="77777777" w:rsidTr="007C47B8">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B51AA32" w14:textId="77777777" w:rsidR="007C47B8" w:rsidRDefault="007C47B8">
            <w:pPr>
              <w:pStyle w:val="guiazul"/>
              <w:jc w:val="both"/>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06FB4251" w14:textId="77777777" w:rsidR="007C47B8" w:rsidRDefault="007C47B8">
            <w:pPr>
              <w:pStyle w:val="Normalindentado1"/>
              <w:ind w:left="0"/>
              <w:jc w:val="both"/>
            </w:pPr>
            <w:r>
              <w:rPr>
                <w:highlight w:val="red"/>
              </w:rPr>
              <w:fldChar w:fldCharType="begin">
                <w:ffData>
                  <w:name w:val="Casilla1"/>
                  <w:enabled/>
                  <w:calcOnExit w:val="0"/>
                  <w:checkBox>
                    <w:sizeAuto/>
                    <w:default w:val="0"/>
                  </w:checkBox>
                </w:ffData>
              </w:fldChar>
            </w:r>
            <w:r>
              <w:rPr>
                <w:highlight w:val="red"/>
              </w:rPr>
              <w:instrText xml:space="preserve"> FORMCHECKBOX </w:instrText>
            </w:r>
            <w:r w:rsidR="00124A50">
              <w:rPr>
                <w:highlight w:val="red"/>
              </w:rPr>
            </w:r>
            <w:r w:rsidR="00124A50">
              <w:rPr>
                <w:highlight w:val="red"/>
              </w:rPr>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702BE488" w14:textId="77777777" w:rsidR="007C47B8" w:rsidRDefault="007C47B8">
            <w:pPr>
              <w:pStyle w:val="Normalindentado1"/>
              <w:ind w:left="0"/>
              <w:jc w:val="both"/>
            </w:pPr>
            <w:r>
              <w:fldChar w:fldCharType="begin">
                <w:ffData>
                  <w:name w:val="Casilla2"/>
                  <w:enabled/>
                  <w:calcOnExit w:val="0"/>
                  <w:checkBox>
                    <w:sizeAuto/>
                    <w:default w:val="0"/>
                  </w:checkBox>
                </w:ffData>
              </w:fldChar>
            </w:r>
            <w:r>
              <w:instrText xml:space="preserve"> FORMCHECKBOX </w:instrText>
            </w:r>
            <w:r w:rsidR="00124A50">
              <w:fldChar w:fldCharType="separate"/>
            </w:r>
            <w:r>
              <w:fldChar w:fldCharType="end"/>
            </w:r>
            <w:r>
              <w:t xml:space="preserve"> Restricción</w:t>
            </w:r>
          </w:p>
        </w:tc>
      </w:tr>
      <w:tr w:rsidR="007C47B8" w14:paraId="5623371D" w14:textId="77777777" w:rsidTr="007C47B8">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CDF7C98" w14:textId="77777777" w:rsidR="007C47B8" w:rsidRDefault="007C47B8">
            <w:pPr>
              <w:pStyle w:val="guiazul"/>
              <w:jc w:val="both"/>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4BBDD3D" w14:textId="6E5F32EF" w:rsidR="007C47B8" w:rsidRDefault="007C47B8">
            <w:pPr>
              <w:pStyle w:val="Normalindentado1"/>
              <w:ind w:left="0"/>
              <w:jc w:val="both"/>
            </w:pPr>
            <w:r>
              <w:t>Administradores/Docentes</w:t>
            </w:r>
          </w:p>
        </w:tc>
      </w:tr>
      <w:tr w:rsidR="007C47B8" w14:paraId="517947D7" w14:textId="77777777" w:rsidTr="007C47B8">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0063817" w14:textId="77777777" w:rsidR="007C47B8" w:rsidRDefault="007C47B8">
            <w:pPr>
              <w:pStyle w:val="guiazul"/>
              <w:jc w:val="both"/>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29A29B0E" w14:textId="77777777" w:rsidR="007C47B8" w:rsidRDefault="007C47B8">
            <w:pPr>
              <w:pStyle w:val="Normalindentado1"/>
              <w:ind w:left="0"/>
              <w:jc w:val="both"/>
            </w:pPr>
            <w:r>
              <w:rPr>
                <w:highlight w:val="red"/>
              </w:rPr>
              <w:fldChar w:fldCharType="begin">
                <w:ffData>
                  <w:name w:val="Casilla3"/>
                  <w:enabled/>
                  <w:calcOnExit w:val="0"/>
                  <w:checkBox>
                    <w:sizeAuto/>
                    <w:default w:val="0"/>
                  </w:checkBox>
                </w:ffData>
              </w:fldChar>
            </w:r>
            <w:r>
              <w:rPr>
                <w:highlight w:val="red"/>
              </w:rPr>
              <w:instrText xml:space="preserve"> FORMCHECKBOX </w:instrText>
            </w:r>
            <w:r w:rsidR="00124A50">
              <w:rPr>
                <w:highlight w:val="red"/>
              </w:rPr>
            </w:r>
            <w:r w:rsidR="00124A50">
              <w:rPr>
                <w:highlight w:val="red"/>
              </w:rPr>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5E23339D" w14:textId="77777777" w:rsidR="007C47B8" w:rsidRDefault="007C47B8">
            <w:pPr>
              <w:pStyle w:val="Normalindentado1"/>
              <w:ind w:left="0"/>
              <w:jc w:val="both"/>
            </w:pPr>
            <w:r>
              <w:fldChar w:fldCharType="begin">
                <w:ffData>
                  <w:name w:val="Casilla4"/>
                  <w:enabled/>
                  <w:calcOnExit w:val="0"/>
                  <w:checkBox>
                    <w:sizeAuto/>
                    <w:default w:val="0"/>
                  </w:checkBox>
                </w:ffData>
              </w:fldChar>
            </w:r>
            <w:r>
              <w:instrText xml:space="preserve"> FORMCHECKBOX </w:instrText>
            </w:r>
            <w:r w:rsidR="00124A50">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077FEB79" w14:textId="77777777" w:rsidR="007C47B8" w:rsidRDefault="007C47B8">
            <w:pPr>
              <w:pStyle w:val="Normalindentado1"/>
              <w:ind w:left="0"/>
              <w:jc w:val="both"/>
            </w:pPr>
            <w:r>
              <w:fldChar w:fldCharType="begin">
                <w:ffData>
                  <w:name w:val="Casilla5"/>
                  <w:enabled/>
                  <w:calcOnExit w:val="0"/>
                  <w:checkBox>
                    <w:sizeAuto/>
                    <w:default w:val="0"/>
                  </w:checkBox>
                </w:ffData>
              </w:fldChar>
            </w:r>
            <w:r>
              <w:instrText xml:space="preserve"> FORMCHECKBOX </w:instrText>
            </w:r>
            <w:r w:rsidR="00124A50">
              <w:fldChar w:fldCharType="separate"/>
            </w:r>
            <w:r>
              <w:fldChar w:fldCharType="end"/>
            </w:r>
            <w:r>
              <w:t xml:space="preserve"> Baja/ Opcional</w:t>
            </w:r>
          </w:p>
        </w:tc>
      </w:tr>
    </w:tbl>
    <w:p w14:paraId="465AEFD4" w14:textId="3D3157BC" w:rsidR="007C47B8" w:rsidRDefault="007C47B8" w:rsidP="004F722B">
      <w:pPr>
        <w:pStyle w:val="guiazul"/>
        <w:ind w:left="360"/>
        <w:jc w:val="both"/>
        <w:rPr>
          <w:i w:val="0"/>
          <w:color w:val="auto"/>
        </w:rPr>
      </w:pPr>
    </w:p>
    <w:p w14:paraId="28FF9F6A" w14:textId="77777777" w:rsidR="00D6623B" w:rsidRPr="00D6623B" w:rsidRDefault="00D6623B" w:rsidP="004F722B">
      <w:pPr>
        <w:pStyle w:val="guiazul"/>
        <w:ind w:left="360"/>
        <w:jc w:val="both"/>
        <w:rPr>
          <w:i w:val="0"/>
          <w:color w:val="auto"/>
        </w:rPr>
      </w:pPr>
    </w:p>
    <w:p w14:paraId="508FD93A" w14:textId="77777777" w:rsidR="00D6623B" w:rsidRPr="00B15BC0" w:rsidRDefault="00D6623B" w:rsidP="00D6623B">
      <w:pPr>
        <w:pStyle w:val="guiazul"/>
        <w:ind w:left="360"/>
        <w:jc w:val="both"/>
        <w:rPr>
          <w:i w:val="0"/>
          <w:color w:val="auto"/>
        </w:rPr>
      </w:pPr>
      <w:r w:rsidRPr="00B15BC0">
        <w:rPr>
          <w:i w:val="0"/>
          <w:color w:val="auto"/>
        </w:rPr>
        <w:t>3.1 Interfaces externas</w:t>
      </w:r>
    </w:p>
    <w:p w14:paraId="398D5D36" w14:textId="77777777" w:rsidR="00D6623B" w:rsidRPr="00B15BC0" w:rsidRDefault="00D6623B" w:rsidP="00D6623B">
      <w:pPr>
        <w:pStyle w:val="guiazul"/>
        <w:ind w:left="360"/>
        <w:jc w:val="both"/>
        <w:rPr>
          <w:i w:val="0"/>
          <w:color w:val="auto"/>
        </w:rPr>
      </w:pPr>
    </w:p>
    <w:p w14:paraId="7F3DC3F8" w14:textId="0C90321F" w:rsidR="00D6623B" w:rsidRDefault="00D6623B" w:rsidP="00D6623B">
      <w:pPr>
        <w:pStyle w:val="guiazul"/>
        <w:ind w:left="360"/>
        <w:jc w:val="both"/>
        <w:rPr>
          <w:i w:val="0"/>
          <w:color w:val="auto"/>
        </w:rPr>
      </w:pPr>
      <w:r w:rsidRPr="00B15BC0">
        <w:rPr>
          <w:i w:val="0"/>
          <w:color w:val="auto"/>
        </w:rPr>
        <w:t>El sistema CONECTEDU interactuará con diferentes tipos de usuarios, dispositivos y sistemas externos. A continuación, se describen las interfaces de usuario, hardware, software y comunicación necesarias para el correcto funcionamiento del sistema.</w:t>
      </w:r>
    </w:p>
    <w:p w14:paraId="12DF9732" w14:textId="26B81B07" w:rsidR="00D6623B" w:rsidRDefault="00D6623B" w:rsidP="00D6623B">
      <w:pPr>
        <w:pStyle w:val="guiazul"/>
        <w:ind w:left="360"/>
        <w:jc w:val="both"/>
        <w:rPr>
          <w:i w:val="0"/>
          <w:color w:val="auto"/>
        </w:rPr>
      </w:pPr>
    </w:p>
    <w:p w14:paraId="7FF1A86A" w14:textId="74D6F8A5" w:rsidR="00D6623B" w:rsidRDefault="00D6623B" w:rsidP="00D6623B">
      <w:pPr>
        <w:pStyle w:val="guiazul"/>
        <w:ind w:left="360"/>
        <w:jc w:val="both"/>
        <w:rPr>
          <w:i w:val="0"/>
          <w:color w:val="auto"/>
        </w:rPr>
      </w:pPr>
    </w:p>
    <w:p w14:paraId="760DC1CE" w14:textId="77777777" w:rsidR="00D6623B" w:rsidRPr="00B15BC0" w:rsidRDefault="00D6623B" w:rsidP="00D6623B">
      <w:pPr>
        <w:pStyle w:val="guiazul"/>
        <w:ind w:left="360"/>
        <w:jc w:val="both"/>
        <w:rPr>
          <w:i w:val="0"/>
          <w:color w:val="auto"/>
        </w:rPr>
      </w:pPr>
    </w:p>
    <w:p w14:paraId="7F93FBBF" w14:textId="77777777" w:rsidR="00D6623B" w:rsidRPr="00B15BC0" w:rsidRDefault="00D6623B" w:rsidP="00D6623B">
      <w:pPr>
        <w:pStyle w:val="guiazul"/>
        <w:ind w:left="360"/>
        <w:jc w:val="both"/>
        <w:rPr>
          <w:i w:val="0"/>
          <w:color w:val="auto"/>
        </w:rPr>
      </w:pPr>
    </w:p>
    <w:p w14:paraId="6B2DDBED" w14:textId="77777777" w:rsidR="00D6623B" w:rsidRPr="00B15BC0" w:rsidRDefault="00D6623B" w:rsidP="00D6623B">
      <w:pPr>
        <w:pStyle w:val="guiazul"/>
        <w:ind w:left="360"/>
        <w:jc w:val="both"/>
        <w:rPr>
          <w:i w:val="0"/>
          <w:color w:val="auto"/>
        </w:rPr>
      </w:pPr>
      <w:r w:rsidRPr="00B15BC0">
        <w:rPr>
          <w:i w:val="0"/>
          <w:color w:val="auto"/>
        </w:rPr>
        <w:lastRenderedPageBreak/>
        <w:t>3.1.1 Interfaz de Usuario</w:t>
      </w:r>
    </w:p>
    <w:p w14:paraId="595AF195" w14:textId="77777777" w:rsidR="00D6623B" w:rsidRPr="00B15BC0" w:rsidRDefault="00D6623B" w:rsidP="00D6623B">
      <w:pPr>
        <w:pStyle w:val="guiazul"/>
        <w:ind w:left="360"/>
        <w:jc w:val="both"/>
        <w:rPr>
          <w:i w:val="0"/>
          <w:color w:val="auto"/>
        </w:rPr>
      </w:pPr>
    </w:p>
    <w:p w14:paraId="10F2BCEB" w14:textId="77777777" w:rsidR="00D6623B" w:rsidRPr="00B15BC0" w:rsidRDefault="00D6623B" w:rsidP="00D6623B">
      <w:pPr>
        <w:pStyle w:val="guiazul"/>
        <w:ind w:left="360"/>
        <w:jc w:val="both"/>
        <w:rPr>
          <w:i w:val="0"/>
          <w:color w:val="auto"/>
        </w:rPr>
      </w:pPr>
      <w:r w:rsidRPr="00B15BC0">
        <w:rPr>
          <w:i w:val="0"/>
          <w:color w:val="auto"/>
        </w:rPr>
        <w:t>El sistema contará con dos tipos principales de interfaz: una aplicación móv</w:t>
      </w:r>
      <w:r>
        <w:rPr>
          <w:i w:val="0"/>
          <w:color w:val="auto"/>
        </w:rPr>
        <w:t>il</w:t>
      </w:r>
      <w:r w:rsidRPr="00B15BC0">
        <w:rPr>
          <w:i w:val="0"/>
          <w:color w:val="auto"/>
        </w:rPr>
        <w:t xml:space="preserve"> desarrollada en Ioni</w:t>
      </w:r>
      <w:r>
        <w:rPr>
          <w:i w:val="0"/>
          <w:color w:val="auto"/>
        </w:rPr>
        <w:t xml:space="preserve">c/Angular, y una plataforma web </w:t>
      </w:r>
      <w:r w:rsidRPr="00B15BC0">
        <w:rPr>
          <w:i w:val="0"/>
          <w:color w:val="auto"/>
        </w:rPr>
        <w:t>desarrollada en Angular. Ambas versiones compartirán la misma API REST y una base de datos centralizada.</w:t>
      </w:r>
    </w:p>
    <w:p w14:paraId="4B464A67" w14:textId="77777777" w:rsidR="00D6623B" w:rsidRPr="00B15BC0" w:rsidRDefault="00D6623B" w:rsidP="00D6623B">
      <w:pPr>
        <w:pStyle w:val="guiazul"/>
        <w:ind w:left="360"/>
        <w:jc w:val="both"/>
        <w:rPr>
          <w:i w:val="0"/>
          <w:color w:val="auto"/>
        </w:rPr>
      </w:pPr>
    </w:p>
    <w:p w14:paraId="62A132BF" w14:textId="77777777" w:rsidR="00D6623B" w:rsidRPr="00B15BC0" w:rsidRDefault="00D6623B" w:rsidP="00D6623B">
      <w:pPr>
        <w:pStyle w:val="guiazul"/>
        <w:ind w:left="360"/>
        <w:jc w:val="both"/>
        <w:rPr>
          <w:i w:val="0"/>
          <w:color w:val="auto"/>
        </w:rPr>
      </w:pPr>
      <w:r w:rsidRPr="00B15BC0">
        <w:rPr>
          <w:i w:val="0"/>
          <w:color w:val="auto"/>
        </w:rPr>
        <w:t>Diseño general: Se aplicarán principios de diseño UI/UX con navegación sencilla, íconos representativos, esquema de colores institucionales y tipografía legible.</w:t>
      </w:r>
    </w:p>
    <w:p w14:paraId="5D24C7B7" w14:textId="77777777" w:rsidR="00D6623B" w:rsidRPr="00B15BC0" w:rsidRDefault="00D6623B" w:rsidP="00D6623B">
      <w:pPr>
        <w:pStyle w:val="guiazul"/>
        <w:ind w:left="360"/>
        <w:jc w:val="both"/>
        <w:rPr>
          <w:i w:val="0"/>
          <w:color w:val="auto"/>
        </w:rPr>
      </w:pPr>
    </w:p>
    <w:p w14:paraId="670E9AC2" w14:textId="77777777" w:rsidR="00D6623B" w:rsidRPr="00B15BC0" w:rsidRDefault="00D6623B" w:rsidP="00D6623B">
      <w:pPr>
        <w:pStyle w:val="guiazul"/>
        <w:ind w:left="360"/>
        <w:jc w:val="both"/>
        <w:rPr>
          <w:i w:val="0"/>
          <w:color w:val="auto"/>
        </w:rPr>
      </w:pPr>
      <w:r w:rsidRPr="00B15BC0">
        <w:rPr>
          <w:i w:val="0"/>
          <w:color w:val="auto"/>
        </w:rPr>
        <w:t>Accesibilidad: Cumplirá con las normas WCAG 2.1, ofreciendo compatibilidad con lectores de pantalla y alto contraste.</w:t>
      </w:r>
    </w:p>
    <w:p w14:paraId="3653F82B" w14:textId="77777777" w:rsidR="00D6623B" w:rsidRPr="00B15BC0" w:rsidRDefault="00D6623B" w:rsidP="00D6623B">
      <w:pPr>
        <w:pStyle w:val="guiazul"/>
        <w:ind w:left="360"/>
        <w:jc w:val="both"/>
        <w:rPr>
          <w:i w:val="0"/>
          <w:color w:val="auto"/>
        </w:rPr>
      </w:pPr>
    </w:p>
    <w:p w14:paraId="4E644E7B" w14:textId="77777777" w:rsidR="00D6623B" w:rsidRPr="00B15BC0" w:rsidRDefault="00D6623B" w:rsidP="00D6623B">
      <w:pPr>
        <w:pStyle w:val="guiazul"/>
        <w:ind w:left="360"/>
        <w:jc w:val="both"/>
        <w:rPr>
          <w:i w:val="0"/>
          <w:color w:val="auto"/>
        </w:rPr>
      </w:pPr>
      <w:r w:rsidRPr="00B15BC0">
        <w:rPr>
          <w:i w:val="0"/>
          <w:color w:val="auto"/>
        </w:rPr>
        <w:t>Compatibilidad: Func</w:t>
      </w:r>
      <w:r>
        <w:rPr>
          <w:i w:val="0"/>
          <w:color w:val="auto"/>
        </w:rPr>
        <w:t>ionará en navegadores modernos y en dispositivos móviles.</w:t>
      </w:r>
    </w:p>
    <w:p w14:paraId="79239BBF" w14:textId="77777777" w:rsidR="00D6623B" w:rsidRPr="00B15BC0" w:rsidRDefault="00D6623B" w:rsidP="00D6623B">
      <w:pPr>
        <w:pStyle w:val="guiazul"/>
        <w:ind w:left="360"/>
        <w:jc w:val="both"/>
        <w:rPr>
          <w:i w:val="0"/>
          <w:color w:val="auto"/>
        </w:rPr>
      </w:pPr>
    </w:p>
    <w:p w14:paraId="661AF122" w14:textId="77777777" w:rsidR="00D6623B" w:rsidRPr="00B15BC0" w:rsidRDefault="00D6623B" w:rsidP="00D6623B">
      <w:pPr>
        <w:pStyle w:val="guiazul"/>
        <w:ind w:left="360"/>
        <w:jc w:val="both"/>
        <w:rPr>
          <w:i w:val="0"/>
          <w:color w:val="auto"/>
        </w:rPr>
      </w:pPr>
      <w:r w:rsidRPr="00B15BC0">
        <w:rPr>
          <w:i w:val="0"/>
          <w:color w:val="auto"/>
        </w:rPr>
        <w:t>Comportamiento esperado: El usuario podrá acceder al sistema mediante un inicio de sesión seguro con validación de correo. Los módulos visibles dependerán del rol asignado (estudiante, mentor, docente, administrador). Todas las acciones se confirman con mensajes emergentes o notificaciones en tiempo real.</w:t>
      </w:r>
    </w:p>
    <w:p w14:paraId="32A1A435" w14:textId="77777777" w:rsidR="00D6623B" w:rsidRPr="00B15BC0" w:rsidRDefault="00D6623B" w:rsidP="00D6623B">
      <w:pPr>
        <w:pStyle w:val="guiazul"/>
        <w:ind w:left="360"/>
        <w:jc w:val="both"/>
        <w:rPr>
          <w:i w:val="0"/>
          <w:color w:val="auto"/>
        </w:rPr>
      </w:pPr>
    </w:p>
    <w:p w14:paraId="7E254C95" w14:textId="77777777" w:rsidR="00D6623B" w:rsidRPr="00B15BC0" w:rsidRDefault="00D6623B" w:rsidP="00D6623B">
      <w:pPr>
        <w:pStyle w:val="guiazul"/>
        <w:ind w:left="360"/>
        <w:jc w:val="both"/>
        <w:rPr>
          <w:i w:val="0"/>
          <w:color w:val="auto"/>
        </w:rPr>
      </w:pPr>
      <w:r w:rsidRPr="00B15BC0">
        <w:rPr>
          <w:i w:val="0"/>
          <w:color w:val="auto"/>
        </w:rPr>
        <w:t>Entradas principales: Datos de usuario (correo, contraseña, nombre), respuestas de cuestionarios, calificaciones, mensajes de chat, archivos adjuntos.</w:t>
      </w:r>
    </w:p>
    <w:p w14:paraId="77F7ED55" w14:textId="77777777" w:rsidR="00D6623B" w:rsidRPr="00B15BC0" w:rsidRDefault="00D6623B" w:rsidP="00D6623B">
      <w:pPr>
        <w:pStyle w:val="guiazul"/>
        <w:ind w:left="360"/>
        <w:jc w:val="both"/>
        <w:rPr>
          <w:i w:val="0"/>
          <w:color w:val="auto"/>
        </w:rPr>
      </w:pPr>
    </w:p>
    <w:p w14:paraId="7D58C3CC" w14:textId="77777777" w:rsidR="00D6623B" w:rsidRDefault="00D6623B" w:rsidP="00D6623B">
      <w:pPr>
        <w:pStyle w:val="guiazul"/>
        <w:ind w:left="360"/>
        <w:jc w:val="both"/>
        <w:rPr>
          <w:i w:val="0"/>
          <w:color w:val="auto"/>
        </w:rPr>
      </w:pPr>
      <w:r w:rsidRPr="00B15BC0">
        <w:rPr>
          <w:i w:val="0"/>
          <w:color w:val="auto"/>
        </w:rPr>
        <w:t>Salidas principales: Resultados de test vocacionales, reportes de progreso, notificaciones, logros obtenidos, mensajes de retroalimentación.</w:t>
      </w:r>
    </w:p>
    <w:p w14:paraId="515C54EE" w14:textId="77777777" w:rsidR="00D6623B" w:rsidRDefault="00D6623B" w:rsidP="00D6623B">
      <w:pPr>
        <w:pStyle w:val="guiazul"/>
        <w:ind w:left="360"/>
        <w:jc w:val="both"/>
        <w:rPr>
          <w:i w:val="0"/>
          <w:color w:val="auto"/>
        </w:rPr>
      </w:pPr>
    </w:p>
    <w:p w14:paraId="5E3316FC" w14:textId="77777777" w:rsidR="00D6623B" w:rsidRPr="00B15BC0" w:rsidRDefault="00D6623B" w:rsidP="00D6623B">
      <w:pPr>
        <w:pStyle w:val="guiazul"/>
        <w:ind w:left="360"/>
        <w:rPr>
          <w:i w:val="0"/>
          <w:color w:val="auto"/>
        </w:rPr>
      </w:pPr>
      <w:r w:rsidRPr="00B15BC0">
        <w:rPr>
          <w:i w:val="0"/>
          <w:color w:val="auto"/>
        </w:rPr>
        <w:t>3.1.2 Interfaz de Hardware</w:t>
      </w:r>
    </w:p>
    <w:p w14:paraId="6905AA4B" w14:textId="77777777" w:rsidR="00D6623B" w:rsidRPr="00B15BC0" w:rsidRDefault="00D6623B" w:rsidP="00D6623B">
      <w:pPr>
        <w:pStyle w:val="guiazul"/>
        <w:ind w:left="360"/>
        <w:rPr>
          <w:i w:val="0"/>
          <w:color w:val="auto"/>
        </w:rPr>
      </w:pPr>
    </w:p>
    <w:p w14:paraId="1962FCE7" w14:textId="77777777" w:rsidR="00D6623B" w:rsidRPr="00B15BC0" w:rsidRDefault="00D6623B" w:rsidP="00D6623B">
      <w:pPr>
        <w:pStyle w:val="guiazul"/>
        <w:ind w:left="360"/>
        <w:rPr>
          <w:i w:val="0"/>
          <w:color w:val="auto"/>
        </w:rPr>
      </w:pPr>
      <w:r w:rsidRPr="00B15BC0">
        <w:rPr>
          <w:i w:val="0"/>
          <w:color w:val="auto"/>
        </w:rPr>
        <w:t>El sistema requerirá hardware estándar con conexión a Internet para el cliente y una infraestructura en la nube para el servidor.</w:t>
      </w:r>
    </w:p>
    <w:p w14:paraId="058CF4DA" w14:textId="77777777" w:rsidR="00D6623B" w:rsidRPr="00B15BC0" w:rsidRDefault="00D6623B" w:rsidP="00D6623B">
      <w:pPr>
        <w:pStyle w:val="guiazul"/>
        <w:ind w:left="360"/>
        <w:rPr>
          <w:i w:val="0"/>
          <w:color w:val="auto"/>
        </w:rPr>
      </w:pPr>
    </w:p>
    <w:p w14:paraId="0B99F4E3" w14:textId="77777777" w:rsidR="00D6623B" w:rsidRPr="00B15BC0" w:rsidRDefault="00D6623B" w:rsidP="00D6623B">
      <w:pPr>
        <w:pStyle w:val="guiazul"/>
        <w:ind w:left="360"/>
        <w:rPr>
          <w:i w:val="0"/>
          <w:color w:val="auto"/>
        </w:rPr>
      </w:pPr>
      <w:r w:rsidRPr="00B15BC0">
        <w:rPr>
          <w:i w:val="0"/>
          <w:color w:val="auto"/>
        </w:rPr>
        <w:t>Cliente (usuario final): Dispositivo móvil o PC con procesador mínimo de 1.4 GHz, 2 GB de RAM y 200 MB de almacenamiento libre. Conectividad: Wi-Fi o datos móviles 3G en adelante. Resolución mínima de pantalla: 720x1280 px.</w:t>
      </w:r>
    </w:p>
    <w:p w14:paraId="2C5469F4" w14:textId="77777777" w:rsidR="00D6623B" w:rsidRPr="00B15BC0" w:rsidRDefault="00D6623B" w:rsidP="00D6623B">
      <w:pPr>
        <w:pStyle w:val="guiazul"/>
        <w:ind w:left="360"/>
        <w:rPr>
          <w:i w:val="0"/>
          <w:color w:val="auto"/>
        </w:rPr>
      </w:pPr>
    </w:p>
    <w:p w14:paraId="3D71860A" w14:textId="77777777" w:rsidR="00D6623B" w:rsidRDefault="00D6623B" w:rsidP="00D6623B">
      <w:pPr>
        <w:pStyle w:val="guiazul"/>
        <w:ind w:left="360"/>
        <w:rPr>
          <w:i w:val="0"/>
          <w:color w:val="auto"/>
        </w:rPr>
      </w:pPr>
      <w:r w:rsidRPr="00B15BC0">
        <w:rPr>
          <w:i w:val="0"/>
          <w:color w:val="auto"/>
        </w:rPr>
        <w:t>Servidor: Servidor virtual o nube con 4 núcleos, 8 GB de RAM y almacenamiento SSD escalable. Conectividad permanente a Internet (99.5% de disponibilidad anual). Soporte para balanceo de carga, copias de seguridad automáticas y escalabilidad horizontal.</w:t>
      </w:r>
    </w:p>
    <w:p w14:paraId="473003A6" w14:textId="77777777" w:rsidR="00D6623B" w:rsidRDefault="00D6623B" w:rsidP="00D6623B">
      <w:pPr>
        <w:pStyle w:val="guiazul"/>
        <w:ind w:left="360"/>
        <w:rPr>
          <w:i w:val="0"/>
          <w:color w:val="auto"/>
        </w:rPr>
      </w:pPr>
    </w:p>
    <w:p w14:paraId="1808E53A" w14:textId="77777777" w:rsidR="00D6623B" w:rsidRPr="00B15BC0" w:rsidRDefault="00D6623B" w:rsidP="00D6623B">
      <w:pPr>
        <w:pStyle w:val="guiazul"/>
        <w:ind w:left="360"/>
        <w:rPr>
          <w:i w:val="0"/>
          <w:color w:val="auto"/>
        </w:rPr>
      </w:pPr>
    </w:p>
    <w:p w14:paraId="284EA775" w14:textId="77777777" w:rsidR="00D6623B" w:rsidRPr="00B15BC0" w:rsidRDefault="00D6623B" w:rsidP="00D6623B">
      <w:pPr>
        <w:pStyle w:val="guiazul"/>
        <w:ind w:left="360"/>
        <w:rPr>
          <w:i w:val="0"/>
          <w:color w:val="auto"/>
        </w:rPr>
      </w:pPr>
    </w:p>
    <w:p w14:paraId="6C7AEE9F" w14:textId="77777777" w:rsidR="00D6623B" w:rsidRPr="00B15BC0" w:rsidRDefault="00D6623B" w:rsidP="00D6623B">
      <w:pPr>
        <w:pStyle w:val="guiazul"/>
        <w:ind w:left="360"/>
        <w:rPr>
          <w:i w:val="0"/>
          <w:color w:val="auto"/>
        </w:rPr>
      </w:pPr>
      <w:r w:rsidRPr="00B15BC0">
        <w:rPr>
          <w:i w:val="0"/>
          <w:color w:val="auto"/>
        </w:rPr>
        <w:t>3.1.3 Interfaz de Software</w:t>
      </w:r>
    </w:p>
    <w:p w14:paraId="43212FAA" w14:textId="77777777" w:rsidR="00D6623B" w:rsidRPr="00B15BC0" w:rsidRDefault="00D6623B" w:rsidP="00D6623B">
      <w:pPr>
        <w:pStyle w:val="guiazul"/>
        <w:ind w:left="360"/>
        <w:rPr>
          <w:i w:val="0"/>
          <w:color w:val="auto"/>
        </w:rPr>
      </w:pPr>
    </w:p>
    <w:p w14:paraId="6B2E67CB" w14:textId="77777777" w:rsidR="00D6623B" w:rsidRDefault="00D6623B" w:rsidP="00D6623B">
      <w:pPr>
        <w:pStyle w:val="guiazul"/>
        <w:ind w:left="360"/>
        <w:jc w:val="both"/>
        <w:rPr>
          <w:i w:val="0"/>
          <w:color w:val="auto"/>
        </w:rPr>
      </w:pPr>
      <w:r w:rsidRPr="00B15BC0">
        <w:rPr>
          <w:i w:val="0"/>
          <w:color w:val="auto"/>
        </w:rPr>
        <w:t>El sistema estará compuesto por un frontend, un backend y servicios externos que interactúan entre sí mediante API RESTful con formato JSON.</w:t>
      </w:r>
    </w:p>
    <w:p w14:paraId="6E50CB2F" w14:textId="77777777" w:rsidR="00D6623B" w:rsidRDefault="00D6623B" w:rsidP="00D6623B">
      <w:pPr>
        <w:pStyle w:val="guiazul"/>
        <w:ind w:left="360"/>
        <w:jc w:val="both"/>
        <w:rPr>
          <w:i w:val="0"/>
          <w:color w:val="auto"/>
        </w:rPr>
      </w:pPr>
    </w:p>
    <w:p w14:paraId="2C8FAE68" w14:textId="77777777" w:rsidR="00D6623B" w:rsidRDefault="00D6623B" w:rsidP="00D6623B">
      <w:pPr>
        <w:pStyle w:val="guiazul"/>
        <w:numPr>
          <w:ilvl w:val="0"/>
          <w:numId w:val="12"/>
        </w:numPr>
        <w:jc w:val="both"/>
        <w:rPr>
          <w:i w:val="0"/>
          <w:color w:val="auto"/>
        </w:rPr>
      </w:pPr>
      <w:r w:rsidRPr="00B15BC0">
        <w:rPr>
          <w:i w:val="0"/>
          <w:color w:val="auto"/>
        </w:rPr>
        <w:t>Frontend (Angular / Ionic)</w:t>
      </w:r>
      <w:r>
        <w:rPr>
          <w:i w:val="0"/>
          <w:color w:val="auto"/>
        </w:rPr>
        <w:t xml:space="preserve">: </w:t>
      </w:r>
      <w:r w:rsidRPr="00B15BC0">
        <w:rPr>
          <w:i w:val="0"/>
          <w:color w:val="auto"/>
        </w:rPr>
        <w:t>Interfa</w:t>
      </w:r>
      <w:r>
        <w:rPr>
          <w:i w:val="0"/>
          <w:color w:val="auto"/>
        </w:rPr>
        <w:t>z visual para usuarios, c</w:t>
      </w:r>
      <w:r w:rsidRPr="00B15BC0">
        <w:rPr>
          <w:i w:val="0"/>
          <w:color w:val="auto"/>
        </w:rPr>
        <w:t>onsume datos mediante API</w:t>
      </w:r>
      <w:r>
        <w:rPr>
          <w:i w:val="0"/>
          <w:color w:val="auto"/>
        </w:rPr>
        <w:t>, su comunicación es por HTTP/HTTPS.</w:t>
      </w:r>
    </w:p>
    <w:p w14:paraId="1F2287A7" w14:textId="77777777" w:rsidR="00D6623B" w:rsidRDefault="00D6623B" w:rsidP="00D6623B">
      <w:pPr>
        <w:pStyle w:val="guiazul"/>
        <w:numPr>
          <w:ilvl w:val="0"/>
          <w:numId w:val="12"/>
        </w:numPr>
        <w:jc w:val="both"/>
        <w:rPr>
          <w:i w:val="0"/>
          <w:color w:val="auto"/>
        </w:rPr>
      </w:pPr>
      <w:r w:rsidRPr="00B15BC0">
        <w:rPr>
          <w:i w:val="0"/>
          <w:color w:val="auto"/>
        </w:rPr>
        <w:t>Backend (Node.js / Express)</w:t>
      </w:r>
      <w:r>
        <w:rPr>
          <w:i w:val="0"/>
          <w:color w:val="auto"/>
        </w:rPr>
        <w:t xml:space="preserve">: </w:t>
      </w:r>
      <w:r w:rsidRPr="00B15BC0">
        <w:rPr>
          <w:i w:val="0"/>
          <w:color w:val="auto"/>
        </w:rPr>
        <w:t>Lógica de negocio, a</w:t>
      </w:r>
      <w:r>
        <w:rPr>
          <w:i w:val="0"/>
          <w:color w:val="auto"/>
        </w:rPr>
        <w:t>utenticación y gestión de datos, su comunicación es por REST API (JSON).</w:t>
      </w:r>
    </w:p>
    <w:p w14:paraId="0ABACA2B" w14:textId="77777777" w:rsidR="00D6623B" w:rsidRDefault="00D6623B" w:rsidP="00D6623B">
      <w:pPr>
        <w:pStyle w:val="guiazul"/>
        <w:numPr>
          <w:ilvl w:val="0"/>
          <w:numId w:val="12"/>
        </w:numPr>
        <w:jc w:val="both"/>
        <w:rPr>
          <w:i w:val="0"/>
          <w:color w:val="auto"/>
        </w:rPr>
      </w:pPr>
      <w:r w:rsidRPr="00B15BC0">
        <w:rPr>
          <w:i w:val="0"/>
          <w:color w:val="auto"/>
        </w:rPr>
        <w:t>Base de Datos (PostgreSQL / MongoDB)</w:t>
      </w:r>
      <w:r>
        <w:rPr>
          <w:i w:val="0"/>
          <w:color w:val="auto"/>
        </w:rPr>
        <w:t xml:space="preserve">: </w:t>
      </w:r>
      <w:r w:rsidRPr="00B15BC0">
        <w:rPr>
          <w:i w:val="0"/>
          <w:color w:val="auto"/>
        </w:rPr>
        <w:t>Almacenamiento</w:t>
      </w:r>
      <w:r>
        <w:rPr>
          <w:i w:val="0"/>
          <w:color w:val="auto"/>
        </w:rPr>
        <w:t xml:space="preserve"> estructurado y no estructurado.</w:t>
      </w:r>
    </w:p>
    <w:p w14:paraId="3AEA8573" w14:textId="77777777" w:rsidR="00D6623B" w:rsidRDefault="00D6623B" w:rsidP="00D6623B">
      <w:pPr>
        <w:pStyle w:val="guiazul"/>
        <w:numPr>
          <w:ilvl w:val="0"/>
          <w:numId w:val="12"/>
        </w:numPr>
        <w:jc w:val="both"/>
        <w:rPr>
          <w:i w:val="0"/>
          <w:color w:val="auto"/>
        </w:rPr>
      </w:pPr>
      <w:r w:rsidRPr="00EB064F">
        <w:rPr>
          <w:i w:val="0"/>
          <w:color w:val="auto"/>
        </w:rPr>
        <w:t>Firebase Cloud Messaging (FCM)</w:t>
      </w:r>
      <w:r>
        <w:rPr>
          <w:i w:val="0"/>
          <w:color w:val="auto"/>
        </w:rPr>
        <w:t>: Envío de notificaciones push, su comunicación es por una API externa.</w:t>
      </w:r>
    </w:p>
    <w:p w14:paraId="520E5E99" w14:textId="08D10363" w:rsidR="00D6623B" w:rsidRDefault="00D6623B" w:rsidP="00D6623B">
      <w:pPr>
        <w:pStyle w:val="guiazul"/>
        <w:ind w:firstLine="708"/>
        <w:rPr>
          <w:i w:val="0"/>
          <w:color w:val="auto"/>
        </w:rPr>
      </w:pPr>
    </w:p>
    <w:p w14:paraId="557B90B4" w14:textId="006B3BE3" w:rsidR="00D6623B" w:rsidRDefault="00D6623B" w:rsidP="00D6623B">
      <w:pPr>
        <w:pStyle w:val="guiazul"/>
        <w:ind w:firstLine="708"/>
        <w:rPr>
          <w:i w:val="0"/>
          <w:color w:val="auto"/>
        </w:rPr>
      </w:pPr>
    </w:p>
    <w:p w14:paraId="2CE5158F" w14:textId="77777777" w:rsidR="00D6623B" w:rsidRDefault="00D6623B" w:rsidP="00D6623B">
      <w:pPr>
        <w:pStyle w:val="guiazul"/>
        <w:ind w:firstLine="708"/>
        <w:rPr>
          <w:i w:val="0"/>
          <w:color w:val="auto"/>
        </w:rPr>
      </w:pPr>
    </w:p>
    <w:p w14:paraId="0C4FFAE9" w14:textId="77777777" w:rsidR="00D6623B" w:rsidRPr="00EB064F" w:rsidRDefault="00D6623B" w:rsidP="00D6623B">
      <w:pPr>
        <w:pStyle w:val="guiazul"/>
        <w:ind w:left="357"/>
        <w:rPr>
          <w:i w:val="0"/>
          <w:color w:val="auto"/>
        </w:rPr>
      </w:pPr>
      <w:r w:rsidRPr="00EB064F">
        <w:rPr>
          <w:i w:val="0"/>
          <w:color w:val="auto"/>
        </w:rPr>
        <w:lastRenderedPageBreak/>
        <w:t>3.1.4 Interfaz de Comunicación</w:t>
      </w:r>
    </w:p>
    <w:p w14:paraId="735982A0" w14:textId="77777777" w:rsidR="00D6623B" w:rsidRPr="00EB064F" w:rsidRDefault="00D6623B" w:rsidP="00D6623B">
      <w:pPr>
        <w:pStyle w:val="guiazul"/>
        <w:ind w:left="720"/>
        <w:rPr>
          <w:i w:val="0"/>
          <w:color w:val="auto"/>
        </w:rPr>
      </w:pPr>
    </w:p>
    <w:p w14:paraId="4BF526FD" w14:textId="77777777" w:rsidR="00D6623B" w:rsidRPr="00EB064F" w:rsidRDefault="00D6623B" w:rsidP="00D6623B">
      <w:pPr>
        <w:pStyle w:val="guiazul"/>
        <w:ind w:left="357"/>
        <w:rPr>
          <w:i w:val="0"/>
          <w:color w:val="auto"/>
        </w:rPr>
      </w:pPr>
      <w:r w:rsidRPr="00EB064F">
        <w:rPr>
          <w:i w:val="0"/>
          <w:color w:val="auto"/>
        </w:rPr>
        <w:t>La comunicación entre cliente, servidor y servicios externos se realizará a través de canales cifrados y protocolos seguros.</w:t>
      </w:r>
    </w:p>
    <w:p w14:paraId="16E5A349" w14:textId="77777777" w:rsidR="00D6623B" w:rsidRPr="00EB064F" w:rsidRDefault="00D6623B" w:rsidP="00D6623B">
      <w:pPr>
        <w:pStyle w:val="guiazul"/>
        <w:ind w:left="1077"/>
        <w:rPr>
          <w:i w:val="0"/>
          <w:color w:val="auto"/>
        </w:rPr>
      </w:pPr>
    </w:p>
    <w:p w14:paraId="02B5E62A" w14:textId="77777777" w:rsidR="00D6623B" w:rsidRPr="00EB064F" w:rsidRDefault="00D6623B" w:rsidP="00D6623B">
      <w:pPr>
        <w:pStyle w:val="guiazul"/>
        <w:numPr>
          <w:ilvl w:val="0"/>
          <w:numId w:val="13"/>
        </w:numPr>
        <w:rPr>
          <w:i w:val="0"/>
          <w:color w:val="auto"/>
        </w:rPr>
      </w:pPr>
      <w:r w:rsidRPr="00EB064F">
        <w:rPr>
          <w:i w:val="0"/>
          <w:color w:val="auto"/>
        </w:rPr>
        <w:t>Protocolo principal: HTTPS con TLS 1.3.</w:t>
      </w:r>
    </w:p>
    <w:p w14:paraId="174B870B" w14:textId="77777777" w:rsidR="00D6623B" w:rsidRPr="00EB064F" w:rsidRDefault="00D6623B" w:rsidP="00D6623B">
      <w:pPr>
        <w:pStyle w:val="guiazul"/>
        <w:numPr>
          <w:ilvl w:val="0"/>
          <w:numId w:val="13"/>
        </w:numPr>
        <w:rPr>
          <w:i w:val="0"/>
          <w:color w:val="auto"/>
        </w:rPr>
      </w:pPr>
      <w:r w:rsidRPr="00EB064F">
        <w:rPr>
          <w:i w:val="0"/>
          <w:color w:val="auto"/>
        </w:rPr>
        <w:t>Formato de intercambio: JSON para solicitudes y respuestas.</w:t>
      </w:r>
    </w:p>
    <w:p w14:paraId="478863CD" w14:textId="77777777" w:rsidR="00D6623B" w:rsidRPr="00EB064F" w:rsidRDefault="00D6623B" w:rsidP="00D6623B">
      <w:pPr>
        <w:pStyle w:val="guiazul"/>
        <w:numPr>
          <w:ilvl w:val="0"/>
          <w:numId w:val="13"/>
        </w:numPr>
        <w:rPr>
          <w:i w:val="0"/>
          <w:color w:val="auto"/>
        </w:rPr>
      </w:pPr>
      <w:r w:rsidRPr="00EB064F">
        <w:rPr>
          <w:i w:val="0"/>
          <w:color w:val="auto"/>
        </w:rPr>
        <w:t>Gestión de sesiones: Tokens JWT con expiración automática y renovación segura.</w:t>
      </w:r>
    </w:p>
    <w:p w14:paraId="56697FCB" w14:textId="77777777" w:rsidR="00D6623B" w:rsidRPr="00EB064F" w:rsidRDefault="00D6623B" w:rsidP="00D6623B">
      <w:pPr>
        <w:pStyle w:val="guiazul"/>
        <w:numPr>
          <w:ilvl w:val="0"/>
          <w:numId w:val="13"/>
        </w:numPr>
        <w:rPr>
          <w:i w:val="0"/>
          <w:color w:val="auto"/>
        </w:rPr>
      </w:pPr>
      <w:r w:rsidRPr="00EB064F">
        <w:rPr>
          <w:i w:val="0"/>
          <w:color w:val="auto"/>
        </w:rPr>
        <w:t>Sincronización: Actualización en tiempo real mediante WebSockets o eventos FCM.</w:t>
      </w:r>
    </w:p>
    <w:p w14:paraId="28588429" w14:textId="77777777" w:rsidR="00D6623B" w:rsidRPr="00EB064F" w:rsidRDefault="00D6623B" w:rsidP="00D6623B">
      <w:pPr>
        <w:pStyle w:val="guiazul"/>
        <w:numPr>
          <w:ilvl w:val="0"/>
          <w:numId w:val="13"/>
        </w:numPr>
        <w:rPr>
          <w:i w:val="0"/>
          <w:color w:val="auto"/>
        </w:rPr>
      </w:pPr>
      <w:r w:rsidRPr="00EB064F">
        <w:rPr>
          <w:i w:val="0"/>
          <w:color w:val="auto"/>
        </w:rPr>
        <w:t>Notificaciones: Envío de alertas de progreso, recordatorios y mensajes internos mediante Firebase Cloud Messaging y correos institucionales.</w:t>
      </w:r>
    </w:p>
    <w:p w14:paraId="66D2E492" w14:textId="77777777" w:rsidR="00D6623B" w:rsidRDefault="00D6623B" w:rsidP="00D6623B">
      <w:pPr>
        <w:pStyle w:val="guiazul"/>
        <w:numPr>
          <w:ilvl w:val="0"/>
          <w:numId w:val="13"/>
        </w:numPr>
        <w:jc w:val="both"/>
        <w:rPr>
          <w:i w:val="0"/>
          <w:color w:val="auto"/>
        </w:rPr>
      </w:pPr>
      <w:r w:rsidRPr="00EB064F">
        <w:rPr>
          <w:i w:val="0"/>
          <w:color w:val="auto"/>
        </w:rPr>
        <w:t>Respaldo y auditoría: Todos los mensajes importantes y actividades del usuario se registrarán en logs seguros cifrados.</w:t>
      </w:r>
    </w:p>
    <w:p w14:paraId="63FDAD9B" w14:textId="26B44B58" w:rsidR="00D6623B" w:rsidRDefault="00D6623B" w:rsidP="004F722B">
      <w:pPr>
        <w:pStyle w:val="guiazul"/>
        <w:ind w:left="360"/>
        <w:jc w:val="both"/>
        <w:rPr>
          <w:i w:val="0"/>
          <w:color w:val="auto"/>
        </w:rPr>
      </w:pPr>
    </w:p>
    <w:p w14:paraId="6DBB2F68" w14:textId="77777777" w:rsidR="00D6623B" w:rsidRPr="00D6623B" w:rsidRDefault="00D6623B" w:rsidP="004F722B">
      <w:pPr>
        <w:pStyle w:val="guiazul"/>
        <w:ind w:left="360"/>
        <w:jc w:val="both"/>
        <w:rPr>
          <w:i w:val="0"/>
          <w:color w:val="auto"/>
        </w:rPr>
      </w:pPr>
    </w:p>
    <w:p w14:paraId="0E44A840" w14:textId="77777777" w:rsidR="004F722B" w:rsidRPr="00D6623B" w:rsidRDefault="004F722B" w:rsidP="004F722B">
      <w:pPr>
        <w:pStyle w:val="Ttulo2"/>
        <w:rPr>
          <w:b/>
          <w:bCs/>
          <w:i w:val="0"/>
          <w:color w:val="auto"/>
        </w:rPr>
      </w:pPr>
      <w:bookmarkStart w:id="32" w:name="_Toc33411074"/>
      <w:r w:rsidRPr="00D6623B">
        <w:rPr>
          <w:b/>
          <w:bCs/>
          <w:i w:val="0"/>
          <w:color w:val="auto"/>
        </w:rPr>
        <w:t>Requisitos comunes de los interfaces</w:t>
      </w:r>
      <w:bookmarkEnd w:id="32"/>
    </w:p>
    <w:p w14:paraId="7AF75C03" w14:textId="7368084C" w:rsidR="004F722B" w:rsidRPr="00D6623B" w:rsidRDefault="004F722B" w:rsidP="004F722B">
      <w:pPr>
        <w:pStyle w:val="Normalindentado2"/>
        <w:jc w:val="both"/>
      </w:pPr>
    </w:p>
    <w:p w14:paraId="64AE7D59" w14:textId="77777777" w:rsidR="00D6623B" w:rsidRPr="00D6623B" w:rsidRDefault="00D6623B" w:rsidP="00BA1737">
      <w:pPr>
        <w:pStyle w:val="guiazul"/>
        <w:ind w:left="357"/>
        <w:jc w:val="both"/>
        <w:rPr>
          <w:i w:val="0"/>
          <w:color w:val="auto"/>
        </w:rPr>
      </w:pPr>
      <w:r w:rsidRPr="00D6623B">
        <w:rPr>
          <w:i w:val="0"/>
          <w:color w:val="auto"/>
        </w:rPr>
        <w:t>3.1.5 Requisitos comunes de los interfaces</w:t>
      </w:r>
    </w:p>
    <w:p w14:paraId="150BAEC1" w14:textId="77777777" w:rsidR="00D6623B" w:rsidRPr="00D6623B" w:rsidRDefault="00D6623B" w:rsidP="00BA1737">
      <w:pPr>
        <w:pStyle w:val="guiazul"/>
        <w:ind w:left="357" w:firstLine="600"/>
        <w:jc w:val="both"/>
        <w:rPr>
          <w:i w:val="0"/>
          <w:color w:val="auto"/>
        </w:rPr>
      </w:pPr>
    </w:p>
    <w:p w14:paraId="7C3BD968" w14:textId="77777777" w:rsidR="00D6623B" w:rsidRPr="00D6623B" w:rsidRDefault="00D6623B" w:rsidP="00BA1737">
      <w:pPr>
        <w:pStyle w:val="guiazul"/>
        <w:ind w:left="357"/>
        <w:jc w:val="both"/>
        <w:rPr>
          <w:i w:val="0"/>
          <w:color w:val="auto"/>
        </w:rPr>
      </w:pPr>
      <w:r w:rsidRPr="00D6623B">
        <w:rPr>
          <w:i w:val="0"/>
          <w:color w:val="auto"/>
        </w:rPr>
        <w:t>Descripción general de entradas y salidas: El sistema CONECTEDU intercambia información entre clientes (móvil/web), el backend (API REST) y servicios externos (FCM, correo). Las entradas incluyen credenciales, datos personales mínimos, respuestas de cuestionarios, mensajes, archivos adjuntos y filtros de consulta. Las salidas abarcan tokens de sesión, confirmaciones, resultados de pruebas vocacionales, calificaciones, progresos, notificaciones, reportes y mensajes.</w:t>
      </w:r>
    </w:p>
    <w:p w14:paraId="1F106CEF" w14:textId="77777777" w:rsidR="00D6623B" w:rsidRPr="00D6623B" w:rsidRDefault="00D6623B" w:rsidP="00BA1737">
      <w:pPr>
        <w:pStyle w:val="guiazul"/>
        <w:ind w:firstLine="600"/>
        <w:jc w:val="both"/>
        <w:rPr>
          <w:i w:val="0"/>
          <w:color w:val="auto"/>
        </w:rPr>
      </w:pPr>
    </w:p>
    <w:p w14:paraId="542FD3EE" w14:textId="4454E2BB" w:rsidR="00D6623B" w:rsidRPr="00D6623B" w:rsidRDefault="00D6623B" w:rsidP="00BA1737">
      <w:pPr>
        <w:pStyle w:val="guiazul"/>
        <w:ind w:firstLine="600"/>
        <w:jc w:val="both"/>
        <w:rPr>
          <w:i w:val="0"/>
          <w:color w:val="auto"/>
        </w:rPr>
      </w:pPr>
      <w:r w:rsidRPr="00D6623B">
        <w:rPr>
          <w:i w:val="0"/>
          <w:color w:val="auto"/>
        </w:rPr>
        <w:t>Valida</w:t>
      </w:r>
      <w:r w:rsidR="00BA1737">
        <w:rPr>
          <w:i w:val="0"/>
          <w:color w:val="auto"/>
        </w:rPr>
        <w:t>ción de entradas</w:t>
      </w:r>
      <w:r w:rsidRPr="00D6623B">
        <w:rPr>
          <w:i w:val="0"/>
          <w:color w:val="auto"/>
        </w:rPr>
        <w:t>:</w:t>
      </w:r>
    </w:p>
    <w:p w14:paraId="49E239C3" w14:textId="77777777" w:rsidR="00D6623B" w:rsidRPr="00D6623B" w:rsidRDefault="00D6623B" w:rsidP="00BA1737">
      <w:pPr>
        <w:pStyle w:val="guiazul"/>
        <w:ind w:firstLine="600"/>
        <w:jc w:val="both"/>
        <w:rPr>
          <w:i w:val="0"/>
          <w:color w:val="auto"/>
        </w:rPr>
      </w:pPr>
    </w:p>
    <w:p w14:paraId="44E93A3B" w14:textId="10EA3F34" w:rsidR="00D6623B" w:rsidRPr="00BA1737" w:rsidRDefault="00D6623B" w:rsidP="00BA1737">
      <w:pPr>
        <w:pStyle w:val="guiazul"/>
        <w:numPr>
          <w:ilvl w:val="0"/>
          <w:numId w:val="15"/>
        </w:numPr>
        <w:jc w:val="both"/>
        <w:rPr>
          <w:i w:val="0"/>
          <w:color w:val="auto"/>
        </w:rPr>
      </w:pPr>
      <w:r w:rsidRPr="00D6623B">
        <w:rPr>
          <w:i w:val="0"/>
          <w:color w:val="auto"/>
        </w:rPr>
        <w:t>Credenciales: correo con formato institucional y contraseña con ≥ 8 caracteres, al menos 1 mayúscula y 1 número.</w:t>
      </w:r>
    </w:p>
    <w:p w14:paraId="38C801C7" w14:textId="5B1EC975" w:rsidR="00D6623B" w:rsidRPr="00BA1737" w:rsidRDefault="00D6623B" w:rsidP="00BA1737">
      <w:pPr>
        <w:pStyle w:val="guiazul"/>
        <w:numPr>
          <w:ilvl w:val="0"/>
          <w:numId w:val="15"/>
        </w:numPr>
        <w:jc w:val="both"/>
        <w:rPr>
          <w:i w:val="0"/>
          <w:color w:val="auto"/>
        </w:rPr>
      </w:pPr>
      <w:r w:rsidRPr="00D6623B">
        <w:rPr>
          <w:i w:val="0"/>
          <w:color w:val="auto"/>
        </w:rPr>
        <w:t>Datos personales: nombre (1–60 caracteres, sin caracteres prohibidos), aceptación de aviso de privacidad.</w:t>
      </w:r>
    </w:p>
    <w:p w14:paraId="4BBDB093" w14:textId="1ACD70AD" w:rsidR="00D6623B" w:rsidRPr="00BA1737" w:rsidRDefault="00D6623B" w:rsidP="00BA1737">
      <w:pPr>
        <w:pStyle w:val="guiazul"/>
        <w:numPr>
          <w:ilvl w:val="0"/>
          <w:numId w:val="15"/>
        </w:numPr>
        <w:jc w:val="both"/>
        <w:rPr>
          <w:i w:val="0"/>
          <w:color w:val="auto"/>
        </w:rPr>
      </w:pPr>
      <w:r w:rsidRPr="00D6623B">
        <w:rPr>
          <w:i w:val="0"/>
          <w:color w:val="auto"/>
        </w:rPr>
        <w:t>Cuestionarios: todas las preguntas marcadas como requeridas deben responderse; se permiten guardados parciales.</w:t>
      </w:r>
    </w:p>
    <w:p w14:paraId="78A4F692" w14:textId="1039625B" w:rsidR="00D6623B" w:rsidRPr="00BA1737" w:rsidRDefault="00D6623B" w:rsidP="00BA1737">
      <w:pPr>
        <w:pStyle w:val="guiazul"/>
        <w:numPr>
          <w:ilvl w:val="0"/>
          <w:numId w:val="15"/>
        </w:numPr>
        <w:jc w:val="both"/>
        <w:rPr>
          <w:i w:val="0"/>
          <w:color w:val="auto"/>
        </w:rPr>
      </w:pPr>
      <w:r w:rsidRPr="00D6623B">
        <w:rPr>
          <w:i w:val="0"/>
          <w:color w:val="auto"/>
        </w:rPr>
        <w:t>Archivos: extensión permitida (PDF, JPG, PNG, MP4), tamaño ≤ 25 MB por archivo; escaneo antivirus.</w:t>
      </w:r>
    </w:p>
    <w:p w14:paraId="6B942CCF" w14:textId="77777777" w:rsidR="00D6623B" w:rsidRPr="00D6623B" w:rsidRDefault="00D6623B" w:rsidP="00BA1737">
      <w:pPr>
        <w:pStyle w:val="guiazul"/>
        <w:numPr>
          <w:ilvl w:val="0"/>
          <w:numId w:val="15"/>
        </w:numPr>
        <w:jc w:val="both"/>
        <w:rPr>
          <w:i w:val="0"/>
          <w:color w:val="auto"/>
        </w:rPr>
      </w:pPr>
      <w:r w:rsidRPr="00D6623B">
        <w:rPr>
          <w:i w:val="0"/>
          <w:color w:val="auto"/>
        </w:rPr>
        <w:t>Mensajes/chat: longitud ≤ 4,000 caracteres; filtro de lenguaje inapropiado.</w:t>
      </w:r>
    </w:p>
    <w:p w14:paraId="2E87DF16" w14:textId="77777777" w:rsidR="00D6623B" w:rsidRPr="00D6623B" w:rsidRDefault="00D6623B" w:rsidP="00BA1737">
      <w:pPr>
        <w:pStyle w:val="guiazul"/>
        <w:ind w:firstLine="600"/>
        <w:jc w:val="both"/>
        <w:rPr>
          <w:i w:val="0"/>
          <w:color w:val="auto"/>
        </w:rPr>
      </w:pPr>
    </w:p>
    <w:p w14:paraId="2D861966" w14:textId="77777777" w:rsidR="00D6623B" w:rsidRPr="00D6623B" w:rsidRDefault="00D6623B" w:rsidP="00BA1737">
      <w:pPr>
        <w:pStyle w:val="guiazul"/>
        <w:ind w:firstLine="600"/>
        <w:jc w:val="both"/>
        <w:rPr>
          <w:i w:val="0"/>
          <w:color w:val="auto"/>
        </w:rPr>
      </w:pPr>
      <w:r w:rsidRPr="00D6623B">
        <w:rPr>
          <w:i w:val="0"/>
          <w:color w:val="auto"/>
        </w:rPr>
        <w:t>Secuencia genérica de procesamiento:</w:t>
      </w:r>
    </w:p>
    <w:p w14:paraId="0C891FB2" w14:textId="77777777" w:rsidR="00D6623B" w:rsidRPr="00D6623B" w:rsidRDefault="00D6623B" w:rsidP="00BA1737">
      <w:pPr>
        <w:pStyle w:val="guiazul"/>
        <w:ind w:firstLine="600"/>
        <w:jc w:val="both"/>
        <w:rPr>
          <w:i w:val="0"/>
          <w:color w:val="auto"/>
        </w:rPr>
      </w:pPr>
    </w:p>
    <w:p w14:paraId="0391A7A4" w14:textId="502A3562" w:rsidR="00D6623B" w:rsidRPr="00D6623B" w:rsidRDefault="00BA1737" w:rsidP="00BA1737">
      <w:pPr>
        <w:pStyle w:val="guiazul"/>
        <w:numPr>
          <w:ilvl w:val="0"/>
          <w:numId w:val="16"/>
        </w:numPr>
        <w:jc w:val="both"/>
        <w:rPr>
          <w:i w:val="0"/>
          <w:color w:val="auto"/>
        </w:rPr>
      </w:pPr>
      <w:r>
        <w:rPr>
          <w:i w:val="0"/>
          <w:color w:val="auto"/>
        </w:rPr>
        <w:t>Recepción de la solicitud, (</w:t>
      </w:r>
      <w:r w:rsidR="00D6623B" w:rsidRPr="00D6623B">
        <w:rPr>
          <w:i w:val="0"/>
          <w:color w:val="auto"/>
        </w:rPr>
        <w:t>2) Va</w:t>
      </w:r>
      <w:r>
        <w:rPr>
          <w:i w:val="0"/>
          <w:color w:val="auto"/>
        </w:rPr>
        <w:t>lidación de formato y negocio, (3) Autorización por rol, (4) Procesamiento (lógica), (5) Persistencia transaccional, (</w:t>
      </w:r>
      <w:r w:rsidR="00D6623B" w:rsidRPr="00D6623B">
        <w:rPr>
          <w:i w:val="0"/>
          <w:color w:val="auto"/>
        </w:rPr>
        <w:t>6) Respuesta con código HTTP.</w:t>
      </w:r>
    </w:p>
    <w:p w14:paraId="05D8E5FF" w14:textId="77777777" w:rsidR="00D6623B" w:rsidRPr="00D6623B" w:rsidRDefault="00D6623B" w:rsidP="00BA1737">
      <w:pPr>
        <w:pStyle w:val="guiazul"/>
        <w:ind w:firstLine="600"/>
        <w:jc w:val="both"/>
        <w:rPr>
          <w:i w:val="0"/>
          <w:color w:val="auto"/>
        </w:rPr>
      </w:pPr>
    </w:p>
    <w:p w14:paraId="6CFC0994" w14:textId="77777777" w:rsidR="00D6623B" w:rsidRPr="00D6623B" w:rsidRDefault="00D6623B" w:rsidP="00BA1737">
      <w:pPr>
        <w:pStyle w:val="guiazul"/>
        <w:ind w:firstLine="600"/>
        <w:jc w:val="both"/>
        <w:rPr>
          <w:i w:val="0"/>
          <w:color w:val="auto"/>
        </w:rPr>
      </w:pPr>
      <w:r w:rsidRPr="00D6623B">
        <w:rPr>
          <w:i w:val="0"/>
          <w:color w:val="auto"/>
        </w:rPr>
        <w:t>Respuesta a situaciones anormales:</w:t>
      </w:r>
    </w:p>
    <w:p w14:paraId="1C085779" w14:textId="77777777" w:rsidR="00D6623B" w:rsidRPr="00D6623B" w:rsidRDefault="00D6623B" w:rsidP="00BA1737">
      <w:pPr>
        <w:pStyle w:val="guiazul"/>
        <w:ind w:firstLine="600"/>
        <w:jc w:val="both"/>
        <w:rPr>
          <w:i w:val="0"/>
          <w:color w:val="auto"/>
        </w:rPr>
      </w:pPr>
    </w:p>
    <w:p w14:paraId="1D6E1BB9" w14:textId="4138D614" w:rsidR="00D6623B" w:rsidRPr="00BA1737" w:rsidRDefault="00D6623B" w:rsidP="00BA1737">
      <w:pPr>
        <w:pStyle w:val="guiazul"/>
        <w:numPr>
          <w:ilvl w:val="0"/>
          <w:numId w:val="17"/>
        </w:numPr>
        <w:jc w:val="both"/>
        <w:rPr>
          <w:i w:val="0"/>
          <w:color w:val="auto"/>
        </w:rPr>
      </w:pPr>
      <w:r w:rsidRPr="00D6623B">
        <w:rPr>
          <w:i w:val="0"/>
          <w:color w:val="auto"/>
        </w:rPr>
        <w:t>Desbordamientos/límites: devolver HTTP 413 para archivos &gt; límite; truncado controlado de texto.</w:t>
      </w:r>
    </w:p>
    <w:p w14:paraId="03E732C0" w14:textId="03399EBE" w:rsidR="00D6623B" w:rsidRPr="00BA1737" w:rsidRDefault="00D6623B" w:rsidP="00BA1737">
      <w:pPr>
        <w:pStyle w:val="guiazul"/>
        <w:numPr>
          <w:ilvl w:val="0"/>
          <w:numId w:val="17"/>
        </w:numPr>
        <w:jc w:val="both"/>
        <w:rPr>
          <w:i w:val="0"/>
          <w:color w:val="auto"/>
        </w:rPr>
      </w:pPr>
      <w:r w:rsidRPr="00D6623B">
        <w:rPr>
          <w:i w:val="0"/>
          <w:color w:val="auto"/>
        </w:rPr>
        <w:t>Fallas de comunicación: reintentos exponenciales (máx. 3) y mensajes de “intente nuevamente”.</w:t>
      </w:r>
    </w:p>
    <w:p w14:paraId="579299EF" w14:textId="77777777" w:rsidR="00D6623B" w:rsidRPr="00D6623B" w:rsidRDefault="00D6623B" w:rsidP="00BA1737">
      <w:pPr>
        <w:pStyle w:val="guiazul"/>
        <w:numPr>
          <w:ilvl w:val="0"/>
          <w:numId w:val="17"/>
        </w:numPr>
        <w:jc w:val="both"/>
        <w:rPr>
          <w:i w:val="0"/>
          <w:color w:val="auto"/>
        </w:rPr>
      </w:pPr>
      <w:r w:rsidRPr="00D6623B">
        <w:rPr>
          <w:i w:val="0"/>
          <w:color w:val="auto"/>
        </w:rPr>
        <w:t>Recuperación de errores: rollback de transacciones y registro en bitácora; ID de incidente para soporte.</w:t>
      </w:r>
    </w:p>
    <w:p w14:paraId="2E2849C8" w14:textId="77777777" w:rsidR="00D6623B" w:rsidRPr="00D6623B" w:rsidRDefault="00D6623B" w:rsidP="00BA1737">
      <w:pPr>
        <w:pStyle w:val="guiazul"/>
        <w:ind w:firstLine="600"/>
        <w:jc w:val="both"/>
        <w:rPr>
          <w:i w:val="0"/>
          <w:color w:val="auto"/>
        </w:rPr>
      </w:pPr>
    </w:p>
    <w:p w14:paraId="5AA33CF8" w14:textId="77777777" w:rsidR="00D6623B" w:rsidRPr="00D6623B" w:rsidRDefault="00D6623B" w:rsidP="00BA1737">
      <w:pPr>
        <w:pStyle w:val="guiazul"/>
        <w:ind w:firstLine="600"/>
        <w:jc w:val="both"/>
        <w:rPr>
          <w:i w:val="0"/>
          <w:color w:val="auto"/>
        </w:rPr>
      </w:pPr>
      <w:r w:rsidRPr="00D6623B">
        <w:rPr>
          <w:i w:val="0"/>
          <w:color w:val="auto"/>
        </w:rPr>
        <w:t>Parámetros comunes:</w:t>
      </w:r>
    </w:p>
    <w:p w14:paraId="4366E297" w14:textId="77777777" w:rsidR="00D6623B" w:rsidRPr="00D6623B" w:rsidRDefault="00D6623B" w:rsidP="00BA1737">
      <w:pPr>
        <w:pStyle w:val="guiazul"/>
        <w:ind w:firstLine="600"/>
        <w:jc w:val="both"/>
        <w:rPr>
          <w:i w:val="0"/>
          <w:color w:val="auto"/>
        </w:rPr>
      </w:pPr>
    </w:p>
    <w:p w14:paraId="39DF414D" w14:textId="589F2032" w:rsidR="00D6623B" w:rsidRPr="00D6623B" w:rsidRDefault="00D6623B" w:rsidP="00BA1737">
      <w:pPr>
        <w:pStyle w:val="guiazul"/>
        <w:ind w:firstLine="600"/>
        <w:jc w:val="both"/>
        <w:rPr>
          <w:i w:val="0"/>
          <w:color w:val="auto"/>
        </w:rPr>
      </w:pPr>
      <w:r w:rsidRPr="00D6623B">
        <w:rPr>
          <w:i w:val="0"/>
          <w:color w:val="auto"/>
        </w:rPr>
        <w:t>Paginación, o</w:t>
      </w:r>
      <w:r w:rsidR="00BA1737">
        <w:rPr>
          <w:i w:val="0"/>
          <w:color w:val="auto"/>
        </w:rPr>
        <w:t xml:space="preserve">rdenamiento, filtros por fecha </w:t>
      </w:r>
      <w:r w:rsidRPr="00D6623B">
        <w:rPr>
          <w:i w:val="0"/>
          <w:color w:val="auto"/>
        </w:rPr>
        <w:t>e identificadores.</w:t>
      </w:r>
    </w:p>
    <w:p w14:paraId="44D905C2" w14:textId="77777777" w:rsidR="00D6623B" w:rsidRPr="00D6623B" w:rsidRDefault="00D6623B" w:rsidP="00BA1737">
      <w:pPr>
        <w:pStyle w:val="guiazul"/>
        <w:ind w:firstLine="600"/>
        <w:jc w:val="both"/>
        <w:rPr>
          <w:i w:val="0"/>
          <w:color w:val="auto"/>
        </w:rPr>
      </w:pPr>
      <w:r w:rsidRPr="00D6623B">
        <w:rPr>
          <w:i w:val="0"/>
          <w:color w:val="auto"/>
        </w:rPr>
        <w:lastRenderedPageBreak/>
        <w:t>Generación de salidas:</w:t>
      </w:r>
    </w:p>
    <w:p w14:paraId="54BEB4B3" w14:textId="77777777" w:rsidR="00D6623B" w:rsidRPr="00D6623B" w:rsidRDefault="00D6623B" w:rsidP="00BA1737">
      <w:pPr>
        <w:pStyle w:val="guiazul"/>
        <w:ind w:firstLine="600"/>
        <w:jc w:val="both"/>
        <w:rPr>
          <w:i w:val="0"/>
          <w:color w:val="auto"/>
        </w:rPr>
      </w:pPr>
    </w:p>
    <w:p w14:paraId="7C296D0B" w14:textId="12AFA6A8" w:rsidR="00D6623B" w:rsidRPr="00BA1737" w:rsidRDefault="00D6623B" w:rsidP="00BA1737">
      <w:pPr>
        <w:pStyle w:val="guiazul"/>
        <w:numPr>
          <w:ilvl w:val="0"/>
          <w:numId w:val="18"/>
        </w:numPr>
        <w:jc w:val="both"/>
        <w:rPr>
          <w:i w:val="0"/>
          <w:color w:val="auto"/>
        </w:rPr>
      </w:pPr>
      <w:r w:rsidRPr="00D6623B">
        <w:rPr>
          <w:i w:val="0"/>
          <w:color w:val="auto"/>
        </w:rPr>
        <w:t>Respuestas JSON.</w:t>
      </w:r>
    </w:p>
    <w:p w14:paraId="5C492EDD" w14:textId="77777777" w:rsidR="00D6623B" w:rsidRPr="00D6623B" w:rsidRDefault="00D6623B" w:rsidP="00BA1737">
      <w:pPr>
        <w:pStyle w:val="guiazul"/>
        <w:numPr>
          <w:ilvl w:val="0"/>
          <w:numId w:val="18"/>
        </w:numPr>
        <w:jc w:val="both"/>
        <w:rPr>
          <w:i w:val="0"/>
          <w:color w:val="auto"/>
        </w:rPr>
      </w:pPr>
      <w:r w:rsidRPr="00D6623B">
        <w:rPr>
          <w:i w:val="0"/>
          <w:color w:val="auto"/>
        </w:rPr>
        <w:t>Descargas en PDF/CSV para reportes; notificaciones push para eventos relevantes.</w:t>
      </w:r>
    </w:p>
    <w:p w14:paraId="7E97B577" w14:textId="77777777" w:rsidR="00D6623B" w:rsidRPr="00D6623B" w:rsidRDefault="00D6623B" w:rsidP="00BA1737">
      <w:pPr>
        <w:pStyle w:val="guiazul"/>
        <w:ind w:firstLine="600"/>
        <w:jc w:val="both"/>
        <w:rPr>
          <w:i w:val="0"/>
          <w:color w:val="auto"/>
        </w:rPr>
      </w:pPr>
    </w:p>
    <w:p w14:paraId="1D1986A0" w14:textId="77777777" w:rsidR="00D6623B" w:rsidRPr="00D6623B" w:rsidRDefault="00D6623B" w:rsidP="00BA1737">
      <w:pPr>
        <w:pStyle w:val="guiazul"/>
        <w:ind w:firstLine="600"/>
        <w:jc w:val="both"/>
        <w:rPr>
          <w:i w:val="0"/>
          <w:color w:val="auto"/>
        </w:rPr>
      </w:pPr>
      <w:r w:rsidRPr="00D6623B">
        <w:rPr>
          <w:i w:val="0"/>
          <w:color w:val="auto"/>
        </w:rPr>
        <w:t>Relación entradas–salidas:</w:t>
      </w:r>
    </w:p>
    <w:p w14:paraId="774E6D48" w14:textId="77777777" w:rsidR="00D6623B" w:rsidRPr="00D6623B" w:rsidRDefault="00D6623B" w:rsidP="00BA1737">
      <w:pPr>
        <w:pStyle w:val="guiazul"/>
        <w:ind w:firstLine="600"/>
        <w:jc w:val="both"/>
        <w:rPr>
          <w:i w:val="0"/>
          <w:color w:val="auto"/>
        </w:rPr>
      </w:pPr>
    </w:p>
    <w:p w14:paraId="5ECAC922" w14:textId="42A9905C" w:rsidR="00D6623B" w:rsidRPr="00BA1737" w:rsidRDefault="00D6623B" w:rsidP="00BA1737">
      <w:pPr>
        <w:pStyle w:val="guiazul"/>
        <w:numPr>
          <w:ilvl w:val="0"/>
          <w:numId w:val="19"/>
        </w:numPr>
        <w:jc w:val="both"/>
        <w:rPr>
          <w:i w:val="0"/>
          <w:color w:val="auto"/>
        </w:rPr>
      </w:pPr>
      <w:r w:rsidRPr="00D6623B">
        <w:rPr>
          <w:i w:val="0"/>
          <w:color w:val="auto"/>
        </w:rPr>
        <w:t xml:space="preserve">Envío </w:t>
      </w:r>
      <w:r w:rsidR="00BA1737">
        <w:rPr>
          <w:i w:val="0"/>
          <w:color w:val="auto"/>
        </w:rPr>
        <w:t xml:space="preserve">de respuestas de cuestionario, </w:t>
      </w:r>
      <w:r w:rsidRPr="00D6623B">
        <w:rPr>
          <w:i w:val="0"/>
          <w:color w:val="auto"/>
        </w:rPr>
        <w:t>cálculo de perfil y JSON con puntajes y carreras sugeridas.</w:t>
      </w:r>
    </w:p>
    <w:p w14:paraId="373B6C4A" w14:textId="46592461" w:rsidR="00D6623B" w:rsidRPr="00BA1737" w:rsidRDefault="00BA1737" w:rsidP="00BA1737">
      <w:pPr>
        <w:pStyle w:val="guiazul"/>
        <w:numPr>
          <w:ilvl w:val="0"/>
          <w:numId w:val="19"/>
        </w:numPr>
        <w:jc w:val="both"/>
        <w:rPr>
          <w:i w:val="0"/>
          <w:color w:val="auto"/>
        </w:rPr>
      </w:pPr>
      <w:r>
        <w:rPr>
          <w:i w:val="0"/>
          <w:color w:val="auto"/>
        </w:rPr>
        <w:t>Inicio/continuación de lección,</w:t>
      </w:r>
      <w:r w:rsidR="00D6623B" w:rsidRPr="00D6623B">
        <w:rPr>
          <w:i w:val="0"/>
          <w:color w:val="auto"/>
        </w:rPr>
        <w:t xml:space="preserve"> actualización de progreso y devolución de estado sincronizado.</w:t>
      </w:r>
    </w:p>
    <w:p w14:paraId="7DB628E6" w14:textId="1B62BAA9" w:rsidR="00D6623B" w:rsidRPr="00D6623B" w:rsidRDefault="00BA1737" w:rsidP="00BA1737">
      <w:pPr>
        <w:pStyle w:val="guiazul"/>
        <w:numPr>
          <w:ilvl w:val="0"/>
          <w:numId w:val="19"/>
        </w:numPr>
        <w:jc w:val="both"/>
        <w:rPr>
          <w:i w:val="0"/>
          <w:color w:val="auto"/>
        </w:rPr>
      </w:pPr>
      <w:r>
        <w:rPr>
          <w:i w:val="0"/>
          <w:color w:val="auto"/>
        </w:rPr>
        <w:t>Envío de mensaje,</w:t>
      </w:r>
      <w:r w:rsidR="00D6623B" w:rsidRPr="00D6623B">
        <w:rPr>
          <w:i w:val="0"/>
          <w:color w:val="auto"/>
        </w:rPr>
        <w:t xml:space="preserve"> eco de mensaje y marca de entrega.</w:t>
      </w:r>
    </w:p>
    <w:p w14:paraId="504BED79" w14:textId="77777777" w:rsidR="00D6623B" w:rsidRPr="00D6623B" w:rsidRDefault="00D6623B" w:rsidP="00BA1737">
      <w:pPr>
        <w:pStyle w:val="guiazul"/>
        <w:ind w:firstLine="600"/>
        <w:jc w:val="both"/>
        <w:rPr>
          <w:i w:val="0"/>
          <w:color w:val="auto"/>
        </w:rPr>
      </w:pPr>
    </w:p>
    <w:p w14:paraId="0BE226C8" w14:textId="77777777" w:rsidR="00D6623B" w:rsidRPr="00D6623B" w:rsidRDefault="00D6623B" w:rsidP="00BA1737">
      <w:pPr>
        <w:pStyle w:val="guiazul"/>
        <w:ind w:firstLine="600"/>
        <w:jc w:val="both"/>
        <w:rPr>
          <w:i w:val="0"/>
          <w:color w:val="auto"/>
        </w:rPr>
      </w:pPr>
      <w:r w:rsidRPr="00D6623B">
        <w:rPr>
          <w:i w:val="0"/>
          <w:color w:val="auto"/>
        </w:rPr>
        <w:t>Requisitos lógicos de datos (BD):</w:t>
      </w:r>
    </w:p>
    <w:p w14:paraId="7DF688BD" w14:textId="77777777" w:rsidR="00D6623B" w:rsidRPr="00D6623B" w:rsidRDefault="00D6623B" w:rsidP="00BA1737">
      <w:pPr>
        <w:pStyle w:val="guiazul"/>
        <w:ind w:firstLine="600"/>
        <w:jc w:val="both"/>
        <w:rPr>
          <w:i w:val="0"/>
          <w:color w:val="auto"/>
        </w:rPr>
      </w:pPr>
    </w:p>
    <w:p w14:paraId="7D863452" w14:textId="6E50A2A1" w:rsidR="00D6623B" w:rsidRPr="00BA1737" w:rsidRDefault="00D6623B" w:rsidP="00BA1737">
      <w:pPr>
        <w:pStyle w:val="guiazul"/>
        <w:numPr>
          <w:ilvl w:val="0"/>
          <w:numId w:val="14"/>
        </w:numPr>
        <w:jc w:val="both"/>
        <w:rPr>
          <w:i w:val="0"/>
          <w:color w:val="auto"/>
        </w:rPr>
      </w:pPr>
      <w:r w:rsidRPr="00D6623B">
        <w:rPr>
          <w:i w:val="0"/>
          <w:color w:val="auto"/>
        </w:rPr>
        <w:t>Usuarios.</w:t>
      </w:r>
    </w:p>
    <w:p w14:paraId="21BF0940" w14:textId="0D12D304" w:rsidR="00D6623B" w:rsidRPr="00BA1737" w:rsidRDefault="00D6623B" w:rsidP="00BA1737">
      <w:pPr>
        <w:pStyle w:val="guiazul"/>
        <w:numPr>
          <w:ilvl w:val="0"/>
          <w:numId w:val="14"/>
        </w:numPr>
        <w:jc w:val="both"/>
        <w:rPr>
          <w:i w:val="0"/>
          <w:color w:val="auto"/>
        </w:rPr>
      </w:pPr>
      <w:r w:rsidRPr="00D6623B">
        <w:rPr>
          <w:i w:val="0"/>
          <w:color w:val="auto"/>
        </w:rPr>
        <w:t>Cursos/Recursos.</w:t>
      </w:r>
    </w:p>
    <w:p w14:paraId="00CC8527" w14:textId="15EC5BD7" w:rsidR="00D6623B" w:rsidRPr="00BA1737" w:rsidRDefault="00D6623B" w:rsidP="00BA1737">
      <w:pPr>
        <w:pStyle w:val="guiazul"/>
        <w:numPr>
          <w:ilvl w:val="0"/>
          <w:numId w:val="14"/>
        </w:numPr>
        <w:jc w:val="both"/>
        <w:rPr>
          <w:i w:val="0"/>
          <w:color w:val="auto"/>
        </w:rPr>
      </w:pPr>
      <w:r w:rsidRPr="00D6623B">
        <w:rPr>
          <w:i w:val="0"/>
          <w:color w:val="auto"/>
        </w:rPr>
        <w:t>Progreso/Notas.</w:t>
      </w:r>
    </w:p>
    <w:p w14:paraId="09CB28D2" w14:textId="44217647" w:rsidR="00D6623B" w:rsidRPr="00BA1737" w:rsidRDefault="00D6623B" w:rsidP="00BA1737">
      <w:pPr>
        <w:pStyle w:val="guiazul"/>
        <w:numPr>
          <w:ilvl w:val="0"/>
          <w:numId w:val="14"/>
        </w:numPr>
        <w:jc w:val="both"/>
        <w:rPr>
          <w:i w:val="0"/>
          <w:color w:val="auto"/>
        </w:rPr>
      </w:pPr>
      <w:r w:rsidRPr="00D6623B">
        <w:rPr>
          <w:i w:val="0"/>
          <w:color w:val="auto"/>
        </w:rPr>
        <w:t>Vocacional.</w:t>
      </w:r>
    </w:p>
    <w:p w14:paraId="0B2F9412" w14:textId="1D023D97" w:rsidR="00D6623B" w:rsidRPr="00BA1737" w:rsidRDefault="00D6623B" w:rsidP="00BA1737">
      <w:pPr>
        <w:pStyle w:val="guiazul"/>
        <w:numPr>
          <w:ilvl w:val="0"/>
          <w:numId w:val="14"/>
        </w:numPr>
        <w:jc w:val="both"/>
        <w:rPr>
          <w:i w:val="0"/>
          <w:color w:val="auto"/>
        </w:rPr>
      </w:pPr>
      <w:r w:rsidRPr="00D6623B">
        <w:rPr>
          <w:i w:val="0"/>
          <w:color w:val="auto"/>
        </w:rPr>
        <w:t>Mentoría.</w:t>
      </w:r>
    </w:p>
    <w:p w14:paraId="0FBE923A" w14:textId="3DAB4037" w:rsidR="00D6623B" w:rsidRPr="00BA1737" w:rsidRDefault="00D6623B" w:rsidP="00BA1737">
      <w:pPr>
        <w:pStyle w:val="guiazul"/>
        <w:numPr>
          <w:ilvl w:val="0"/>
          <w:numId w:val="14"/>
        </w:numPr>
        <w:jc w:val="both"/>
        <w:rPr>
          <w:i w:val="0"/>
          <w:color w:val="auto"/>
        </w:rPr>
      </w:pPr>
      <w:r w:rsidRPr="00D6623B">
        <w:rPr>
          <w:i w:val="0"/>
          <w:color w:val="auto"/>
        </w:rPr>
        <w:t>Mensajería.</w:t>
      </w:r>
    </w:p>
    <w:p w14:paraId="7E91EB34" w14:textId="7D1C4C51" w:rsidR="004F722B" w:rsidRPr="00D6623B" w:rsidRDefault="00D6623B" w:rsidP="00BA1737">
      <w:pPr>
        <w:pStyle w:val="guiazul"/>
        <w:numPr>
          <w:ilvl w:val="0"/>
          <w:numId w:val="14"/>
        </w:numPr>
        <w:jc w:val="both"/>
        <w:rPr>
          <w:i w:val="0"/>
          <w:color w:val="auto"/>
        </w:rPr>
      </w:pPr>
      <w:r w:rsidRPr="00D6623B">
        <w:rPr>
          <w:i w:val="0"/>
          <w:color w:val="auto"/>
        </w:rPr>
        <w:t>Métricas.</w:t>
      </w:r>
    </w:p>
    <w:p w14:paraId="70BE256F" w14:textId="77777777" w:rsidR="004C7405" w:rsidRPr="00D6623B" w:rsidRDefault="004C7405" w:rsidP="004F722B">
      <w:pPr>
        <w:pStyle w:val="guiazul"/>
        <w:ind w:firstLine="600"/>
        <w:jc w:val="both"/>
        <w:rPr>
          <w:i w:val="0"/>
          <w:color w:val="auto"/>
        </w:rPr>
      </w:pPr>
    </w:p>
    <w:p w14:paraId="18730DA0" w14:textId="77777777" w:rsidR="004F722B" w:rsidRPr="00D6623B" w:rsidRDefault="004F722B" w:rsidP="004F722B">
      <w:pPr>
        <w:pStyle w:val="Ttulo2"/>
        <w:rPr>
          <w:b/>
          <w:bCs/>
          <w:i w:val="0"/>
          <w:color w:val="auto"/>
        </w:rPr>
      </w:pPr>
      <w:bookmarkStart w:id="33" w:name="_Toc33238252"/>
      <w:bookmarkStart w:id="34" w:name="_Toc33411079"/>
      <w:r w:rsidRPr="00D6623B">
        <w:rPr>
          <w:b/>
          <w:bCs/>
          <w:i w:val="0"/>
          <w:color w:val="auto"/>
        </w:rPr>
        <w:t>Requisitos funcionales</w:t>
      </w:r>
      <w:bookmarkEnd w:id="33"/>
      <w:bookmarkEnd w:id="34"/>
    </w:p>
    <w:p w14:paraId="2FB2CC34" w14:textId="77777777" w:rsidR="00BA1737" w:rsidRPr="00BA1737" w:rsidRDefault="00BA1737" w:rsidP="00BA1737">
      <w:p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Cada requisito incluye: validación de entradas, secuencia de operaciones, manejo de excepciones, parámetros, salidas, relación E/S y requisitos lógicos de datos.</w:t>
      </w:r>
    </w:p>
    <w:p w14:paraId="7950C419" w14:textId="77777777" w:rsidR="00BA1737" w:rsidRPr="00BA1737" w:rsidRDefault="00BA1737" w:rsidP="00BA1737">
      <w:pPr>
        <w:rPr>
          <w:rFonts w:eastAsia="Times New Roman" w:cs="Times New Roman"/>
          <w:i w:val="0"/>
          <w:color w:val="auto"/>
          <w:sz w:val="20"/>
          <w:szCs w:val="24"/>
          <w:lang w:val="es-ES" w:eastAsia="es-ES"/>
        </w:rPr>
      </w:pPr>
    </w:p>
    <w:p w14:paraId="096B8BDB" w14:textId="47B42EB4" w:rsidR="00BA1737" w:rsidRPr="005E1570" w:rsidRDefault="00BA1737" w:rsidP="001F646A">
      <w:pPr>
        <w:rPr>
          <w:rFonts w:eastAsia="Times New Roman" w:cs="Times New Roman"/>
          <w:b/>
          <w:i w:val="0"/>
          <w:color w:val="auto"/>
          <w:sz w:val="20"/>
          <w:szCs w:val="24"/>
          <w:lang w:val="es-ES" w:eastAsia="es-ES"/>
        </w:rPr>
      </w:pPr>
      <w:r w:rsidRPr="005E1570">
        <w:rPr>
          <w:rFonts w:eastAsia="Times New Roman" w:cs="Times New Roman"/>
          <w:b/>
          <w:i w:val="0"/>
          <w:color w:val="auto"/>
          <w:sz w:val="20"/>
          <w:szCs w:val="24"/>
          <w:lang w:val="es-ES" w:eastAsia="es-ES"/>
        </w:rPr>
        <w:t>RF 1.0: Registro y autenticación de u</w:t>
      </w:r>
      <w:r w:rsidR="001F646A" w:rsidRPr="005E1570">
        <w:rPr>
          <w:rFonts w:eastAsia="Times New Roman" w:cs="Times New Roman"/>
          <w:b/>
          <w:i w:val="0"/>
          <w:color w:val="auto"/>
          <w:sz w:val="20"/>
          <w:szCs w:val="24"/>
          <w:lang w:val="es-ES" w:eastAsia="es-ES"/>
        </w:rPr>
        <w:t>suarios</w:t>
      </w:r>
    </w:p>
    <w:p w14:paraId="66709CB5" w14:textId="3636AE25" w:rsidR="001F646A" w:rsidRDefault="001F646A" w:rsidP="001F646A">
      <w:pPr>
        <w:rPr>
          <w:rFonts w:eastAsia="Times New Roman" w:cs="Times New Roman"/>
          <w:i w:val="0"/>
          <w:color w:val="auto"/>
          <w:sz w:val="20"/>
          <w:szCs w:val="24"/>
          <w:lang w:val="es-ES" w:eastAsia="es-ES"/>
        </w:rPr>
      </w:pPr>
    </w:p>
    <w:p w14:paraId="7652A1E0" w14:textId="0C25DA3C" w:rsidR="001F646A" w:rsidRPr="00BA1737"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1.1: Validación de entradas</w:t>
      </w:r>
    </w:p>
    <w:p w14:paraId="292BDACF" w14:textId="77777777" w:rsidR="001F646A"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Correo institucional válido</w:t>
      </w:r>
      <w:r w:rsidR="00BA1737" w:rsidRPr="00BA1737">
        <w:rPr>
          <w:rFonts w:eastAsia="Times New Roman" w:cs="Times New Roman"/>
          <w:i w:val="0"/>
          <w:color w:val="auto"/>
          <w:sz w:val="20"/>
          <w:szCs w:val="24"/>
          <w:lang w:val="es-ES" w:eastAsia="es-ES"/>
        </w:rPr>
        <w:t xml:space="preserve"> </w:t>
      </w:r>
    </w:p>
    <w:p w14:paraId="1A7BD50B" w14:textId="77777777" w:rsidR="001F646A"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BA1737" w:rsidRPr="00BA1737">
        <w:rPr>
          <w:rFonts w:eastAsia="Times New Roman" w:cs="Times New Roman"/>
          <w:i w:val="0"/>
          <w:color w:val="auto"/>
          <w:sz w:val="20"/>
          <w:szCs w:val="24"/>
          <w:lang w:val="es-ES" w:eastAsia="es-ES"/>
        </w:rPr>
        <w:t>ontraseña ≥ 8 caracteres, 1 mayúscula, 1</w:t>
      </w:r>
      <w:r>
        <w:rPr>
          <w:rFonts w:eastAsia="Times New Roman" w:cs="Times New Roman"/>
          <w:i w:val="0"/>
          <w:color w:val="auto"/>
          <w:sz w:val="20"/>
          <w:szCs w:val="24"/>
          <w:lang w:val="es-ES" w:eastAsia="es-ES"/>
        </w:rPr>
        <w:t xml:space="preserve"> número </w:t>
      </w:r>
    </w:p>
    <w:p w14:paraId="79EE5808" w14:textId="77777777" w:rsidR="001F646A"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Nombre obligatorio </w:t>
      </w:r>
    </w:p>
    <w:p w14:paraId="7DE1103F" w14:textId="5B190CB4" w:rsidR="00BA1737"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w:t>
      </w:r>
      <w:r w:rsidR="00BA1737" w:rsidRPr="00BA1737">
        <w:rPr>
          <w:rFonts w:eastAsia="Times New Roman" w:cs="Times New Roman"/>
          <w:i w:val="0"/>
          <w:color w:val="auto"/>
          <w:sz w:val="20"/>
          <w:szCs w:val="24"/>
          <w:lang w:val="es-ES" w:eastAsia="es-ES"/>
        </w:rPr>
        <w:t>ceptación de aviso de privacidad.</w:t>
      </w:r>
    </w:p>
    <w:p w14:paraId="6B0938D1" w14:textId="77777777" w:rsidR="001F646A" w:rsidRDefault="001F646A" w:rsidP="001F646A">
      <w:pPr>
        <w:pStyle w:val="Prrafodelista"/>
        <w:ind w:firstLine="0"/>
        <w:rPr>
          <w:rFonts w:eastAsia="Times New Roman" w:cs="Times New Roman"/>
          <w:i w:val="0"/>
          <w:color w:val="auto"/>
          <w:sz w:val="20"/>
          <w:szCs w:val="24"/>
          <w:lang w:val="es-ES" w:eastAsia="es-ES"/>
        </w:rPr>
      </w:pPr>
    </w:p>
    <w:p w14:paraId="0747B1D0" w14:textId="3D8AC0A8"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1.2: Proceso de registro</w:t>
      </w:r>
    </w:p>
    <w:p w14:paraId="03B8FECB" w14:textId="77777777" w:rsidR="001F646A"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Alta de datos</w:t>
      </w:r>
    </w:p>
    <w:p w14:paraId="17AEFEA7" w14:textId="77777777" w:rsidR="001F646A" w:rsidRDefault="00BA1737" w:rsidP="00BA1737">
      <w:pPr>
        <w:pStyle w:val="Prrafodelista"/>
        <w:numPr>
          <w:ilvl w:val="0"/>
          <w:numId w:val="20"/>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Validación de formato/negocio</w:t>
      </w:r>
    </w:p>
    <w:p w14:paraId="2FC6547B" w14:textId="77777777" w:rsidR="001F646A" w:rsidRDefault="00BA1737" w:rsidP="00BA1737">
      <w:pPr>
        <w:pStyle w:val="Prrafodelista"/>
        <w:numPr>
          <w:ilvl w:val="0"/>
          <w:numId w:val="20"/>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Envío de correo de verificación</w:t>
      </w:r>
    </w:p>
    <w:p w14:paraId="754C22C3" w14:textId="77777777" w:rsidR="001F646A" w:rsidRDefault="00BA1737" w:rsidP="00BA1737">
      <w:pPr>
        <w:pStyle w:val="Prrafodelista"/>
        <w:numPr>
          <w:ilvl w:val="0"/>
          <w:numId w:val="20"/>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Confirmación</w:t>
      </w:r>
    </w:p>
    <w:p w14:paraId="34CEEFE4" w14:textId="77777777" w:rsidR="001F646A" w:rsidRDefault="00BA1737" w:rsidP="00BA1737">
      <w:pPr>
        <w:pStyle w:val="Prrafodelista"/>
        <w:numPr>
          <w:ilvl w:val="0"/>
          <w:numId w:val="20"/>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Emisión de token JWT</w:t>
      </w:r>
    </w:p>
    <w:p w14:paraId="3E3929DD" w14:textId="43D5350C" w:rsidR="00BA1737" w:rsidRDefault="00BA1737" w:rsidP="00BA1737">
      <w:pPr>
        <w:pStyle w:val="Prrafodelista"/>
        <w:numPr>
          <w:ilvl w:val="0"/>
          <w:numId w:val="20"/>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Persistencia de sesión.</w:t>
      </w:r>
    </w:p>
    <w:p w14:paraId="6560EDDD" w14:textId="77777777" w:rsidR="001F646A" w:rsidRPr="001F646A" w:rsidRDefault="001F646A" w:rsidP="001F646A">
      <w:pPr>
        <w:ind w:left="0" w:firstLine="0"/>
        <w:rPr>
          <w:rFonts w:eastAsia="Times New Roman" w:cs="Times New Roman"/>
          <w:i w:val="0"/>
          <w:color w:val="auto"/>
          <w:sz w:val="20"/>
          <w:szCs w:val="24"/>
          <w:lang w:val="es-ES" w:eastAsia="es-ES"/>
        </w:rPr>
      </w:pPr>
    </w:p>
    <w:p w14:paraId="7F8C7D28" w14:textId="09816390"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1.3: Manejo de anomalías del registro</w:t>
      </w:r>
    </w:p>
    <w:p w14:paraId="4E4232F0" w14:textId="77777777" w:rsidR="001F646A"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BA1737" w:rsidRPr="00BA1737">
        <w:rPr>
          <w:rFonts w:eastAsia="Times New Roman" w:cs="Times New Roman"/>
          <w:i w:val="0"/>
          <w:color w:val="auto"/>
          <w:sz w:val="20"/>
          <w:szCs w:val="24"/>
          <w:lang w:val="es-ES" w:eastAsia="es-ES"/>
        </w:rPr>
        <w:t xml:space="preserve">orreo </w:t>
      </w:r>
      <w:r>
        <w:rPr>
          <w:rFonts w:eastAsia="Times New Roman" w:cs="Times New Roman"/>
          <w:i w:val="0"/>
          <w:color w:val="auto"/>
          <w:sz w:val="20"/>
          <w:szCs w:val="24"/>
          <w:lang w:val="es-ES" w:eastAsia="es-ES"/>
        </w:rPr>
        <w:t xml:space="preserve">duplicado (409) </w:t>
      </w:r>
    </w:p>
    <w:p w14:paraId="6FAD4C9C" w14:textId="77777777" w:rsidR="001F646A"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Token expirado (401) </w:t>
      </w:r>
    </w:p>
    <w:p w14:paraId="05408A47" w14:textId="77777777" w:rsidR="001F646A" w:rsidRDefault="00BA1737" w:rsidP="00BA1737">
      <w:pPr>
        <w:pStyle w:val="Prrafodelista"/>
        <w:numPr>
          <w:ilvl w:val="0"/>
          <w:numId w:val="20"/>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5 int</w:t>
      </w:r>
      <w:r w:rsidR="001F646A">
        <w:rPr>
          <w:rFonts w:eastAsia="Times New Roman" w:cs="Times New Roman"/>
          <w:i w:val="0"/>
          <w:color w:val="auto"/>
          <w:sz w:val="20"/>
          <w:szCs w:val="24"/>
          <w:lang w:val="es-ES" w:eastAsia="es-ES"/>
        </w:rPr>
        <w:t xml:space="preserve">entos fallidos, bloqueo 15 min </w:t>
      </w:r>
    </w:p>
    <w:p w14:paraId="3207C932" w14:textId="06D04B60" w:rsidR="00BA1737"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Fallo</w:t>
      </w:r>
      <w:r w:rsidR="00BA1737" w:rsidRPr="00BA1737">
        <w:rPr>
          <w:rFonts w:eastAsia="Times New Roman" w:cs="Times New Roman"/>
          <w:i w:val="0"/>
          <w:color w:val="auto"/>
          <w:sz w:val="20"/>
          <w:szCs w:val="24"/>
          <w:lang w:val="es-ES" w:eastAsia="es-ES"/>
        </w:rPr>
        <w:t xml:space="preserve"> SMTP - reintento.</w:t>
      </w:r>
    </w:p>
    <w:p w14:paraId="2769DEA4" w14:textId="2331DF28" w:rsidR="001F646A" w:rsidRDefault="001F646A" w:rsidP="001F646A">
      <w:pPr>
        <w:ind w:left="0" w:firstLine="0"/>
        <w:rPr>
          <w:rFonts w:eastAsia="Times New Roman" w:cs="Times New Roman"/>
          <w:i w:val="0"/>
          <w:color w:val="auto"/>
          <w:sz w:val="20"/>
          <w:szCs w:val="24"/>
          <w:lang w:val="es-ES" w:eastAsia="es-ES"/>
        </w:rPr>
      </w:pPr>
    </w:p>
    <w:p w14:paraId="092745E8" w14:textId="7E449089"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1.4: Parámetros de registro</w:t>
      </w:r>
    </w:p>
    <w:p w14:paraId="6FBE48B2" w14:textId="768AF946" w:rsidR="00BA1737"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BA1737" w:rsidRPr="00BA1737">
        <w:rPr>
          <w:rFonts w:eastAsia="Times New Roman" w:cs="Times New Roman"/>
          <w:i w:val="0"/>
          <w:color w:val="auto"/>
          <w:sz w:val="20"/>
          <w:szCs w:val="24"/>
          <w:lang w:val="es-ES" w:eastAsia="es-ES"/>
        </w:rPr>
        <w:t>orreo, contraseña, nombre, rol.</w:t>
      </w:r>
    </w:p>
    <w:p w14:paraId="6F373D4E" w14:textId="4B4AB8B7" w:rsidR="001F646A" w:rsidRPr="001F646A" w:rsidRDefault="001F646A" w:rsidP="001F646A">
      <w:pPr>
        <w:ind w:left="0" w:firstLine="0"/>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lastRenderedPageBreak/>
        <w:t>RF 1.5: Salidas</w:t>
      </w:r>
    </w:p>
    <w:p w14:paraId="71F7C414" w14:textId="6D41AD57" w:rsidR="00BA1737"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Token de usuario, perfil inicial, códigos de error.</w:t>
      </w:r>
    </w:p>
    <w:p w14:paraId="0BA3D64C" w14:textId="77777777" w:rsidR="001F646A" w:rsidRPr="001F646A" w:rsidRDefault="001F646A" w:rsidP="001F646A">
      <w:pPr>
        <w:ind w:left="0" w:firstLine="0"/>
        <w:rPr>
          <w:rFonts w:eastAsia="Times New Roman" w:cs="Times New Roman"/>
          <w:i w:val="0"/>
          <w:color w:val="auto"/>
          <w:sz w:val="20"/>
          <w:szCs w:val="24"/>
          <w:lang w:val="es-ES" w:eastAsia="es-ES"/>
        </w:rPr>
      </w:pPr>
    </w:p>
    <w:p w14:paraId="2FDA8977" w14:textId="07053151"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1.6: Relación entrada/salida</w:t>
      </w:r>
    </w:p>
    <w:p w14:paraId="492A375D" w14:textId="628314E5" w:rsidR="00BA1737" w:rsidRDefault="001F646A"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E</w:t>
      </w:r>
      <w:r w:rsidR="00BA1737" w:rsidRPr="00BA1737">
        <w:rPr>
          <w:rFonts w:eastAsia="Times New Roman" w:cs="Times New Roman"/>
          <w:i w:val="0"/>
          <w:color w:val="auto"/>
          <w:sz w:val="20"/>
          <w:szCs w:val="24"/>
          <w:lang w:val="es-ES" w:eastAsia="es-ES"/>
        </w:rPr>
        <w:t>ntrada de credenciales / salida token y perfil.</w:t>
      </w:r>
    </w:p>
    <w:p w14:paraId="59C5904C" w14:textId="77777777" w:rsidR="001F646A" w:rsidRPr="001F646A" w:rsidRDefault="001F646A" w:rsidP="001F646A">
      <w:pPr>
        <w:rPr>
          <w:rFonts w:eastAsia="Times New Roman" w:cs="Times New Roman"/>
          <w:i w:val="0"/>
          <w:color w:val="auto"/>
          <w:sz w:val="20"/>
          <w:szCs w:val="24"/>
          <w:lang w:val="es-ES" w:eastAsia="es-ES"/>
        </w:rPr>
      </w:pPr>
    </w:p>
    <w:p w14:paraId="014FCC5A" w14:textId="5C090EA1"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1.7: Base de datos asociada</w:t>
      </w:r>
    </w:p>
    <w:p w14:paraId="739ACD9D" w14:textId="2F24A0CD" w:rsidR="00BA1737" w:rsidRPr="00BA1737" w:rsidRDefault="0041207B" w:rsidP="00BA1737">
      <w:pPr>
        <w:pStyle w:val="Prrafodelista"/>
        <w:numPr>
          <w:ilvl w:val="0"/>
          <w:numId w:val="20"/>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Usuario, Sesió</w:t>
      </w:r>
      <w:r w:rsidR="00BA1737" w:rsidRPr="00BA1737">
        <w:rPr>
          <w:rFonts w:eastAsia="Times New Roman" w:cs="Times New Roman"/>
          <w:i w:val="0"/>
          <w:color w:val="auto"/>
          <w:sz w:val="20"/>
          <w:szCs w:val="24"/>
          <w:lang w:val="es-ES" w:eastAsia="es-ES"/>
        </w:rPr>
        <w:t>n.</w:t>
      </w:r>
    </w:p>
    <w:p w14:paraId="14CEF048" w14:textId="77777777" w:rsidR="00BA1737" w:rsidRPr="00BA1737" w:rsidRDefault="00BA1737" w:rsidP="00BA1737">
      <w:pPr>
        <w:rPr>
          <w:rFonts w:eastAsia="Times New Roman" w:cs="Times New Roman"/>
          <w:i w:val="0"/>
          <w:color w:val="auto"/>
          <w:sz w:val="20"/>
          <w:szCs w:val="24"/>
          <w:lang w:val="es-ES" w:eastAsia="es-ES"/>
        </w:rPr>
      </w:pPr>
    </w:p>
    <w:p w14:paraId="61E4B187" w14:textId="41CB4333" w:rsidR="00BA1737" w:rsidRPr="005E1570" w:rsidRDefault="00BA1737" w:rsidP="00BA1737">
      <w:pPr>
        <w:rPr>
          <w:rFonts w:eastAsia="Times New Roman" w:cs="Times New Roman"/>
          <w:b/>
          <w:i w:val="0"/>
          <w:color w:val="auto"/>
          <w:sz w:val="20"/>
          <w:szCs w:val="24"/>
          <w:lang w:val="es-ES" w:eastAsia="es-ES"/>
        </w:rPr>
      </w:pPr>
      <w:r w:rsidRPr="005E1570">
        <w:rPr>
          <w:rFonts w:eastAsia="Times New Roman" w:cs="Times New Roman"/>
          <w:b/>
          <w:i w:val="0"/>
          <w:color w:val="auto"/>
          <w:sz w:val="20"/>
          <w:szCs w:val="24"/>
          <w:lang w:val="es-ES" w:eastAsia="es-ES"/>
        </w:rPr>
        <w:t>RF 2.0: Gestión de roles y permisos</w:t>
      </w:r>
    </w:p>
    <w:p w14:paraId="2DDDD166" w14:textId="31B6EFAD" w:rsidR="001F646A" w:rsidRDefault="001F646A" w:rsidP="00BA1737">
      <w:pPr>
        <w:rPr>
          <w:rFonts w:eastAsia="Times New Roman" w:cs="Times New Roman"/>
          <w:i w:val="0"/>
          <w:color w:val="auto"/>
          <w:sz w:val="20"/>
          <w:szCs w:val="24"/>
          <w:lang w:val="es-ES" w:eastAsia="es-ES"/>
        </w:rPr>
      </w:pPr>
    </w:p>
    <w:p w14:paraId="1D7B6ACD" w14:textId="09AB9936" w:rsidR="00BA1737" w:rsidRPr="00BA1737"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2.1: Validación</w:t>
      </w:r>
    </w:p>
    <w:p w14:paraId="04C124E2" w14:textId="77777777" w:rsidR="001F646A"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Solo el </w:t>
      </w:r>
      <w:r w:rsidR="00BA1737" w:rsidRPr="00BA1737">
        <w:rPr>
          <w:rFonts w:eastAsia="Times New Roman" w:cs="Times New Roman"/>
          <w:i w:val="0"/>
          <w:color w:val="auto"/>
          <w:sz w:val="20"/>
          <w:szCs w:val="24"/>
          <w:lang w:val="es-ES" w:eastAsia="es-ES"/>
        </w:rPr>
        <w:t>admin</w:t>
      </w:r>
      <w:r>
        <w:rPr>
          <w:rFonts w:eastAsia="Times New Roman" w:cs="Times New Roman"/>
          <w:i w:val="0"/>
          <w:color w:val="auto"/>
          <w:sz w:val="20"/>
          <w:szCs w:val="24"/>
          <w:lang w:val="es-ES" w:eastAsia="es-ES"/>
        </w:rPr>
        <w:t>istrador puede asignar/editar roles</w:t>
      </w:r>
    </w:p>
    <w:p w14:paraId="22BCFD63" w14:textId="17216365" w:rsidR="00BA1737"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Roles permitidos</w:t>
      </w:r>
      <w:r w:rsidR="00BA1737" w:rsidRPr="00BA1737">
        <w:rPr>
          <w:rFonts w:eastAsia="Times New Roman" w:cs="Times New Roman"/>
          <w:i w:val="0"/>
          <w:color w:val="auto"/>
          <w:sz w:val="20"/>
          <w:szCs w:val="24"/>
          <w:lang w:val="es-ES" w:eastAsia="es-ES"/>
        </w:rPr>
        <w:t>: estudiante, mentor, docente, admin</w:t>
      </w:r>
      <w:r>
        <w:rPr>
          <w:rFonts w:eastAsia="Times New Roman" w:cs="Times New Roman"/>
          <w:i w:val="0"/>
          <w:color w:val="auto"/>
          <w:sz w:val="20"/>
          <w:szCs w:val="24"/>
          <w:lang w:val="es-ES" w:eastAsia="es-ES"/>
        </w:rPr>
        <w:t>istrador</w:t>
      </w:r>
      <w:r w:rsidR="00BA1737" w:rsidRPr="00BA1737">
        <w:rPr>
          <w:rFonts w:eastAsia="Times New Roman" w:cs="Times New Roman"/>
          <w:i w:val="0"/>
          <w:color w:val="auto"/>
          <w:sz w:val="20"/>
          <w:szCs w:val="24"/>
          <w:lang w:val="es-ES" w:eastAsia="es-ES"/>
        </w:rPr>
        <w:t>.</w:t>
      </w:r>
    </w:p>
    <w:p w14:paraId="76EEC4B2" w14:textId="5DA7075C" w:rsidR="001F646A" w:rsidRDefault="001F646A" w:rsidP="001F646A">
      <w:pPr>
        <w:rPr>
          <w:rFonts w:eastAsia="Times New Roman" w:cs="Times New Roman"/>
          <w:i w:val="0"/>
          <w:color w:val="auto"/>
          <w:sz w:val="20"/>
          <w:szCs w:val="24"/>
          <w:lang w:val="es-ES" w:eastAsia="es-ES"/>
        </w:rPr>
      </w:pPr>
    </w:p>
    <w:p w14:paraId="6BD23587" w14:textId="128057B4"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2.2: Secuencia</w:t>
      </w:r>
    </w:p>
    <w:p w14:paraId="097A12C5" w14:textId="77777777" w:rsidR="001F646A" w:rsidRDefault="00BA1737" w:rsidP="00BA1737">
      <w:pPr>
        <w:pStyle w:val="Prrafodelista"/>
        <w:numPr>
          <w:ilvl w:val="0"/>
          <w:numId w:val="21"/>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 xml:space="preserve">Solicitud </w:t>
      </w:r>
      <w:r w:rsidR="001F646A">
        <w:rPr>
          <w:rFonts w:eastAsia="Times New Roman" w:cs="Times New Roman"/>
          <w:i w:val="0"/>
          <w:color w:val="auto"/>
          <w:sz w:val="20"/>
          <w:szCs w:val="24"/>
          <w:lang w:val="es-ES" w:eastAsia="es-ES"/>
        </w:rPr>
        <w:t xml:space="preserve">del </w:t>
      </w:r>
      <w:r w:rsidRPr="00BA1737">
        <w:rPr>
          <w:rFonts w:eastAsia="Times New Roman" w:cs="Times New Roman"/>
          <w:i w:val="0"/>
          <w:color w:val="auto"/>
          <w:sz w:val="20"/>
          <w:szCs w:val="24"/>
          <w:lang w:val="es-ES" w:eastAsia="es-ES"/>
        </w:rPr>
        <w:t>admin</w:t>
      </w:r>
      <w:r w:rsidR="001F646A">
        <w:rPr>
          <w:rFonts w:eastAsia="Times New Roman" w:cs="Times New Roman"/>
          <w:i w:val="0"/>
          <w:color w:val="auto"/>
          <w:sz w:val="20"/>
          <w:szCs w:val="24"/>
          <w:lang w:val="es-ES" w:eastAsia="es-ES"/>
        </w:rPr>
        <w:t>istrador. </w:t>
      </w:r>
    </w:p>
    <w:p w14:paraId="170048BD" w14:textId="77777777" w:rsidR="001F646A"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Autorización</w:t>
      </w:r>
    </w:p>
    <w:p w14:paraId="507802B5" w14:textId="77777777" w:rsidR="001F646A"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Actualización de rol/ACL</w:t>
      </w:r>
    </w:p>
    <w:p w14:paraId="47517A4F" w14:textId="270CB551" w:rsidR="00BA1737" w:rsidRDefault="00BA1737" w:rsidP="00BA1737">
      <w:pPr>
        <w:pStyle w:val="Prrafodelista"/>
        <w:numPr>
          <w:ilvl w:val="0"/>
          <w:numId w:val="21"/>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Confirmación.</w:t>
      </w:r>
    </w:p>
    <w:p w14:paraId="2D94BCEB" w14:textId="385C2DE4" w:rsidR="001F646A" w:rsidRDefault="001F646A" w:rsidP="001F646A">
      <w:pPr>
        <w:rPr>
          <w:rFonts w:eastAsia="Times New Roman" w:cs="Times New Roman"/>
          <w:i w:val="0"/>
          <w:color w:val="auto"/>
          <w:sz w:val="20"/>
          <w:szCs w:val="24"/>
          <w:lang w:val="es-ES" w:eastAsia="es-ES"/>
        </w:rPr>
      </w:pPr>
    </w:p>
    <w:p w14:paraId="435953C7" w14:textId="484E781F"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2.3: Anomalías</w:t>
      </w:r>
    </w:p>
    <w:p w14:paraId="10806B2D" w14:textId="77777777" w:rsidR="001F646A"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Usuario inexistente (404)</w:t>
      </w:r>
    </w:p>
    <w:p w14:paraId="217CE8A3" w14:textId="77777777" w:rsidR="001F646A"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Rol inválido (400)</w:t>
      </w:r>
    </w:p>
    <w:p w14:paraId="1BCDFD25" w14:textId="18A39319" w:rsidR="00BA1737" w:rsidRDefault="001F646A"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F</w:t>
      </w:r>
      <w:r w:rsidR="00BA1737" w:rsidRPr="00BA1737">
        <w:rPr>
          <w:rFonts w:eastAsia="Times New Roman" w:cs="Times New Roman"/>
          <w:i w:val="0"/>
          <w:color w:val="auto"/>
          <w:sz w:val="20"/>
          <w:szCs w:val="24"/>
          <w:lang w:val="es-ES" w:eastAsia="es-ES"/>
        </w:rPr>
        <w:t>alta de permisos (403).</w:t>
      </w:r>
    </w:p>
    <w:p w14:paraId="564EF4E8" w14:textId="222B6F97" w:rsidR="001F646A" w:rsidRDefault="001F646A" w:rsidP="001F646A">
      <w:pPr>
        <w:rPr>
          <w:rFonts w:eastAsia="Times New Roman" w:cs="Times New Roman"/>
          <w:i w:val="0"/>
          <w:color w:val="auto"/>
          <w:sz w:val="20"/>
          <w:szCs w:val="24"/>
          <w:lang w:val="es-ES" w:eastAsia="es-ES"/>
        </w:rPr>
      </w:pPr>
    </w:p>
    <w:p w14:paraId="7764B411" w14:textId="135AE3DC"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2.4: Parámetros</w:t>
      </w:r>
    </w:p>
    <w:p w14:paraId="4875431E" w14:textId="6ABDC397" w:rsidR="00BA1737" w:rsidRDefault="00BA1737" w:rsidP="00BA1737">
      <w:pPr>
        <w:pStyle w:val="Prrafodelista"/>
        <w:numPr>
          <w:ilvl w:val="0"/>
          <w:numId w:val="21"/>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Usuario, rol.</w:t>
      </w:r>
    </w:p>
    <w:p w14:paraId="0D0557F4" w14:textId="56AD50D9" w:rsidR="001F646A" w:rsidRDefault="001F646A" w:rsidP="001F646A">
      <w:pPr>
        <w:rPr>
          <w:rFonts w:eastAsia="Times New Roman" w:cs="Times New Roman"/>
          <w:i w:val="0"/>
          <w:color w:val="auto"/>
          <w:sz w:val="20"/>
          <w:szCs w:val="24"/>
          <w:lang w:val="es-ES" w:eastAsia="es-ES"/>
        </w:rPr>
      </w:pPr>
    </w:p>
    <w:p w14:paraId="5203800E" w14:textId="793B32AD" w:rsidR="001F646A" w:rsidRPr="001F646A" w:rsidRDefault="001F646A" w:rsidP="001F646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2.5: Salidas</w:t>
      </w:r>
    </w:p>
    <w:p w14:paraId="559CA519" w14:textId="68B8E896" w:rsidR="00BA1737" w:rsidRDefault="005E1570"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BA1737" w:rsidRPr="00BA1737">
        <w:rPr>
          <w:rFonts w:eastAsia="Times New Roman" w:cs="Times New Roman"/>
          <w:i w:val="0"/>
          <w:color w:val="auto"/>
          <w:sz w:val="20"/>
          <w:szCs w:val="24"/>
          <w:lang w:val="es-ES" w:eastAsia="es-ES"/>
        </w:rPr>
        <w:t>onfirmación de cambio de rol.</w:t>
      </w:r>
    </w:p>
    <w:p w14:paraId="18BFC0D3" w14:textId="5E30E7C4" w:rsidR="005E1570" w:rsidRDefault="005E1570" w:rsidP="005E1570">
      <w:pPr>
        <w:rPr>
          <w:rFonts w:eastAsia="Times New Roman" w:cs="Times New Roman"/>
          <w:i w:val="0"/>
          <w:color w:val="auto"/>
          <w:sz w:val="20"/>
          <w:szCs w:val="24"/>
          <w:lang w:val="es-ES" w:eastAsia="es-ES"/>
        </w:rPr>
      </w:pPr>
    </w:p>
    <w:p w14:paraId="153830EF" w14:textId="7C5C374F"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2.6: Relación E/S</w:t>
      </w:r>
    </w:p>
    <w:p w14:paraId="757689B1" w14:textId="2749C004" w:rsidR="00BA1737" w:rsidRDefault="005E1570" w:rsidP="00BA1737">
      <w:pPr>
        <w:pStyle w:val="Prrafodelista"/>
        <w:numPr>
          <w:ilvl w:val="0"/>
          <w:numId w:val="21"/>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Entrada: nuevo rol – Salida: rol actualizado.</w:t>
      </w:r>
    </w:p>
    <w:p w14:paraId="53581F5C" w14:textId="02D0A1B1" w:rsidR="005E1570" w:rsidRDefault="005E1570" w:rsidP="005E1570">
      <w:pPr>
        <w:rPr>
          <w:rFonts w:eastAsia="Times New Roman" w:cs="Times New Roman"/>
          <w:i w:val="0"/>
          <w:color w:val="auto"/>
          <w:sz w:val="20"/>
          <w:szCs w:val="24"/>
          <w:lang w:val="es-ES" w:eastAsia="es-ES"/>
        </w:rPr>
      </w:pPr>
    </w:p>
    <w:p w14:paraId="18D7B162" w14:textId="525C2975"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2.7: Base de datos asociada</w:t>
      </w:r>
    </w:p>
    <w:p w14:paraId="5F8D54CB" w14:textId="7219CF36" w:rsidR="00BA1737" w:rsidRPr="00BA1737" w:rsidRDefault="00BA1737" w:rsidP="00BA1737">
      <w:pPr>
        <w:pStyle w:val="Prrafodelista"/>
        <w:numPr>
          <w:ilvl w:val="0"/>
          <w:numId w:val="21"/>
        </w:numPr>
        <w:rPr>
          <w:rFonts w:eastAsia="Times New Roman" w:cs="Times New Roman"/>
          <w:i w:val="0"/>
          <w:color w:val="auto"/>
          <w:sz w:val="20"/>
          <w:szCs w:val="24"/>
          <w:lang w:val="es-ES" w:eastAsia="es-ES"/>
        </w:rPr>
      </w:pPr>
      <w:r w:rsidRPr="00BA1737">
        <w:rPr>
          <w:rFonts w:eastAsia="Times New Roman" w:cs="Times New Roman"/>
          <w:i w:val="0"/>
          <w:color w:val="auto"/>
          <w:sz w:val="20"/>
          <w:szCs w:val="24"/>
          <w:lang w:val="es-ES" w:eastAsia="es-ES"/>
        </w:rPr>
        <w:t>Usuario(rol).</w:t>
      </w:r>
    </w:p>
    <w:p w14:paraId="4BFAD593" w14:textId="77777777" w:rsidR="00BA1737" w:rsidRPr="00BA1737" w:rsidRDefault="00BA1737" w:rsidP="00BA1737">
      <w:pPr>
        <w:rPr>
          <w:rFonts w:eastAsia="Times New Roman" w:cs="Times New Roman"/>
          <w:i w:val="0"/>
          <w:color w:val="auto"/>
          <w:sz w:val="20"/>
          <w:szCs w:val="24"/>
          <w:lang w:val="es-ES" w:eastAsia="es-ES"/>
        </w:rPr>
      </w:pPr>
    </w:p>
    <w:p w14:paraId="70E03C78" w14:textId="632F4187" w:rsidR="00BA1737" w:rsidRDefault="00091E31" w:rsidP="00BA1737">
      <w:pPr>
        <w:rPr>
          <w:rFonts w:eastAsia="Times New Roman" w:cs="Times New Roman"/>
          <w:b/>
          <w:i w:val="0"/>
          <w:color w:val="auto"/>
          <w:sz w:val="20"/>
          <w:szCs w:val="24"/>
          <w:lang w:val="es-ES" w:eastAsia="es-ES"/>
        </w:rPr>
      </w:pPr>
      <w:r w:rsidRPr="005E1570">
        <w:rPr>
          <w:rFonts w:eastAsia="Times New Roman" w:cs="Times New Roman"/>
          <w:b/>
          <w:i w:val="0"/>
          <w:color w:val="auto"/>
          <w:sz w:val="20"/>
          <w:szCs w:val="24"/>
          <w:lang w:val="es-ES" w:eastAsia="es-ES"/>
        </w:rPr>
        <w:t>RF 3.0: Academia v</w:t>
      </w:r>
      <w:r w:rsidR="00BA1737" w:rsidRPr="005E1570">
        <w:rPr>
          <w:rFonts w:eastAsia="Times New Roman" w:cs="Times New Roman"/>
          <w:b/>
          <w:i w:val="0"/>
          <w:color w:val="auto"/>
          <w:sz w:val="20"/>
          <w:szCs w:val="24"/>
          <w:lang w:val="es-ES" w:eastAsia="es-ES"/>
        </w:rPr>
        <w:t>irtual</w:t>
      </w:r>
    </w:p>
    <w:p w14:paraId="26F1BC13" w14:textId="22C8EB30" w:rsidR="005E1570" w:rsidRDefault="005E1570" w:rsidP="00BA1737">
      <w:pPr>
        <w:rPr>
          <w:rFonts w:eastAsia="Times New Roman" w:cs="Times New Roman"/>
          <w:i w:val="0"/>
          <w:color w:val="auto"/>
          <w:sz w:val="20"/>
          <w:szCs w:val="24"/>
          <w:lang w:val="es-ES" w:eastAsia="es-ES"/>
        </w:rPr>
      </w:pPr>
    </w:p>
    <w:p w14:paraId="657CC027" w14:textId="26680DD2" w:rsidR="00BA1737" w:rsidRPr="00BA1737"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3.1: Validación</w:t>
      </w:r>
    </w:p>
    <w:p w14:paraId="6B1E65DE"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w:t>
      </w:r>
      <w:r w:rsidR="00BA1737" w:rsidRPr="00091E31">
        <w:rPr>
          <w:rFonts w:eastAsia="Times New Roman" w:cs="Times New Roman"/>
          <w:i w:val="0"/>
          <w:color w:val="auto"/>
          <w:sz w:val="20"/>
          <w:szCs w:val="24"/>
          <w:lang w:val="es-ES" w:eastAsia="es-ES"/>
        </w:rPr>
        <w:t>cc</w:t>
      </w:r>
      <w:r>
        <w:rPr>
          <w:rFonts w:eastAsia="Times New Roman" w:cs="Times New Roman"/>
          <w:i w:val="0"/>
          <w:color w:val="auto"/>
          <w:sz w:val="20"/>
          <w:szCs w:val="24"/>
          <w:lang w:val="es-ES" w:eastAsia="es-ES"/>
        </w:rPr>
        <w:t>eso autenticado</w:t>
      </w:r>
    </w:p>
    <w:p w14:paraId="3CE9F0F7"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w:t>
      </w:r>
      <w:r w:rsidR="00BA1737" w:rsidRPr="00091E31">
        <w:rPr>
          <w:rFonts w:eastAsia="Times New Roman" w:cs="Times New Roman"/>
          <w:i w:val="0"/>
          <w:color w:val="auto"/>
          <w:sz w:val="20"/>
          <w:szCs w:val="24"/>
          <w:lang w:val="es-ES" w:eastAsia="es-ES"/>
        </w:rPr>
        <w:t>rchivos c</w:t>
      </w:r>
      <w:r>
        <w:rPr>
          <w:rFonts w:eastAsia="Times New Roman" w:cs="Times New Roman"/>
          <w:i w:val="0"/>
          <w:color w:val="auto"/>
          <w:sz w:val="20"/>
          <w:szCs w:val="24"/>
          <w:lang w:val="es-ES" w:eastAsia="es-ES"/>
        </w:rPr>
        <w:t>on extensión/tamaño permitido</w:t>
      </w:r>
    </w:p>
    <w:p w14:paraId="7DE47C0B" w14:textId="75CE18A8" w:rsidR="00BA1737"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Q</w:t>
      </w:r>
      <w:r w:rsidR="00BA1737" w:rsidRPr="00091E31">
        <w:rPr>
          <w:rFonts w:eastAsia="Times New Roman" w:cs="Times New Roman"/>
          <w:i w:val="0"/>
          <w:color w:val="auto"/>
          <w:sz w:val="20"/>
          <w:szCs w:val="24"/>
          <w:lang w:val="es-ES" w:eastAsia="es-ES"/>
        </w:rPr>
        <w:t>uiz con todas las preguntas requeridas.</w:t>
      </w:r>
    </w:p>
    <w:p w14:paraId="7E94D891" w14:textId="4184AE2F" w:rsidR="005E1570" w:rsidRDefault="005E1570" w:rsidP="005E1570">
      <w:pPr>
        <w:rPr>
          <w:rFonts w:eastAsia="Times New Roman" w:cs="Times New Roman"/>
          <w:i w:val="0"/>
          <w:color w:val="auto"/>
          <w:sz w:val="20"/>
          <w:szCs w:val="24"/>
          <w:lang w:val="es-ES" w:eastAsia="es-ES"/>
        </w:rPr>
      </w:pPr>
    </w:p>
    <w:p w14:paraId="1A1B1A8B" w14:textId="621B93E5"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3.2: Secuencia</w:t>
      </w:r>
    </w:p>
    <w:p w14:paraId="5C7DABFF"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Inscripción a curso</w:t>
      </w:r>
    </w:p>
    <w:p w14:paraId="7B757A77" w14:textId="77777777" w:rsidR="005E1570" w:rsidRDefault="00BA1737" w:rsidP="00091E31">
      <w:pPr>
        <w:pStyle w:val="Prrafodelista"/>
        <w:numPr>
          <w:ilvl w:val="0"/>
          <w:numId w:val="22"/>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Consumo de conte</w:t>
      </w:r>
      <w:r w:rsidR="005E1570">
        <w:rPr>
          <w:rFonts w:eastAsia="Times New Roman" w:cs="Times New Roman"/>
          <w:i w:val="0"/>
          <w:color w:val="auto"/>
          <w:sz w:val="20"/>
          <w:szCs w:val="24"/>
          <w:lang w:val="es-ES" w:eastAsia="es-ES"/>
        </w:rPr>
        <w:t>nidos</w:t>
      </w:r>
    </w:p>
    <w:p w14:paraId="50001784"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Resolución de quiz</w:t>
      </w:r>
    </w:p>
    <w:p w14:paraId="45CB3C18" w14:textId="77777777" w:rsidR="005E1570" w:rsidRDefault="0041207B"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lastRenderedPageBreak/>
        <w:t>Auto calificación</w:t>
      </w:r>
    </w:p>
    <w:p w14:paraId="4C0D678F"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Actualización de Progreso</w:t>
      </w:r>
    </w:p>
    <w:p w14:paraId="4177B712" w14:textId="01950ADA" w:rsidR="00BA1737" w:rsidRDefault="00BA1737" w:rsidP="00091E31">
      <w:pPr>
        <w:pStyle w:val="Prrafodelista"/>
        <w:numPr>
          <w:ilvl w:val="0"/>
          <w:numId w:val="22"/>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Retroaliment</w:t>
      </w:r>
      <w:r w:rsidR="005E1570">
        <w:rPr>
          <w:rFonts w:eastAsia="Times New Roman" w:cs="Times New Roman"/>
          <w:i w:val="0"/>
          <w:color w:val="auto"/>
          <w:sz w:val="20"/>
          <w:szCs w:val="24"/>
          <w:lang w:val="es-ES" w:eastAsia="es-ES"/>
        </w:rPr>
        <w:t>ación</w:t>
      </w:r>
    </w:p>
    <w:p w14:paraId="4DCDF475" w14:textId="2DB3D35A" w:rsidR="005E1570" w:rsidRDefault="005E1570" w:rsidP="005E1570">
      <w:pPr>
        <w:rPr>
          <w:rFonts w:eastAsia="Times New Roman" w:cs="Times New Roman"/>
          <w:i w:val="0"/>
          <w:color w:val="auto"/>
          <w:sz w:val="20"/>
          <w:szCs w:val="24"/>
          <w:lang w:val="es-ES" w:eastAsia="es-ES"/>
        </w:rPr>
      </w:pPr>
    </w:p>
    <w:p w14:paraId="66BFFD15" w14:textId="27696985"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3.3: Anomalías</w:t>
      </w:r>
    </w:p>
    <w:p w14:paraId="3419CFAD"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P</w:t>
      </w:r>
      <w:r w:rsidR="00091E31">
        <w:rPr>
          <w:rFonts w:eastAsia="Times New Roman" w:cs="Times New Roman"/>
          <w:i w:val="0"/>
          <w:color w:val="auto"/>
          <w:sz w:val="20"/>
          <w:szCs w:val="24"/>
          <w:lang w:val="es-ES" w:eastAsia="es-ES"/>
        </w:rPr>
        <w:t>érdida de red,</w:t>
      </w:r>
      <w:r>
        <w:rPr>
          <w:rFonts w:eastAsia="Times New Roman" w:cs="Times New Roman"/>
          <w:i w:val="0"/>
          <w:color w:val="auto"/>
          <w:sz w:val="20"/>
          <w:szCs w:val="24"/>
          <w:lang w:val="es-ES" w:eastAsia="es-ES"/>
        </w:rPr>
        <w:t xml:space="preserve"> retry y cola local</w:t>
      </w:r>
    </w:p>
    <w:p w14:paraId="3F9CF6ED" w14:textId="77777777" w:rsidR="005E1570"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Recurso no disponible (404)</w:t>
      </w:r>
    </w:p>
    <w:p w14:paraId="28B6F7CB" w14:textId="44A58303" w:rsidR="00BA1737"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Tiempo excedido en quiz (408)</w:t>
      </w:r>
    </w:p>
    <w:p w14:paraId="1C9FEE92" w14:textId="38CA406C" w:rsidR="005E1570" w:rsidRDefault="005E1570" w:rsidP="005E1570">
      <w:pPr>
        <w:rPr>
          <w:rFonts w:eastAsia="Times New Roman" w:cs="Times New Roman"/>
          <w:i w:val="0"/>
          <w:color w:val="auto"/>
          <w:sz w:val="20"/>
          <w:szCs w:val="24"/>
          <w:lang w:val="es-ES" w:eastAsia="es-ES"/>
        </w:rPr>
      </w:pPr>
    </w:p>
    <w:p w14:paraId="42163D03" w14:textId="1D1B7E94"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3.4: Parámetros</w:t>
      </w:r>
    </w:p>
    <w:p w14:paraId="0E4D00D0" w14:textId="5CD67EA7" w:rsidR="00BA1737" w:rsidRDefault="00BA1737" w:rsidP="00091E31">
      <w:pPr>
        <w:pStyle w:val="Prrafodelista"/>
        <w:numPr>
          <w:ilvl w:val="0"/>
          <w:numId w:val="22"/>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courseId, lessonId, attemptId.</w:t>
      </w:r>
    </w:p>
    <w:p w14:paraId="2BC5A6A9" w14:textId="19204B20" w:rsidR="005E1570" w:rsidRDefault="005E1570" w:rsidP="005E1570">
      <w:pPr>
        <w:rPr>
          <w:rFonts w:eastAsia="Times New Roman" w:cs="Times New Roman"/>
          <w:i w:val="0"/>
          <w:color w:val="auto"/>
          <w:sz w:val="20"/>
          <w:szCs w:val="24"/>
          <w:lang w:val="es-ES" w:eastAsia="es-ES"/>
        </w:rPr>
      </w:pPr>
    </w:p>
    <w:p w14:paraId="06EEB7D0" w14:textId="422F8857"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3.5: Salidas</w:t>
      </w:r>
    </w:p>
    <w:p w14:paraId="3B24EBC7" w14:textId="4030A1B9" w:rsidR="00BA1737"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P</w:t>
      </w:r>
      <w:r w:rsidR="00091E31">
        <w:rPr>
          <w:rFonts w:eastAsia="Times New Roman" w:cs="Times New Roman"/>
          <w:i w:val="0"/>
          <w:color w:val="auto"/>
          <w:sz w:val="20"/>
          <w:szCs w:val="24"/>
          <w:lang w:val="es-ES" w:eastAsia="es-ES"/>
        </w:rPr>
        <w:t>rogreso</w:t>
      </w:r>
      <w:r w:rsidR="00BA1737" w:rsidRPr="00091E31">
        <w:rPr>
          <w:rFonts w:eastAsia="Times New Roman" w:cs="Times New Roman"/>
          <w:i w:val="0"/>
          <w:color w:val="auto"/>
          <w:sz w:val="20"/>
          <w:szCs w:val="24"/>
          <w:lang w:val="es-ES" w:eastAsia="es-ES"/>
        </w:rPr>
        <w:t xml:space="preserve">, </w:t>
      </w:r>
      <w:r w:rsidR="00091E31" w:rsidRPr="00091E31">
        <w:rPr>
          <w:rFonts w:eastAsia="Times New Roman" w:cs="Times New Roman"/>
          <w:i w:val="0"/>
          <w:color w:val="auto"/>
          <w:sz w:val="20"/>
          <w:szCs w:val="24"/>
          <w:lang w:val="es-ES" w:eastAsia="es-ES"/>
        </w:rPr>
        <w:t>calificación</w:t>
      </w:r>
      <w:r w:rsidR="00BA1737" w:rsidRPr="00091E31">
        <w:rPr>
          <w:rFonts w:eastAsia="Times New Roman" w:cs="Times New Roman"/>
          <w:i w:val="0"/>
          <w:color w:val="auto"/>
          <w:sz w:val="20"/>
          <w:szCs w:val="24"/>
          <w:lang w:val="es-ES" w:eastAsia="es-ES"/>
        </w:rPr>
        <w:t>, reporte descargable.</w:t>
      </w:r>
    </w:p>
    <w:p w14:paraId="24B91944" w14:textId="166A2D50" w:rsidR="005E1570" w:rsidRDefault="005E1570" w:rsidP="005E1570">
      <w:pPr>
        <w:rPr>
          <w:rFonts w:eastAsia="Times New Roman" w:cs="Times New Roman"/>
          <w:i w:val="0"/>
          <w:color w:val="auto"/>
          <w:sz w:val="20"/>
          <w:szCs w:val="24"/>
          <w:lang w:val="es-ES" w:eastAsia="es-ES"/>
        </w:rPr>
      </w:pPr>
    </w:p>
    <w:p w14:paraId="02591070" w14:textId="1419E2F1" w:rsidR="005E1570" w:rsidRPr="005E1570" w:rsidRDefault="00F14CDE"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3.6: Relación E/S</w:t>
      </w:r>
    </w:p>
    <w:p w14:paraId="1275FE53" w14:textId="3E50D1CD" w:rsidR="00BA1737" w:rsidRDefault="005E1570" w:rsidP="00091E31">
      <w:pPr>
        <w:pStyle w:val="Prrafodelista"/>
        <w:numPr>
          <w:ilvl w:val="0"/>
          <w:numId w:val="22"/>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Entradas: respuestas de quiz – Salidas: </w:t>
      </w:r>
      <w:r w:rsidR="00BA1737" w:rsidRPr="00091E31">
        <w:rPr>
          <w:rFonts w:eastAsia="Times New Roman" w:cs="Times New Roman"/>
          <w:i w:val="0"/>
          <w:color w:val="auto"/>
          <w:sz w:val="20"/>
          <w:szCs w:val="24"/>
          <w:lang w:val="es-ES" w:eastAsia="es-ES"/>
        </w:rPr>
        <w:t>calificación y avance.</w:t>
      </w:r>
    </w:p>
    <w:p w14:paraId="3D8D7FE9" w14:textId="6697C87F" w:rsidR="005E1570" w:rsidRDefault="005E1570" w:rsidP="005E1570">
      <w:pPr>
        <w:rPr>
          <w:rFonts w:eastAsia="Times New Roman" w:cs="Times New Roman"/>
          <w:i w:val="0"/>
          <w:color w:val="auto"/>
          <w:sz w:val="20"/>
          <w:szCs w:val="24"/>
          <w:lang w:val="es-ES" w:eastAsia="es-ES"/>
        </w:rPr>
      </w:pPr>
    </w:p>
    <w:p w14:paraId="67F38DB8" w14:textId="561F0F20"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3.7: Base de datos asociada</w:t>
      </w:r>
    </w:p>
    <w:p w14:paraId="53AA5F23" w14:textId="7DD0B401" w:rsidR="00BA1737" w:rsidRPr="00091E31" w:rsidRDefault="00BA1737" w:rsidP="00091E31">
      <w:pPr>
        <w:pStyle w:val="Prrafodelista"/>
        <w:numPr>
          <w:ilvl w:val="0"/>
          <w:numId w:val="22"/>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 xml:space="preserve">Curso, Recurso, Progreso, </w:t>
      </w:r>
      <w:r w:rsidR="00091E31" w:rsidRPr="00091E31">
        <w:rPr>
          <w:rFonts w:eastAsia="Times New Roman" w:cs="Times New Roman"/>
          <w:i w:val="0"/>
          <w:color w:val="auto"/>
          <w:sz w:val="20"/>
          <w:szCs w:val="24"/>
          <w:lang w:val="es-ES" w:eastAsia="es-ES"/>
        </w:rPr>
        <w:t>Evaluación</w:t>
      </w:r>
      <w:r w:rsidRPr="00091E31">
        <w:rPr>
          <w:rFonts w:eastAsia="Times New Roman" w:cs="Times New Roman"/>
          <w:i w:val="0"/>
          <w:color w:val="auto"/>
          <w:sz w:val="20"/>
          <w:szCs w:val="24"/>
          <w:lang w:val="es-ES" w:eastAsia="es-ES"/>
        </w:rPr>
        <w:t>.</w:t>
      </w:r>
    </w:p>
    <w:p w14:paraId="4A10A944" w14:textId="77777777" w:rsidR="00BA1737" w:rsidRPr="00BA1737" w:rsidRDefault="00BA1737" w:rsidP="00BA1737">
      <w:pPr>
        <w:rPr>
          <w:rFonts w:eastAsia="Times New Roman" w:cs="Times New Roman"/>
          <w:i w:val="0"/>
          <w:color w:val="auto"/>
          <w:sz w:val="20"/>
          <w:szCs w:val="24"/>
          <w:lang w:val="es-ES" w:eastAsia="es-ES"/>
        </w:rPr>
      </w:pPr>
    </w:p>
    <w:p w14:paraId="7C3A7096" w14:textId="2B9C78D5" w:rsidR="00BA1737" w:rsidRPr="005E1570" w:rsidRDefault="00BA1737" w:rsidP="00BA1737">
      <w:pPr>
        <w:rPr>
          <w:rFonts w:eastAsia="Times New Roman" w:cs="Times New Roman"/>
          <w:b/>
          <w:i w:val="0"/>
          <w:color w:val="auto"/>
          <w:sz w:val="20"/>
          <w:szCs w:val="24"/>
          <w:lang w:val="es-ES" w:eastAsia="es-ES"/>
        </w:rPr>
      </w:pPr>
      <w:r w:rsidRPr="005E1570">
        <w:rPr>
          <w:rFonts w:eastAsia="Times New Roman" w:cs="Times New Roman"/>
          <w:b/>
          <w:i w:val="0"/>
          <w:color w:val="auto"/>
          <w:sz w:val="20"/>
          <w:szCs w:val="24"/>
          <w:lang w:val="es-ES" w:eastAsia="es-ES"/>
        </w:rPr>
        <w:t>R</w:t>
      </w:r>
      <w:r w:rsidR="00091E31" w:rsidRPr="005E1570">
        <w:rPr>
          <w:rFonts w:eastAsia="Times New Roman" w:cs="Times New Roman"/>
          <w:b/>
          <w:i w:val="0"/>
          <w:color w:val="auto"/>
          <w:sz w:val="20"/>
          <w:szCs w:val="24"/>
          <w:lang w:val="es-ES" w:eastAsia="es-ES"/>
        </w:rPr>
        <w:t xml:space="preserve">F 4.0: </w:t>
      </w:r>
      <w:r w:rsidRPr="005E1570">
        <w:rPr>
          <w:rFonts w:eastAsia="Times New Roman" w:cs="Times New Roman"/>
          <w:b/>
          <w:i w:val="0"/>
          <w:color w:val="auto"/>
          <w:sz w:val="20"/>
          <w:szCs w:val="24"/>
          <w:lang w:val="es-ES" w:eastAsia="es-ES"/>
        </w:rPr>
        <w:t>Orienta</w:t>
      </w:r>
      <w:r w:rsidRPr="005E1570">
        <w:rPr>
          <w:rFonts w:ascii="Cambria Math" w:eastAsia="Times New Roman" w:hAnsi="Cambria Math" w:cs="Cambria Math"/>
          <w:b/>
          <w:i w:val="0"/>
          <w:color w:val="auto"/>
          <w:sz w:val="20"/>
          <w:szCs w:val="24"/>
          <w:lang w:val="es-ES" w:eastAsia="es-ES"/>
        </w:rPr>
        <w:t>‑</w:t>
      </w:r>
      <w:r w:rsidRPr="005E1570">
        <w:rPr>
          <w:rFonts w:eastAsia="Times New Roman" w:cs="Times New Roman"/>
          <w:b/>
          <w:i w:val="0"/>
          <w:color w:val="auto"/>
          <w:sz w:val="20"/>
          <w:szCs w:val="24"/>
          <w:lang w:val="es-ES" w:eastAsia="es-ES"/>
        </w:rPr>
        <w:t>T (Orientaci</w:t>
      </w:r>
      <w:r w:rsidRPr="005E1570">
        <w:rPr>
          <w:rFonts w:eastAsia="Times New Roman"/>
          <w:b/>
          <w:i w:val="0"/>
          <w:color w:val="auto"/>
          <w:sz w:val="20"/>
          <w:szCs w:val="24"/>
          <w:lang w:val="es-ES" w:eastAsia="es-ES"/>
        </w:rPr>
        <w:t>ó</w:t>
      </w:r>
      <w:r w:rsidRPr="005E1570">
        <w:rPr>
          <w:rFonts w:eastAsia="Times New Roman" w:cs="Times New Roman"/>
          <w:b/>
          <w:i w:val="0"/>
          <w:color w:val="auto"/>
          <w:sz w:val="20"/>
          <w:szCs w:val="24"/>
          <w:lang w:val="es-ES" w:eastAsia="es-ES"/>
        </w:rPr>
        <w:t>n Vocacional)</w:t>
      </w:r>
    </w:p>
    <w:p w14:paraId="68FE375B" w14:textId="4A968000" w:rsidR="00BA1737" w:rsidRDefault="00BA1737" w:rsidP="00BA1737">
      <w:pPr>
        <w:rPr>
          <w:rFonts w:eastAsia="Times New Roman" w:cs="Times New Roman"/>
          <w:i w:val="0"/>
          <w:color w:val="auto"/>
          <w:sz w:val="20"/>
          <w:szCs w:val="24"/>
          <w:lang w:val="es-ES" w:eastAsia="es-ES"/>
        </w:rPr>
      </w:pPr>
    </w:p>
    <w:p w14:paraId="0AB960BC" w14:textId="2D82C24C" w:rsidR="005E1570" w:rsidRPr="00BA1737" w:rsidRDefault="005E1570" w:rsidP="00BA1737">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4.1: Validación</w:t>
      </w:r>
    </w:p>
    <w:p w14:paraId="1427F496"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Cuestionario completo</w:t>
      </w:r>
    </w:p>
    <w:p w14:paraId="7B9E8A7A" w14:textId="5BDEE8BF" w:rsidR="00BA1737"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BA1737" w:rsidRPr="00091E31">
        <w:rPr>
          <w:rFonts w:eastAsia="Times New Roman" w:cs="Times New Roman"/>
          <w:i w:val="0"/>
          <w:color w:val="auto"/>
          <w:sz w:val="20"/>
          <w:szCs w:val="24"/>
          <w:lang w:val="es-ES" w:eastAsia="es-ES"/>
        </w:rPr>
        <w:t>onsistencia de rangos de respuesta.</w:t>
      </w:r>
    </w:p>
    <w:p w14:paraId="1193C174" w14:textId="7CA0475F" w:rsidR="005E1570" w:rsidRDefault="005E1570" w:rsidP="005E1570">
      <w:pPr>
        <w:rPr>
          <w:rFonts w:eastAsia="Times New Roman" w:cs="Times New Roman"/>
          <w:i w:val="0"/>
          <w:color w:val="auto"/>
          <w:sz w:val="20"/>
          <w:szCs w:val="24"/>
          <w:lang w:val="es-ES" w:eastAsia="es-ES"/>
        </w:rPr>
      </w:pPr>
    </w:p>
    <w:p w14:paraId="2BDEF3EF" w14:textId="25AC7690"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4.2: Secuencia</w:t>
      </w:r>
    </w:p>
    <w:p w14:paraId="4EFD81A0"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Captura de respuestas</w:t>
      </w:r>
    </w:p>
    <w:p w14:paraId="1BCF1311"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Cálculo de dimensiones</w:t>
      </w:r>
    </w:p>
    <w:p w14:paraId="79A8B366"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Generación de perfil</w:t>
      </w:r>
    </w:p>
    <w:p w14:paraId="55EFEA25"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Sugerencia de carreras locales</w:t>
      </w:r>
    </w:p>
    <w:p w14:paraId="0C336428" w14:textId="6FF6694D" w:rsidR="00BA1737" w:rsidRDefault="00BA1737" w:rsidP="00091E31">
      <w:pPr>
        <w:pStyle w:val="Prrafodelista"/>
        <w:numPr>
          <w:ilvl w:val="0"/>
          <w:numId w:val="23"/>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Guardado e historial.</w:t>
      </w:r>
    </w:p>
    <w:p w14:paraId="5B32A356" w14:textId="72135E24" w:rsidR="005E1570" w:rsidRDefault="005E1570" w:rsidP="005E1570">
      <w:pPr>
        <w:rPr>
          <w:rFonts w:eastAsia="Times New Roman" w:cs="Times New Roman"/>
          <w:i w:val="0"/>
          <w:color w:val="auto"/>
          <w:sz w:val="20"/>
          <w:szCs w:val="24"/>
          <w:lang w:val="es-ES" w:eastAsia="es-ES"/>
        </w:rPr>
      </w:pPr>
    </w:p>
    <w:p w14:paraId="6C0F7566" w14:textId="6E84FC19"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4.3: Anomalías</w:t>
      </w:r>
    </w:p>
    <w:p w14:paraId="7D7FDF23"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BA1737" w:rsidRPr="00091E31">
        <w:rPr>
          <w:rFonts w:eastAsia="Times New Roman" w:cs="Times New Roman"/>
          <w:i w:val="0"/>
          <w:color w:val="auto"/>
          <w:sz w:val="20"/>
          <w:szCs w:val="24"/>
          <w:lang w:val="es-ES" w:eastAsia="es-ES"/>
        </w:rPr>
        <w:t>uestionario incom</w:t>
      </w:r>
      <w:r>
        <w:rPr>
          <w:rFonts w:eastAsia="Times New Roman" w:cs="Times New Roman"/>
          <w:i w:val="0"/>
          <w:color w:val="auto"/>
          <w:sz w:val="20"/>
          <w:szCs w:val="24"/>
          <w:lang w:val="es-ES" w:eastAsia="es-ES"/>
        </w:rPr>
        <w:t>pleto (422)</w:t>
      </w:r>
    </w:p>
    <w:p w14:paraId="67A1E293" w14:textId="77777777" w:rsidR="005E1570"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S</w:t>
      </w:r>
      <w:r w:rsidR="00091E31">
        <w:rPr>
          <w:rFonts w:eastAsia="Times New Roman" w:cs="Times New Roman"/>
          <w:i w:val="0"/>
          <w:color w:val="auto"/>
          <w:sz w:val="20"/>
          <w:szCs w:val="24"/>
          <w:lang w:val="es-ES" w:eastAsia="es-ES"/>
        </w:rPr>
        <w:t>in coincidencias,</w:t>
      </w:r>
      <w:r w:rsidR="00BA1737" w:rsidRPr="00091E31">
        <w:rPr>
          <w:rFonts w:eastAsia="Times New Roman" w:cs="Times New Roman"/>
          <w:i w:val="0"/>
          <w:color w:val="auto"/>
          <w:sz w:val="20"/>
          <w:szCs w:val="24"/>
          <w:lang w:val="es-ES" w:eastAsia="es-ES"/>
        </w:rPr>
        <w:t xml:space="preserve"> r</w:t>
      </w:r>
      <w:r>
        <w:rPr>
          <w:rFonts w:eastAsia="Times New Roman" w:cs="Times New Roman"/>
          <w:i w:val="0"/>
          <w:color w:val="auto"/>
          <w:sz w:val="20"/>
          <w:szCs w:val="24"/>
          <w:lang w:val="es-ES" w:eastAsia="es-ES"/>
        </w:rPr>
        <w:t>utas afines</w:t>
      </w:r>
    </w:p>
    <w:p w14:paraId="2A96137F" w14:textId="1D1843A6" w:rsidR="00BA1737"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Caída de catálogo</w:t>
      </w:r>
    </w:p>
    <w:p w14:paraId="46E7E66F" w14:textId="7E6FECD1" w:rsidR="005E1570" w:rsidRDefault="005E1570" w:rsidP="005E1570">
      <w:pPr>
        <w:rPr>
          <w:rFonts w:eastAsia="Times New Roman" w:cs="Times New Roman"/>
          <w:i w:val="0"/>
          <w:color w:val="auto"/>
          <w:sz w:val="20"/>
          <w:szCs w:val="24"/>
          <w:lang w:val="es-ES" w:eastAsia="es-ES"/>
        </w:rPr>
      </w:pPr>
    </w:p>
    <w:p w14:paraId="26DCFA46" w14:textId="4F939AFF"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4.4: Parámetros</w:t>
      </w:r>
    </w:p>
    <w:p w14:paraId="5A76B51E" w14:textId="775676EA" w:rsidR="00BA1737" w:rsidRDefault="00BA1737" w:rsidP="00091E31">
      <w:pPr>
        <w:pStyle w:val="Prrafodelista"/>
        <w:numPr>
          <w:ilvl w:val="0"/>
          <w:numId w:val="23"/>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 xml:space="preserve">testId, responses[], </w:t>
      </w:r>
      <w:r w:rsidR="0041207B" w:rsidRPr="00091E31">
        <w:rPr>
          <w:rFonts w:eastAsia="Times New Roman" w:cs="Times New Roman"/>
          <w:i w:val="0"/>
          <w:color w:val="auto"/>
          <w:sz w:val="20"/>
          <w:szCs w:val="24"/>
          <w:lang w:val="es-ES" w:eastAsia="es-ES"/>
        </w:rPr>
        <w:t>institutionFilter?</w:t>
      </w:r>
    </w:p>
    <w:p w14:paraId="4B1CF0B5" w14:textId="39158A84" w:rsidR="005E1570" w:rsidRDefault="005E1570" w:rsidP="005E1570">
      <w:pPr>
        <w:rPr>
          <w:rFonts w:eastAsia="Times New Roman" w:cs="Times New Roman"/>
          <w:i w:val="0"/>
          <w:color w:val="auto"/>
          <w:sz w:val="20"/>
          <w:szCs w:val="24"/>
          <w:lang w:val="es-ES" w:eastAsia="es-ES"/>
        </w:rPr>
      </w:pPr>
    </w:p>
    <w:p w14:paraId="0A6FB975" w14:textId="12E8EC83"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4.5: Salidas</w:t>
      </w:r>
    </w:p>
    <w:p w14:paraId="170F32C4" w14:textId="275E15C5" w:rsidR="00BA1737" w:rsidRDefault="00BA1737" w:rsidP="00091E31">
      <w:pPr>
        <w:pStyle w:val="Prrafodelista"/>
        <w:numPr>
          <w:ilvl w:val="0"/>
          <w:numId w:val="23"/>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JSON con puntajes, percentiles, carreras sugeridas y recursos.</w:t>
      </w:r>
    </w:p>
    <w:p w14:paraId="5F75EC66" w14:textId="1611292A" w:rsidR="005E1570" w:rsidRDefault="005E1570" w:rsidP="005E1570">
      <w:pPr>
        <w:rPr>
          <w:rFonts w:eastAsia="Times New Roman" w:cs="Times New Roman"/>
          <w:i w:val="0"/>
          <w:color w:val="auto"/>
          <w:sz w:val="20"/>
          <w:szCs w:val="24"/>
          <w:lang w:val="es-ES" w:eastAsia="es-ES"/>
        </w:rPr>
      </w:pPr>
    </w:p>
    <w:p w14:paraId="2B64F378" w14:textId="560F60C4" w:rsidR="005E1570" w:rsidRPr="005E1570" w:rsidRDefault="005E1570" w:rsidP="005E1570">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4.6: Relación E/S</w:t>
      </w:r>
    </w:p>
    <w:p w14:paraId="3D1B4E23" w14:textId="756D0AA4" w:rsidR="00BA1737" w:rsidRDefault="005E1570" w:rsidP="00091E31">
      <w:pPr>
        <w:pStyle w:val="Prrafodelista"/>
        <w:numPr>
          <w:ilvl w:val="0"/>
          <w:numId w:val="23"/>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Entrada: respuestas – Salidas: </w:t>
      </w:r>
      <w:r w:rsidR="00091E31">
        <w:rPr>
          <w:rFonts w:eastAsia="Times New Roman" w:cs="Times New Roman"/>
          <w:i w:val="0"/>
          <w:color w:val="auto"/>
          <w:sz w:val="20"/>
          <w:szCs w:val="24"/>
          <w:lang w:val="es-ES" w:eastAsia="es-ES"/>
        </w:rPr>
        <w:t>perfil,</w:t>
      </w:r>
      <w:r w:rsidR="00BA1737" w:rsidRPr="00091E31">
        <w:rPr>
          <w:rFonts w:eastAsia="Times New Roman" w:cs="Times New Roman"/>
          <w:i w:val="0"/>
          <w:color w:val="auto"/>
          <w:sz w:val="20"/>
          <w:szCs w:val="24"/>
          <w:lang w:val="es-ES" w:eastAsia="es-ES"/>
        </w:rPr>
        <w:t xml:space="preserve"> sugerencias.</w:t>
      </w:r>
    </w:p>
    <w:p w14:paraId="733E3913" w14:textId="4018E9D9" w:rsidR="00693B4F" w:rsidRDefault="00693B4F" w:rsidP="00693B4F">
      <w:pPr>
        <w:rPr>
          <w:rFonts w:eastAsia="Times New Roman" w:cs="Times New Roman"/>
          <w:i w:val="0"/>
          <w:color w:val="auto"/>
          <w:sz w:val="20"/>
          <w:szCs w:val="24"/>
          <w:lang w:val="es-ES" w:eastAsia="es-ES"/>
        </w:rPr>
      </w:pPr>
    </w:p>
    <w:p w14:paraId="31EFBE80" w14:textId="77777777" w:rsidR="00693B4F" w:rsidRDefault="00693B4F" w:rsidP="00693B4F">
      <w:pPr>
        <w:rPr>
          <w:rFonts w:eastAsia="Times New Roman" w:cs="Times New Roman"/>
          <w:i w:val="0"/>
          <w:color w:val="auto"/>
          <w:sz w:val="20"/>
          <w:szCs w:val="24"/>
          <w:lang w:val="es-ES" w:eastAsia="es-ES"/>
        </w:rPr>
      </w:pPr>
    </w:p>
    <w:p w14:paraId="16D00A7E" w14:textId="0A59CBE5" w:rsidR="00693B4F" w:rsidRPr="00693B4F" w:rsidRDefault="00693B4F" w:rsidP="00693B4F">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lastRenderedPageBreak/>
        <w:t>RF 4.7: Base de datos asociada</w:t>
      </w:r>
    </w:p>
    <w:p w14:paraId="5B9172C0" w14:textId="649384C8" w:rsidR="00BA1737" w:rsidRPr="00091E31" w:rsidRDefault="00BA1737" w:rsidP="00091E31">
      <w:pPr>
        <w:pStyle w:val="Prrafodelista"/>
        <w:numPr>
          <w:ilvl w:val="0"/>
          <w:numId w:val="23"/>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Cuestionario, PerfilVocacional, Carrera.</w:t>
      </w:r>
    </w:p>
    <w:p w14:paraId="75EC0803" w14:textId="77777777" w:rsidR="00BA1737" w:rsidRPr="00BA1737" w:rsidRDefault="00BA1737" w:rsidP="00BA1737">
      <w:pPr>
        <w:rPr>
          <w:rFonts w:eastAsia="Times New Roman" w:cs="Times New Roman"/>
          <w:i w:val="0"/>
          <w:color w:val="auto"/>
          <w:sz w:val="20"/>
          <w:szCs w:val="24"/>
          <w:lang w:val="es-ES" w:eastAsia="es-ES"/>
        </w:rPr>
      </w:pPr>
    </w:p>
    <w:p w14:paraId="7AFC5A3D" w14:textId="205FB15E" w:rsidR="00BA1737" w:rsidRPr="00693B4F" w:rsidRDefault="00091E31" w:rsidP="00BA1737">
      <w:pPr>
        <w:rPr>
          <w:rFonts w:eastAsia="Times New Roman" w:cs="Times New Roman"/>
          <w:b/>
          <w:i w:val="0"/>
          <w:color w:val="auto"/>
          <w:sz w:val="20"/>
          <w:szCs w:val="24"/>
          <w:lang w:val="es-ES" w:eastAsia="es-ES"/>
        </w:rPr>
      </w:pPr>
      <w:r w:rsidRPr="00693B4F">
        <w:rPr>
          <w:rFonts w:eastAsia="Times New Roman" w:cs="Times New Roman"/>
          <w:b/>
          <w:i w:val="0"/>
          <w:color w:val="auto"/>
          <w:sz w:val="20"/>
          <w:szCs w:val="24"/>
          <w:lang w:val="es-ES" w:eastAsia="es-ES"/>
        </w:rPr>
        <w:t>RF 5.0: Red de a</w:t>
      </w:r>
      <w:r w:rsidR="00BA1737" w:rsidRPr="00693B4F">
        <w:rPr>
          <w:rFonts w:eastAsia="Times New Roman" w:cs="Times New Roman"/>
          <w:b/>
          <w:i w:val="0"/>
          <w:color w:val="auto"/>
          <w:sz w:val="20"/>
          <w:szCs w:val="24"/>
          <w:lang w:val="es-ES" w:eastAsia="es-ES"/>
        </w:rPr>
        <w:t>poyo (Mentoría)</w:t>
      </w:r>
    </w:p>
    <w:p w14:paraId="3E1EDFCE" w14:textId="556BF1B7" w:rsidR="00BA1737" w:rsidRDefault="00BA1737" w:rsidP="00BA1737">
      <w:pPr>
        <w:rPr>
          <w:rFonts w:eastAsia="Times New Roman" w:cs="Times New Roman"/>
          <w:i w:val="0"/>
          <w:color w:val="auto"/>
          <w:sz w:val="20"/>
          <w:szCs w:val="24"/>
          <w:lang w:val="es-ES" w:eastAsia="es-ES"/>
        </w:rPr>
      </w:pPr>
    </w:p>
    <w:p w14:paraId="2924E2AE" w14:textId="6A1B3C60" w:rsidR="00693B4F" w:rsidRPr="00BA1737" w:rsidRDefault="00693B4F" w:rsidP="00BA1737">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5.1: Validación</w:t>
      </w:r>
    </w:p>
    <w:p w14:paraId="039E0E3C"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Usuarios verificados</w:t>
      </w:r>
    </w:p>
    <w:p w14:paraId="0C94B32E"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Longitud de mensaje ≤ 4,000</w:t>
      </w:r>
    </w:p>
    <w:p w14:paraId="5A12D7A9"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Adjuntos válidos </w:t>
      </w:r>
    </w:p>
    <w:p w14:paraId="417CAF3D" w14:textId="1FE854D3" w:rsidR="00BA1737"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F</w:t>
      </w:r>
      <w:r w:rsidR="00BA1737" w:rsidRPr="00091E31">
        <w:rPr>
          <w:rFonts w:eastAsia="Times New Roman" w:cs="Times New Roman"/>
          <w:i w:val="0"/>
          <w:color w:val="auto"/>
          <w:sz w:val="20"/>
          <w:szCs w:val="24"/>
          <w:lang w:val="es-ES" w:eastAsia="es-ES"/>
        </w:rPr>
        <w:t>iltro antistrings prohibidos.</w:t>
      </w:r>
    </w:p>
    <w:p w14:paraId="2F0AE1BE" w14:textId="10D8834E" w:rsidR="00693B4F" w:rsidRDefault="00693B4F" w:rsidP="00693B4F">
      <w:pPr>
        <w:rPr>
          <w:rFonts w:eastAsia="Times New Roman" w:cs="Times New Roman"/>
          <w:i w:val="0"/>
          <w:color w:val="auto"/>
          <w:sz w:val="20"/>
          <w:szCs w:val="24"/>
          <w:lang w:val="es-ES" w:eastAsia="es-ES"/>
        </w:rPr>
      </w:pPr>
    </w:p>
    <w:p w14:paraId="5D31F065" w14:textId="6FBA92A2" w:rsidR="00693B4F" w:rsidRPr="00693B4F" w:rsidRDefault="00693B4F" w:rsidP="00693B4F">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5.2: Secuencia</w:t>
      </w:r>
    </w:p>
    <w:p w14:paraId="07E74A78"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Solicitud de mentoría</w:t>
      </w:r>
    </w:p>
    <w:p w14:paraId="7143C7B0" w14:textId="77777777" w:rsidR="00693B4F" w:rsidRDefault="00BA1737" w:rsidP="00091E31">
      <w:pPr>
        <w:pStyle w:val="Prrafodelista"/>
        <w:numPr>
          <w:ilvl w:val="0"/>
          <w:numId w:val="24"/>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Asig</w:t>
      </w:r>
      <w:r w:rsidR="00091E31">
        <w:rPr>
          <w:rFonts w:eastAsia="Times New Roman" w:cs="Times New Roman"/>
          <w:i w:val="0"/>
          <w:color w:val="auto"/>
          <w:sz w:val="20"/>
          <w:szCs w:val="24"/>
          <w:lang w:val="es-ES" w:eastAsia="es-ES"/>
        </w:rPr>
        <w:t>naci</w:t>
      </w:r>
      <w:r w:rsidR="00693B4F">
        <w:rPr>
          <w:rFonts w:eastAsia="Times New Roman" w:cs="Times New Roman"/>
          <w:i w:val="0"/>
          <w:color w:val="auto"/>
          <w:sz w:val="20"/>
          <w:szCs w:val="24"/>
          <w:lang w:val="es-ES" w:eastAsia="es-ES"/>
        </w:rPr>
        <w:t>ón por tema/disponibilidad</w:t>
      </w:r>
    </w:p>
    <w:p w14:paraId="7D51BC7D"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Chat en tiempo real</w:t>
      </w:r>
    </w:p>
    <w:p w14:paraId="7780D479"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Agenda de sesión</w:t>
      </w:r>
    </w:p>
    <w:p w14:paraId="675B82FC" w14:textId="2464202B" w:rsidR="00BA1737" w:rsidRDefault="00BA1737" w:rsidP="00091E31">
      <w:pPr>
        <w:pStyle w:val="Prrafodelista"/>
        <w:numPr>
          <w:ilvl w:val="0"/>
          <w:numId w:val="24"/>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Minuta y cierre.</w:t>
      </w:r>
    </w:p>
    <w:p w14:paraId="3032CEFD" w14:textId="699CAC13" w:rsidR="00693B4F" w:rsidRDefault="00693B4F" w:rsidP="00693B4F">
      <w:pPr>
        <w:rPr>
          <w:rFonts w:eastAsia="Times New Roman" w:cs="Times New Roman"/>
          <w:i w:val="0"/>
          <w:color w:val="auto"/>
          <w:sz w:val="20"/>
          <w:szCs w:val="24"/>
          <w:lang w:val="es-ES" w:eastAsia="es-ES"/>
        </w:rPr>
      </w:pPr>
    </w:p>
    <w:p w14:paraId="3A82394F" w14:textId="1829867B" w:rsidR="00693B4F" w:rsidRPr="00693B4F" w:rsidRDefault="00693B4F" w:rsidP="00693B4F">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5.3: Anomalías</w:t>
      </w:r>
    </w:p>
    <w:p w14:paraId="60D32A1A" w14:textId="6F72A83E"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Mentor no disponible, </w:t>
      </w:r>
      <w:r w:rsidR="00BA1737" w:rsidRPr="00091E31">
        <w:rPr>
          <w:rFonts w:eastAsia="Times New Roman" w:cs="Times New Roman"/>
          <w:i w:val="0"/>
          <w:color w:val="auto"/>
          <w:sz w:val="20"/>
          <w:szCs w:val="24"/>
          <w:lang w:val="es-ES" w:eastAsia="es-ES"/>
        </w:rPr>
        <w:t>lista d</w:t>
      </w:r>
      <w:r>
        <w:rPr>
          <w:rFonts w:eastAsia="Times New Roman" w:cs="Times New Roman"/>
          <w:i w:val="0"/>
          <w:color w:val="auto"/>
          <w:sz w:val="20"/>
          <w:szCs w:val="24"/>
          <w:lang w:val="es-ES" w:eastAsia="es-ES"/>
        </w:rPr>
        <w:t xml:space="preserve">e espera </w:t>
      </w:r>
    </w:p>
    <w:p w14:paraId="727BF525" w14:textId="77777777" w:rsidR="00693B4F"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091E31">
        <w:rPr>
          <w:rFonts w:eastAsia="Times New Roman" w:cs="Times New Roman"/>
          <w:i w:val="0"/>
          <w:color w:val="auto"/>
          <w:sz w:val="20"/>
          <w:szCs w:val="24"/>
          <w:lang w:val="es-ES" w:eastAsia="es-ES"/>
        </w:rPr>
        <w:t xml:space="preserve">ontenido reportado, </w:t>
      </w:r>
      <w:r w:rsidR="00BA1737" w:rsidRPr="00091E31">
        <w:rPr>
          <w:rFonts w:eastAsia="Times New Roman" w:cs="Times New Roman"/>
          <w:i w:val="0"/>
          <w:color w:val="auto"/>
          <w:sz w:val="20"/>
          <w:szCs w:val="24"/>
          <w:lang w:val="es-ES" w:eastAsia="es-ES"/>
        </w:rPr>
        <w:t>blo</w:t>
      </w:r>
      <w:r>
        <w:rPr>
          <w:rFonts w:eastAsia="Times New Roman" w:cs="Times New Roman"/>
          <w:i w:val="0"/>
          <w:color w:val="auto"/>
          <w:sz w:val="20"/>
          <w:szCs w:val="24"/>
          <w:lang w:val="es-ES" w:eastAsia="es-ES"/>
        </w:rPr>
        <w:t xml:space="preserve">queo temporal </w:t>
      </w:r>
    </w:p>
    <w:p w14:paraId="3CBCF6DB" w14:textId="1CAD391A" w:rsidR="00BA1737" w:rsidRDefault="00693B4F"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Falla WebSocket, </w:t>
      </w:r>
      <w:r w:rsidR="00BA1737" w:rsidRPr="00091E31">
        <w:rPr>
          <w:rFonts w:eastAsia="Times New Roman" w:cs="Times New Roman"/>
          <w:i w:val="0"/>
          <w:color w:val="auto"/>
          <w:sz w:val="20"/>
          <w:szCs w:val="24"/>
          <w:lang w:val="es-ES" w:eastAsia="es-ES"/>
        </w:rPr>
        <w:t>fallback por FCM.</w:t>
      </w:r>
    </w:p>
    <w:p w14:paraId="3C74678C" w14:textId="0BD3191F" w:rsidR="00693B4F" w:rsidRDefault="00693B4F" w:rsidP="00693B4F">
      <w:pPr>
        <w:rPr>
          <w:rFonts w:eastAsia="Times New Roman" w:cs="Times New Roman"/>
          <w:i w:val="0"/>
          <w:color w:val="auto"/>
          <w:sz w:val="20"/>
          <w:szCs w:val="24"/>
          <w:lang w:val="es-ES" w:eastAsia="es-ES"/>
        </w:rPr>
      </w:pPr>
    </w:p>
    <w:p w14:paraId="3C776978" w14:textId="57A65DDB" w:rsidR="00693B4F" w:rsidRPr="00693B4F" w:rsidRDefault="00693B4F" w:rsidP="00693B4F">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5.4: Parámetros</w:t>
      </w:r>
    </w:p>
    <w:p w14:paraId="38570C52" w14:textId="3FF7B79E" w:rsidR="00BA1737" w:rsidRDefault="00BA1737" w:rsidP="00091E31">
      <w:pPr>
        <w:pStyle w:val="Prrafodelista"/>
        <w:numPr>
          <w:ilvl w:val="0"/>
          <w:numId w:val="24"/>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 xml:space="preserve">topic, studentId, </w:t>
      </w:r>
      <w:r w:rsidR="0041207B" w:rsidRPr="00091E31">
        <w:rPr>
          <w:rFonts w:eastAsia="Times New Roman" w:cs="Times New Roman"/>
          <w:i w:val="0"/>
          <w:color w:val="auto"/>
          <w:sz w:val="20"/>
          <w:szCs w:val="24"/>
          <w:lang w:val="es-ES" w:eastAsia="es-ES"/>
        </w:rPr>
        <w:t>mentorId?</w:t>
      </w:r>
    </w:p>
    <w:p w14:paraId="1D4BFE0B" w14:textId="2337C78E" w:rsidR="00693B4F" w:rsidRDefault="00693B4F" w:rsidP="00693B4F">
      <w:pPr>
        <w:rPr>
          <w:rFonts w:eastAsia="Times New Roman" w:cs="Times New Roman"/>
          <w:i w:val="0"/>
          <w:color w:val="auto"/>
          <w:sz w:val="20"/>
          <w:szCs w:val="24"/>
          <w:lang w:val="es-ES" w:eastAsia="es-ES"/>
        </w:rPr>
      </w:pPr>
    </w:p>
    <w:p w14:paraId="2DEF5BCB" w14:textId="3B81E67A" w:rsidR="00693B4F" w:rsidRPr="00693B4F" w:rsidRDefault="00693B4F" w:rsidP="00693B4F">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5.5: Salidas</w:t>
      </w:r>
    </w:p>
    <w:p w14:paraId="7E807AAE" w14:textId="04B5798B" w:rsidR="00BA1737" w:rsidRDefault="00BA1737" w:rsidP="00091E31">
      <w:pPr>
        <w:pStyle w:val="Prrafodelista"/>
        <w:numPr>
          <w:ilvl w:val="0"/>
          <w:numId w:val="24"/>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 xml:space="preserve">mentoriaId, confirmación de agenda, </w:t>
      </w:r>
      <w:r w:rsidR="0018354A">
        <w:rPr>
          <w:rFonts w:eastAsia="Times New Roman" w:cs="Times New Roman"/>
          <w:i w:val="0"/>
          <w:color w:val="auto"/>
          <w:sz w:val="20"/>
          <w:szCs w:val="24"/>
          <w:lang w:val="es-ES" w:eastAsia="es-ES"/>
        </w:rPr>
        <w:t>historial de mensajes</w:t>
      </w:r>
      <w:r w:rsidRPr="00091E31">
        <w:rPr>
          <w:rFonts w:eastAsia="Times New Roman" w:cs="Times New Roman"/>
          <w:i w:val="0"/>
          <w:color w:val="auto"/>
          <w:sz w:val="20"/>
          <w:szCs w:val="24"/>
          <w:lang w:val="es-ES" w:eastAsia="es-ES"/>
        </w:rPr>
        <w:t>.</w:t>
      </w:r>
    </w:p>
    <w:p w14:paraId="41047A6D" w14:textId="2B690750" w:rsidR="0018354A" w:rsidRDefault="0018354A" w:rsidP="0018354A">
      <w:pPr>
        <w:rPr>
          <w:rFonts w:eastAsia="Times New Roman" w:cs="Times New Roman"/>
          <w:i w:val="0"/>
          <w:color w:val="auto"/>
          <w:sz w:val="20"/>
          <w:szCs w:val="24"/>
          <w:lang w:val="es-ES" w:eastAsia="es-ES"/>
        </w:rPr>
      </w:pPr>
    </w:p>
    <w:p w14:paraId="774A4D71" w14:textId="75A4677B"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5.6: Relación E/S</w:t>
      </w:r>
    </w:p>
    <w:p w14:paraId="21EF5DB3" w14:textId="6F2083B6" w:rsidR="00BA1737" w:rsidRDefault="0018354A"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Entrada: </w:t>
      </w:r>
      <w:r w:rsidR="00091E31">
        <w:rPr>
          <w:rFonts w:eastAsia="Times New Roman" w:cs="Times New Roman"/>
          <w:i w:val="0"/>
          <w:color w:val="auto"/>
          <w:sz w:val="20"/>
          <w:szCs w:val="24"/>
          <w:lang w:val="es-ES" w:eastAsia="es-ES"/>
        </w:rPr>
        <w:t>s</w:t>
      </w:r>
      <w:r>
        <w:rPr>
          <w:rFonts w:eastAsia="Times New Roman" w:cs="Times New Roman"/>
          <w:i w:val="0"/>
          <w:color w:val="auto"/>
          <w:sz w:val="20"/>
          <w:szCs w:val="24"/>
          <w:lang w:val="es-ES" w:eastAsia="es-ES"/>
        </w:rPr>
        <w:t xml:space="preserve">olicitud – Salida: sesión </w:t>
      </w:r>
      <w:r w:rsidR="00091E31">
        <w:rPr>
          <w:rFonts w:eastAsia="Times New Roman" w:cs="Times New Roman"/>
          <w:i w:val="0"/>
          <w:color w:val="auto"/>
          <w:sz w:val="20"/>
          <w:szCs w:val="24"/>
          <w:lang w:val="es-ES" w:eastAsia="es-ES"/>
        </w:rPr>
        <w:t>agenda</w:t>
      </w:r>
      <w:r>
        <w:rPr>
          <w:rFonts w:eastAsia="Times New Roman" w:cs="Times New Roman"/>
          <w:i w:val="0"/>
          <w:color w:val="auto"/>
          <w:sz w:val="20"/>
          <w:szCs w:val="24"/>
          <w:lang w:val="es-ES" w:eastAsia="es-ES"/>
        </w:rPr>
        <w:t>da</w:t>
      </w:r>
      <w:r w:rsidR="00091E31">
        <w:rPr>
          <w:rFonts w:eastAsia="Times New Roman" w:cs="Times New Roman"/>
          <w:i w:val="0"/>
          <w:color w:val="auto"/>
          <w:sz w:val="20"/>
          <w:szCs w:val="24"/>
          <w:lang w:val="es-ES" w:eastAsia="es-ES"/>
        </w:rPr>
        <w:t xml:space="preserve">, </w:t>
      </w:r>
      <w:r>
        <w:rPr>
          <w:rFonts w:eastAsia="Times New Roman" w:cs="Times New Roman"/>
          <w:i w:val="0"/>
          <w:color w:val="auto"/>
          <w:sz w:val="20"/>
          <w:szCs w:val="24"/>
          <w:lang w:val="es-ES" w:eastAsia="es-ES"/>
        </w:rPr>
        <w:t>mensajes</w:t>
      </w:r>
      <w:r w:rsidR="00BA1737" w:rsidRPr="00091E31">
        <w:rPr>
          <w:rFonts w:eastAsia="Times New Roman" w:cs="Times New Roman"/>
          <w:i w:val="0"/>
          <w:color w:val="auto"/>
          <w:sz w:val="20"/>
          <w:szCs w:val="24"/>
          <w:lang w:val="es-ES" w:eastAsia="es-ES"/>
        </w:rPr>
        <w:t>.</w:t>
      </w:r>
    </w:p>
    <w:p w14:paraId="4D69D501" w14:textId="3B2F9484" w:rsidR="0018354A" w:rsidRDefault="0018354A" w:rsidP="0018354A">
      <w:pPr>
        <w:rPr>
          <w:rFonts w:eastAsia="Times New Roman" w:cs="Times New Roman"/>
          <w:i w:val="0"/>
          <w:color w:val="auto"/>
          <w:sz w:val="20"/>
          <w:szCs w:val="24"/>
          <w:lang w:val="es-ES" w:eastAsia="es-ES"/>
        </w:rPr>
      </w:pPr>
    </w:p>
    <w:p w14:paraId="2B615768" w14:textId="37E14DF1" w:rsidR="0018354A" w:rsidRPr="00913BBE" w:rsidRDefault="0018354A" w:rsidP="0018354A">
      <w:pPr>
        <w:rPr>
          <w:rFonts w:eastAsia="Times New Roman" w:cs="Times New Roman"/>
          <w:i w:val="0"/>
          <w:color w:val="auto"/>
          <w:sz w:val="20"/>
          <w:szCs w:val="24"/>
          <w:lang w:eastAsia="es-ES"/>
        </w:rPr>
      </w:pPr>
      <w:r>
        <w:rPr>
          <w:rFonts w:eastAsia="Times New Roman" w:cs="Times New Roman"/>
          <w:i w:val="0"/>
          <w:color w:val="auto"/>
          <w:sz w:val="20"/>
          <w:szCs w:val="24"/>
          <w:lang w:val="es-ES" w:eastAsia="es-ES"/>
        </w:rPr>
        <w:t>RF 5.7: Base de datos asociada</w:t>
      </w:r>
    </w:p>
    <w:p w14:paraId="76EA527F" w14:textId="67DA0A49" w:rsidR="00BA1737" w:rsidRPr="00091E31" w:rsidRDefault="00913BBE" w:rsidP="00091E31">
      <w:pPr>
        <w:pStyle w:val="Prrafodelista"/>
        <w:numPr>
          <w:ilvl w:val="0"/>
          <w:numId w:val="24"/>
        </w:numPr>
        <w:rPr>
          <w:rFonts w:eastAsia="Times New Roman" w:cs="Times New Roman"/>
          <w:i w:val="0"/>
          <w:color w:val="auto"/>
          <w:sz w:val="20"/>
          <w:szCs w:val="24"/>
          <w:lang w:val="es-ES" w:eastAsia="es-ES"/>
        </w:rPr>
      </w:pPr>
      <w:r>
        <w:rPr>
          <w:rFonts w:eastAsia="Times New Roman" w:cs="Times New Roman"/>
          <w:i w:val="0"/>
          <w:color w:val="auto"/>
          <w:sz w:val="20"/>
          <w:szCs w:val="24"/>
          <w:lang w:eastAsia="es-ES"/>
        </w:rPr>
        <w:t>Mentorí</w:t>
      </w:r>
      <w:r w:rsidR="00BA1737" w:rsidRPr="00913BBE">
        <w:rPr>
          <w:rFonts w:eastAsia="Times New Roman" w:cs="Times New Roman"/>
          <w:i w:val="0"/>
          <w:color w:val="auto"/>
          <w:sz w:val="20"/>
          <w:szCs w:val="24"/>
          <w:lang w:eastAsia="es-ES"/>
        </w:rPr>
        <w:t>a</w:t>
      </w:r>
      <w:r w:rsidR="00BA1737" w:rsidRPr="00091E31">
        <w:rPr>
          <w:rFonts w:eastAsia="Times New Roman" w:cs="Times New Roman"/>
          <w:i w:val="0"/>
          <w:color w:val="auto"/>
          <w:sz w:val="20"/>
          <w:szCs w:val="24"/>
          <w:lang w:val="es-ES" w:eastAsia="es-ES"/>
        </w:rPr>
        <w:t>, Mensaje, Agenda.</w:t>
      </w:r>
    </w:p>
    <w:p w14:paraId="166BD45D" w14:textId="77777777" w:rsidR="00BA1737" w:rsidRPr="00BA1737" w:rsidRDefault="00BA1737" w:rsidP="00BA1737">
      <w:pPr>
        <w:rPr>
          <w:rFonts w:eastAsia="Times New Roman" w:cs="Times New Roman"/>
          <w:i w:val="0"/>
          <w:color w:val="auto"/>
          <w:sz w:val="20"/>
          <w:szCs w:val="24"/>
          <w:lang w:val="es-ES" w:eastAsia="es-ES"/>
        </w:rPr>
      </w:pPr>
    </w:p>
    <w:p w14:paraId="41BEC1F0" w14:textId="0C92D0BA" w:rsidR="00BA1737" w:rsidRPr="0018354A" w:rsidRDefault="00091E31" w:rsidP="00BA1737">
      <w:pPr>
        <w:rPr>
          <w:rFonts w:eastAsia="Times New Roman" w:cs="Times New Roman"/>
          <w:b/>
          <w:i w:val="0"/>
          <w:color w:val="auto"/>
          <w:sz w:val="20"/>
          <w:szCs w:val="24"/>
          <w:lang w:val="es-ES" w:eastAsia="es-ES"/>
        </w:rPr>
      </w:pPr>
      <w:r w:rsidRPr="0018354A">
        <w:rPr>
          <w:rFonts w:eastAsia="Times New Roman" w:cs="Times New Roman"/>
          <w:b/>
          <w:i w:val="0"/>
          <w:color w:val="auto"/>
          <w:sz w:val="20"/>
          <w:szCs w:val="24"/>
          <w:lang w:val="es-ES" w:eastAsia="es-ES"/>
        </w:rPr>
        <w:t>RF 6.0:</w:t>
      </w:r>
      <w:r w:rsidR="00BA1737" w:rsidRPr="0018354A">
        <w:rPr>
          <w:rFonts w:eastAsia="Times New Roman" w:cs="Times New Roman"/>
          <w:b/>
          <w:i w:val="0"/>
          <w:color w:val="auto"/>
          <w:sz w:val="20"/>
          <w:szCs w:val="24"/>
          <w:lang w:val="es-ES" w:eastAsia="es-ES"/>
        </w:rPr>
        <w:t xml:space="preserve"> Panel de Análisis y Reportes</w:t>
      </w:r>
    </w:p>
    <w:p w14:paraId="4E22D8F9" w14:textId="2E790134" w:rsidR="00BA1737" w:rsidRDefault="00BA1737" w:rsidP="00BA1737">
      <w:pPr>
        <w:rPr>
          <w:rFonts w:eastAsia="Times New Roman" w:cs="Times New Roman"/>
          <w:i w:val="0"/>
          <w:color w:val="auto"/>
          <w:sz w:val="20"/>
          <w:szCs w:val="24"/>
          <w:lang w:val="es-ES" w:eastAsia="es-ES"/>
        </w:rPr>
      </w:pPr>
    </w:p>
    <w:p w14:paraId="732FEB9F" w14:textId="2B5081FD" w:rsidR="0018354A" w:rsidRPr="00BA1737" w:rsidRDefault="0018354A" w:rsidP="00BA1737">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6.1: Validación</w:t>
      </w:r>
    </w:p>
    <w:p w14:paraId="56BE30B9" w14:textId="77777777" w:rsidR="0018354A"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Acceso por rol </w:t>
      </w:r>
    </w:p>
    <w:p w14:paraId="29EA988F" w14:textId="5960122E" w:rsidR="00BA1737"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F</w:t>
      </w:r>
      <w:r w:rsidR="00BA1737" w:rsidRPr="00091E31">
        <w:rPr>
          <w:rFonts w:eastAsia="Times New Roman" w:cs="Times New Roman"/>
          <w:i w:val="0"/>
          <w:color w:val="auto"/>
          <w:sz w:val="20"/>
          <w:szCs w:val="24"/>
          <w:lang w:val="es-ES" w:eastAsia="es-ES"/>
        </w:rPr>
        <w:t>iltros válidos (fechas, curso, grupo, usuario).</w:t>
      </w:r>
    </w:p>
    <w:p w14:paraId="55A65AE8" w14:textId="7C1F93DB" w:rsidR="0018354A" w:rsidRDefault="0018354A" w:rsidP="0018354A">
      <w:pPr>
        <w:rPr>
          <w:rFonts w:eastAsia="Times New Roman" w:cs="Times New Roman"/>
          <w:i w:val="0"/>
          <w:color w:val="auto"/>
          <w:sz w:val="20"/>
          <w:szCs w:val="24"/>
          <w:lang w:val="es-ES" w:eastAsia="es-ES"/>
        </w:rPr>
      </w:pPr>
    </w:p>
    <w:p w14:paraId="62782221" w14:textId="25EE28E3"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6.2: Secuencia</w:t>
      </w:r>
    </w:p>
    <w:p w14:paraId="28B69639" w14:textId="77777777" w:rsidR="0018354A"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Aplicar filtros</w:t>
      </w:r>
    </w:p>
    <w:p w14:paraId="36DC24F7" w14:textId="77777777" w:rsidR="0018354A"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Consultas y agregaciones</w:t>
      </w:r>
    </w:p>
    <w:p w14:paraId="65AC7665" w14:textId="77777777" w:rsidR="0018354A" w:rsidRDefault="00091E31"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Render de gráficos/t</w:t>
      </w:r>
      <w:r w:rsidR="0018354A">
        <w:rPr>
          <w:rFonts w:eastAsia="Times New Roman" w:cs="Times New Roman"/>
          <w:i w:val="0"/>
          <w:color w:val="auto"/>
          <w:sz w:val="20"/>
          <w:szCs w:val="24"/>
          <w:lang w:val="es-ES" w:eastAsia="es-ES"/>
        </w:rPr>
        <w:t>ablas</w:t>
      </w:r>
    </w:p>
    <w:p w14:paraId="68C682B0" w14:textId="77777777" w:rsidR="0018354A"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 xml:space="preserve">Exportación PDF/CSV </w:t>
      </w:r>
    </w:p>
    <w:p w14:paraId="27EB6018" w14:textId="22907BDF" w:rsidR="00BA1737"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G</w:t>
      </w:r>
      <w:r w:rsidR="00BA1737" w:rsidRPr="00091E31">
        <w:rPr>
          <w:rFonts w:eastAsia="Times New Roman" w:cs="Times New Roman"/>
          <w:i w:val="0"/>
          <w:color w:val="auto"/>
          <w:sz w:val="20"/>
          <w:szCs w:val="24"/>
          <w:lang w:val="es-ES" w:eastAsia="es-ES"/>
        </w:rPr>
        <w:t>eneración de alertas.</w:t>
      </w:r>
    </w:p>
    <w:p w14:paraId="1BECDD00" w14:textId="341381B9" w:rsidR="0018354A" w:rsidRDefault="0018354A" w:rsidP="0018354A">
      <w:pPr>
        <w:rPr>
          <w:rFonts w:eastAsia="Times New Roman" w:cs="Times New Roman"/>
          <w:i w:val="0"/>
          <w:color w:val="auto"/>
          <w:sz w:val="20"/>
          <w:szCs w:val="24"/>
          <w:lang w:val="es-ES" w:eastAsia="es-ES"/>
        </w:rPr>
      </w:pPr>
    </w:p>
    <w:p w14:paraId="522A2B77" w14:textId="77777777" w:rsidR="0018354A" w:rsidRDefault="0018354A" w:rsidP="0018354A">
      <w:pPr>
        <w:rPr>
          <w:rFonts w:eastAsia="Times New Roman" w:cs="Times New Roman"/>
          <w:i w:val="0"/>
          <w:color w:val="auto"/>
          <w:sz w:val="20"/>
          <w:szCs w:val="24"/>
          <w:lang w:val="es-ES" w:eastAsia="es-ES"/>
        </w:rPr>
      </w:pPr>
    </w:p>
    <w:p w14:paraId="6B646B2C" w14:textId="49580E52"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lastRenderedPageBreak/>
        <w:t>RF 6.3: Anomalías</w:t>
      </w:r>
    </w:p>
    <w:p w14:paraId="1EFA2B6E" w14:textId="77777777" w:rsidR="0018354A"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C</w:t>
      </w:r>
      <w:r w:rsidR="00091E31">
        <w:rPr>
          <w:rFonts w:eastAsia="Times New Roman" w:cs="Times New Roman"/>
          <w:i w:val="0"/>
          <w:color w:val="auto"/>
          <w:sz w:val="20"/>
          <w:szCs w:val="24"/>
          <w:lang w:val="es-ES" w:eastAsia="es-ES"/>
        </w:rPr>
        <w:t>onsultas pesadas,</w:t>
      </w:r>
      <w:r w:rsidR="00BA1737" w:rsidRPr="00091E31">
        <w:rPr>
          <w:rFonts w:eastAsia="Times New Roman" w:cs="Times New Roman"/>
          <w:i w:val="0"/>
          <w:color w:val="auto"/>
          <w:sz w:val="20"/>
          <w:szCs w:val="24"/>
          <w:lang w:val="es-ES" w:eastAsia="es-ES"/>
        </w:rPr>
        <w:t xml:space="preserve"> paginac</w:t>
      </w:r>
      <w:r>
        <w:rPr>
          <w:rFonts w:eastAsia="Times New Roman" w:cs="Times New Roman"/>
          <w:i w:val="0"/>
          <w:color w:val="auto"/>
          <w:sz w:val="20"/>
          <w:szCs w:val="24"/>
          <w:lang w:val="es-ES" w:eastAsia="es-ES"/>
        </w:rPr>
        <w:t>ión/limit</w:t>
      </w:r>
    </w:p>
    <w:p w14:paraId="2FD4EFF6" w14:textId="77777777" w:rsidR="0018354A"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Exportación fallida, reintento</w:t>
      </w:r>
    </w:p>
    <w:p w14:paraId="0BD250C3" w14:textId="2D778B19" w:rsidR="00BA1737"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F</w:t>
      </w:r>
      <w:r w:rsidR="00091E31">
        <w:rPr>
          <w:rFonts w:eastAsia="Times New Roman" w:cs="Times New Roman"/>
          <w:i w:val="0"/>
          <w:color w:val="auto"/>
          <w:sz w:val="20"/>
          <w:szCs w:val="24"/>
          <w:lang w:val="es-ES" w:eastAsia="es-ES"/>
        </w:rPr>
        <w:t xml:space="preserve">alta de datos, </w:t>
      </w:r>
      <w:r>
        <w:rPr>
          <w:rFonts w:eastAsia="Times New Roman" w:cs="Times New Roman"/>
          <w:i w:val="0"/>
          <w:color w:val="auto"/>
          <w:sz w:val="20"/>
          <w:szCs w:val="24"/>
          <w:lang w:val="es-ES" w:eastAsia="es-ES"/>
        </w:rPr>
        <w:t>mensajes informativos</w:t>
      </w:r>
    </w:p>
    <w:p w14:paraId="5E1FFFF1" w14:textId="1410ECDF" w:rsidR="0018354A" w:rsidRDefault="0018354A" w:rsidP="0018354A">
      <w:pPr>
        <w:rPr>
          <w:rFonts w:eastAsia="Times New Roman" w:cs="Times New Roman"/>
          <w:i w:val="0"/>
          <w:color w:val="auto"/>
          <w:sz w:val="20"/>
          <w:szCs w:val="24"/>
          <w:lang w:val="es-ES" w:eastAsia="es-ES"/>
        </w:rPr>
      </w:pPr>
    </w:p>
    <w:p w14:paraId="685BD05F" w14:textId="5E96170F"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6.4: Parámetros</w:t>
      </w:r>
    </w:p>
    <w:p w14:paraId="1E710CBA" w14:textId="0518B5EF" w:rsidR="00BA1737" w:rsidRDefault="00BA1737" w:rsidP="00091E31">
      <w:pPr>
        <w:pStyle w:val="Prrafodelista"/>
        <w:numPr>
          <w:ilvl w:val="0"/>
          <w:numId w:val="25"/>
        </w:numPr>
        <w:rPr>
          <w:rFonts w:eastAsia="Times New Roman" w:cs="Times New Roman"/>
          <w:i w:val="0"/>
          <w:color w:val="auto"/>
          <w:sz w:val="20"/>
          <w:szCs w:val="24"/>
          <w:lang w:val="es-ES" w:eastAsia="es-ES"/>
        </w:rPr>
      </w:pPr>
      <w:r w:rsidRPr="00091E31">
        <w:rPr>
          <w:rFonts w:eastAsia="Times New Roman" w:cs="Times New Roman"/>
          <w:i w:val="0"/>
          <w:color w:val="auto"/>
          <w:sz w:val="20"/>
          <w:szCs w:val="24"/>
          <w:lang w:val="es-ES" w:eastAsia="es-ES"/>
        </w:rPr>
        <w:t>from, to, co</w:t>
      </w:r>
      <w:r w:rsidR="0018354A">
        <w:rPr>
          <w:rFonts w:eastAsia="Times New Roman" w:cs="Times New Roman"/>
          <w:i w:val="0"/>
          <w:color w:val="auto"/>
          <w:sz w:val="20"/>
          <w:szCs w:val="24"/>
          <w:lang w:val="es-ES" w:eastAsia="es-ES"/>
        </w:rPr>
        <w:t>urseId, groupId, userId, metric</w:t>
      </w:r>
    </w:p>
    <w:p w14:paraId="20083292" w14:textId="32FFC619" w:rsidR="0018354A" w:rsidRDefault="0018354A" w:rsidP="0018354A">
      <w:pPr>
        <w:rPr>
          <w:rFonts w:eastAsia="Times New Roman" w:cs="Times New Roman"/>
          <w:i w:val="0"/>
          <w:color w:val="auto"/>
          <w:sz w:val="20"/>
          <w:szCs w:val="24"/>
          <w:lang w:val="es-ES" w:eastAsia="es-ES"/>
        </w:rPr>
      </w:pPr>
    </w:p>
    <w:p w14:paraId="195F6C40" w14:textId="658CF867"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6.5: Salidas</w:t>
      </w:r>
    </w:p>
    <w:p w14:paraId="720204C6" w14:textId="5C0B18BB" w:rsidR="00BA1737"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D</w:t>
      </w:r>
      <w:r w:rsidR="00BA1737" w:rsidRPr="00091E31">
        <w:rPr>
          <w:rFonts w:eastAsia="Times New Roman" w:cs="Times New Roman"/>
          <w:i w:val="0"/>
          <w:color w:val="auto"/>
          <w:sz w:val="20"/>
          <w:szCs w:val="24"/>
          <w:lang w:val="es-ES" w:eastAsia="es-ES"/>
        </w:rPr>
        <w:t>ashboards,</w:t>
      </w:r>
      <w:r w:rsidR="00091E31">
        <w:rPr>
          <w:rFonts w:eastAsia="Times New Roman" w:cs="Times New Roman"/>
          <w:i w:val="0"/>
          <w:color w:val="auto"/>
          <w:sz w:val="20"/>
          <w:szCs w:val="24"/>
          <w:lang w:val="es-ES" w:eastAsia="es-ES"/>
        </w:rPr>
        <w:t xml:space="preserve"> </w:t>
      </w:r>
      <w:r>
        <w:rPr>
          <w:rFonts w:eastAsia="Times New Roman" w:cs="Times New Roman"/>
          <w:i w:val="0"/>
          <w:color w:val="auto"/>
          <w:sz w:val="20"/>
          <w:szCs w:val="24"/>
          <w:lang w:val="es-ES" w:eastAsia="es-ES"/>
        </w:rPr>
        <w:t>archivos descargables, alertas</w:t>
      </w:r>
    </w:p>
    <w:p w14:paraId="30C0B047" w14:textId="43522D17" w:rsidR="0018354A" w:rsidRDefault="0018354A" w:rsidP="0018354A">
      <w:pPr>
        <w:rPr>
          <w:rFonts w:eastAsia="Times New Roman" w:cs="Times New Roman"/>
          <w:i w:val="0"/>
          <w:color w:val="auto"/>
          <w:sz w:val="20"/>
          <w:szCs w:val="24"/>
          <w:lang w:val="es-ES" w:eastAsia="es-ES"/>
        </w:rPr>
      </w:pPr>
    </w:p>
    <w:p w14:paraId="42989C81" w14:textId="3B03BE67"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6.6: Relación E/S</w:t>
      </w:r>
    </w:p>
    <w:p w14:paraId="527E0B87" w14:textId="0DB0AAAC" w:rsidR="00BA1737" w:rsidRDefault="0018354A" w:rsidP="00091E31">
      <w:pPr>
        <w:pStyle w:val="Prrafodelista"/>
        <w:numPr>
          <w:ilvl w:val="0"/>
          <w:numId w:val="25"/>
        </w:num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Entradas: filtros - Salidas: visualizaciones y archivos</w:t>
      </w:r>
    </w:p>
    <w:p w14:paraId="4D9040D4" w14:textId="5EB38D4F" w:rsidR="0018354A" w:rsidRDefault="0018354A" w:rsidP="0018354A">
      <w:pPr>
        <w:rPr>
          <w:rFonts w:eastAsia="Times New Roman" w:cs="Times New Roman"/>
          <w:i w:val="0"/>
          <w:color w:val="auto"/>
          <w:sz w:val="20"/>
          <w:szCs w:val="24"/>
          <w:lang w:val="es-ES" w:eastAsia="es-ES"/>
        </w:rPr>
      </w:pPr>
    </w:p>
    <w:p w14:paraId="2940EA97" w14:textId="635B5E3A" w:rsidR="0018354A" w:rsidRPr="0018354A" w:rsidRDefault="0018354A" w:rsidP="0018354A">
      <w:pPr>
        <w:rPr>
          <w:rFonts w:eastAsia="Times New Roman" w:cs="Times New Roman"/>
          <w:i w:val="0"/>
          <w:color w:val="auto"/>
          <w:sz w:val="20"/>
          <w:szCs w:val="24"/>
          <w:lang w:val="es-ES" w:eastAsia="es-ES"/>
        </w:rPr>
      </w:pPr>
      <w:r>
        <w:rPr>
          <w:rFonts w:eastAsia="Times New Roman" w:cs="Times New Roman"/>
          <w:i w:val="0"/>
          <w:color w:val="auto"/>
          <w:sz w:val="20"/>
          <w:szCs w:val="24"/>
          <w:lang w:val="es-ES" w:eastAsia="es-ES"/>
        </w:rPr>
        <w:t>RF 6.7: Base de datos asociada</w:t>
      </w:r>
    </w:p>
    <w:p w14:paraId="712EC437" w14:textId="06ACD565" w:rsidR="0018354A" w:rsidRPr="0018354A" w:rsidRDefault="00BA1737" w:rsidP="0018354A">
      <w:pPr>
        <w:pStyle w:val="Prrafodelista"/>
        <w:numPr>
          <w:ilvl w:val="0"/>
          <w:numId w:val="25"/>
        </w:numPr>
        <w:rPr>
          <w:i w:val="0"/>
        </w:rPr>
      </w:pPr>
      <w:r w:rsidRPr="00091E31">
        <w:rPr>
          <w:rFonts w:eastAsia="Times New Roman" w:cs="Times New Roman"/>
          <w:i w:val="0"/>
          <w:color w:val="auto"/>
          <w:sz w:val="20"/>
          <w:szCs w:val="24"/>
          <w:lang w:val="es-ES" w:eastAsia="es-ES"/>
        </w:rPr>
        <w:t>MetricaUso, Rendimiento, Alerta.</w:t>
      </w:r>
    </w:p>
    <w:p w14:paraId="2F834807" w14:textId="7550A816" w:rsidR="0018354A" w:rsidRDefault="0018354A" w:rsidP="0018354A">
      <w:pPr>
        <w:rPr>
          <w:i w:val="0"/>
        </w:rPr>
      </w:pPr>
    </w:p>
    <w:p w14:paraId="324D44D6" w14:textId="77777777" w:rsidR="0018354A" w:rsidRPr="0018354A" w:rsidRDefault="0018354A" w:rsidP="0018354A">
      <w:pPr>
        <w:rPr>
          <w:i w:val="0"/>
        </w:rPr>
      </w:pPr>
    </w:p>
    <w:p w14:paraId="30B386C7" w14:textId="7B69974F" w:rsidR="004F722B" w:rsidRPr="00D6623B" w:rsidRDefault="004F722B" w:rsidP="004F722B">
      <w:pPr>
        <w:pStyle w:val="Ttulo2"/>
        <w:rPr>
          <w:b/>
          <w:bCs/>
          <w:i w:val="0"/>
          <w:color w:val="auto"/>
        </w:rPr>
      </w:pPr>
      <w:bookmarkStart w:id="35" w:name="_Toc33238257"/>
      <w:bookmarkStart w:id="36" w:name="_Toc33411084"/>
      <w:r w:rsidRPr="00D6623B">
        <w:rPr>
          <w:b/>
          <w:bCs/>
          <w:i w:val="0"/>
          <w:color w:val="auto"/>
        </w:rPr>
        <w:t>Requisitos no funcionales</w:t>
      </w:r>
      <w:bookmarkEnd w:id="35"/>
      <w:bookmarkEnd w:id="36"/>
    </w:p>
    <w:p w14:paraId="55549E22" w14:textId="77777777" w:rsidR="004C7405" w:rsidRPr="00D6623B" w:rsidRDefault="004C7405" w:rsidP="004C7405">
      <w:pPr>
        <w:rPr>
          <w:i w:val="0"/>
        </w:rPr>
      </w:pPr>
    </w:p>
    <w:p w14:paraId="72465E53" w14:textId="38443B52" w:rsidR="004F722B" w:rsidRPr="00D6623B" w:rsidRDefault="004F722B" w:rsidP="004F722B">
      <w:pPr>
        <w:pStyle w:val="Ttulo3"/>
        <w:rPr>
          <w:i w:val="0"/>
          <w:color w:val="auto"/>
        </w:rPr>
      </w:pPr>
      <w:bookmarkStart w:id="37" w:name="_Toc33238258"/>
      <w:bookmarkStart w:id="38" w:name="_Toc33411085"/>
      <w:r w:rsidRPr="00D6623B">
        <w:rPr>
          <w:i w:val="0"/>
          <w:color w:val="auto"/>
        </w:rPr>
        <w:t>Requisitos de rendimiento</w:t>
      </w:r>
      <w:bookmarkEnd w:id="37"/>
      <w:bookmarkEnd w:id="38"/>
    </w:p>
    <w:p w14:paraId="2CA47E2D" w14:textId="77777777" w:rsidR="004C7405" w:rsidRPr="00D6623B" w:rsidRDefault="004C7405" w:rsidP="004C7405">
      <w:pPr>
        <w:rPr>
          <w:i w:val="0"/>
        </w:rPr>
      </w:pPr>
    </w:p>
    <w:p w14:paraId="3806E59D" w14:textId="63408899" w:rsidR="00091E31" w:rsidRPr="00091E31" w:rsidRDefault="00091E31" w:rsidP="00091E31">
      <w:pPr>
        <w:pStyle w:val="guiazul"/>
        <w:ind w:left="1200"/>
        <w:jc w:val="both"/>
        <w:rPr>
          <w:i w:val="0"/>
          <w:color w:val="auto"/>
        </w:rPr>
      </w:pPr>
      <w:r w:rsidRPr="00091E31">
        <w:rPr>
          <w:i w:val="0"/>
          <w:color w:val="auto"/>
        </w:rPr>
        <w:t>El sistema deberá soportar un mínimo de 200 usuarios concurrentes con posibilidad de escalar ha</w:t>
      </w:r>
      <w:r>
        <w:rPr>
          <w:i w:val="0"/>
          <w:color w:val="auto"/>
        </w:rPr>
        <w:t>sta 1,000 usuarios simultáneos.</w:t>
      </w:r>
    </w:p>
    <w:p w14:paraId="4B57049C" w14:textId="4A0D385F" w:rsidR="00091E31" w:rsidRPr="00091E31" w:rsidRDefault="00091E31" w:rsidP="00091E31">
      <w:pPr>
        <w:pStyle w:val="guiazul"/>
        <w:ind w:left="1200"/>
        <w:jc w:val="both"/>
        <w:rPr>
          <w:i w:val="0"/>
          <w:color w:val="auto"/>
        </w:rPr>
      </w:pPr>
      <w:r w:rsidRPr="00091E31">
        <w:rPr>
          <w:i w:val="0"/>
          <w:color w:val="auto"/>
        </w:rPr>
        <w:t>El 95% de las transacciones (inicio de sesión, carga de curso, envío de mensaje, consulta de reportes) deberán comp</w:t>
      </w:r>
      <w:r>
        <w:rPr>
          <w:i w:val="0"/>
          <w:color w:val="auto"/>
        </w:rPr>
        <w:t>letarse en menos de 4 segundos.</w:t>
      </w:r>
    </w:p>
    <w:p w14:paraId="3993249B" w14:textId="7BF60BFD" w:rsidR="00091E31" w:rsidRPr="00091E31" w:rsidRDefault="00091E31" w:rsidP="00091E31">
      <w:pPr>
        <w:pStyle w:val="guiazul"/>
        <w:ind w:left="1200"/>
        <w:jc w:val="both"/>
        <w:rPr>
          <w:i w:val="0"/>
          <w:color w:val="auto"/>
        </w:rPr>
      </w:pPr>
      <w:r w:rsidRPr="00091E31">
        <w:rPr>
          <w:i w:val="0"/>
          <w:color w:val="auto"/>
        </w:rPr>
        <w:t>Los tiempos de sincronización entre aplicación móvil y servidor no</w:t>
      </w:r>
      <w:r>
        <w:rPr>
          <w:i w:val="0"/>
          <w:color w:val="auto"/>
        </w:rPr>
        <w:t xml:space="preserve"> deben superar los 10 segundos.</w:t>
      </w:r>
    </w:p>
    <w:p w14:paraId="04F34376" w14:textId="38A5A5C9" w:rsidR="00091E31" w:rsidRPr="00091E31" w:rsidRDefault="00091E31" w:rsidP="00091E31">
      <w:pPr>
        <w:pStyle w:val="guiazul"/>
        <w:ind w:left="1200"/>
        <w:jc w:val="both"/>
        <w:rPr>
          <w:i w:val="0"/>
          <w:color w:val="auto"/>
        </w:rPr>
      </w:pPr>
      <w:r w:rsidRPr="00091E31">
        <w:rPr>
          <w:i w:val="0"/>
          <w:color w:val="auto"/>
        </w:rPr>
        <w:t>El sistema deberá procesar al menos 10 transacciones por segundo (TPS) en con</w:t>
      </w:r>
      <w:r>
        <w:rPr>
          <w:i w:val="0"/>
          <w:color w:val="auto"/>
        </w:rPr>
        <w:t>diciones normales.</w:t>
      </w:r>
    </w:p>
    <w:p w14:paraId="609D1E7B" w14:textId="036FC5EF" w:rsidR="0070161B" w:rsidRPr="00D6623B" w:rsidRDefault="00091E31" w:rsidP="00091E31">
      <w:pPr>
        <w:pStyle w:val="guiazul"/>
        <w:ind w:left="1200"/>
        <w:jc w:val="both"/>
        <w:rPr>
          <w:i w:val="0"/>
          <w:color w:val="auto"/>
        </w:rPr>
      </w:pPr>
      <w:r w:rsidRPr="00091E31">
        <w:rPr>
          <w:i w:val="0"/>
          <w:color w:val="auto"/>
        </w:rPr>
        <w:t>La base de datos debe soportar consultas simultáneas sin pérdida de rendimiento, con índices optimizados y caché activo.</w:t>
      </w:r>
    </w:p>
    <w:p w14:paraId="0F0382E7" w14:textId="77777777" w:rsidR="004F722B" w:rsidRPr="00D6623B" w:rsidRDefault="004F722B" w:rsidP="00091E31">
      <w:pPr>
        <w:pStyle w:val="Ttulo3"/>
        <w:rPr>
          <w:i w:val="0"/>
          <w:color w:val="auto"/>
        </w:rPr>
      </w:pPr>
      <w:bookmarkStart w:id="39" w:name="_Toc33238259"/>
      <w:bookmarkStart w:id="40" w:name="_Toc33411086"/>
      <w:r w:rsidRPr="00D6623B">
        <w:rPr>
          <w:i w:val="0"/>
          <w:color w:val="auto"/>
        </w:rPr>
        <w:t>Seguridad</w:t>
      </w:r>
      <w:bookmarkEnd w:id="39"/>
      <w:bookmarkEnd w:id="40"/>
    </w:p>
    <w:p w14:paraId="6BA12EFF" w14:textId="4D9FAD19" w:rsidR="00091E31" w:rsidRPr="00091E31" w:rsidRDefault="00091E31" w:rsidP="00091E31">
      <w:pPr>
        <w:pStyle w:val="guiazul"/>
        <w:ind w:left="1560"/>
        <w:jc w:val="both"/>
        <w:rPr>
          <w:i w:val="0"/>
          <w:color w:val="auto"/>
        </w:rPr>
      </w:pPr>
      <w:r w:rsidRPr="00091E31">
        <w:rPr>
          <w:i w:val="0"/>
          <w:color w:val="auto"/>
        </w:rPr>
        <w:t>Se empleará cifrado TLS 1.3</w:t>
      </w:r>
      <w:r>
        <w:rPr>
          <w:i w:val="0"/>
          <w:color w:val="auto"/>
        </w:rPr>
        <w:t xml:space="preserve"> para todas las comunicaciones.</w:t>
      </w:r>
    </w:p>
    <w:p w14:paraId="67633BE4" w14:textId="52A65310" w:rsidR="00091E31" w:rsidRPr="00091E31" w:rsidRDefault="00091E31" w:rsidP="00091E31">
      <w:pPr>
        <w:pStyle w:val="guiazul"/>
        <w:ind w:left="1560"/>
        <w:jc w:val="both"/>
        <w:rPr>
          <w:i w:val="0"/>
          <w:color w:val="auto"/>
        </w:rPr>
      </w:pPr>
      <w:r w:rsidRPr="00091E31">
        <w:rPr>
          <w:i w:val="0"/>
          <w:color w:val="auto"/>
        </w:rPr>
        <w:t>Las contraseñas serán almacenadas con algoritmo bcrypt con un mínimo de 10 salt rounds.</w:t>
      </w:r>
    </w:p>
    <w:p w14:paraId="6C594120" w14:textId="4FCB27A2" w:rsidR="00091E31" w:rsidRPr="00091E31" w:rsidRDefault="00091E31" w:rsidP="00091E31">
      <w:pPr>
        <w:pStyle w:val="guiazul"/>
        <w:ind w:left="1560"/>
        <w:jc w:val="both"/>
        <w:rPr>
          <w:i w:val="0"/>
          <w:color w:val="auto"/>
        </w:rPr>
      </w:pPr>
      <w:r w:rsidRPr="00091E31">
        <w:rPr>
          <w:i w:val="0"/>
          <w:color w:val="auto"/>
        </w:rPr>
        <w:t xml:space="preserve">Implementación de roles y permisos jerarquizados (RBAC) para controlar </w:t>
      </w:r>
      <w:r>
        <w:rPr>
          <w:i w:val="0"/>
          <w:color w:val="auto"/>
        </w:rPr>
        <w:t>el acceso a funciones críticas.</w:t>
      </w:r>
    </w:p>
    <w:p w14:paraId="06FC6B0D" w14:textId="360C92D6" w:rsidR="00091E31" w:rsidRPr="00091E31" w:rsidRDefault="00091E31" w:rsidP="00091E31">
      <w:pPr>
        <w:pStyle w:val="guiazul"/>
        <w:ind w:left="1560"/>
        <w:jc w:val="both"/>
        <w:rPr>
          <w:i w:val="0"/>
          <w:color w:val="auto"/>
        </w:rPr>
      </w:pPr>
      <w:r w:rsidRPr="00091E31">
        <w:rPr>
          <w:i w:val="0"/>
          <w:color w:val="auto"/>
        </w:rPr>
        <w:t xml:space="preserve">Registro de eventos y errores mediante logs de auditoría con sello de </w:t>
      </w:r>
      <w:r>
        <w:rPr>
          <w:i w:val="0"/>
          <w:color w:val="auto"/>
        </w:rPr>
        <w:t>tiempo, usuario y dirección IP.</w:t>
      </w:r>
    </w:p>
    <w:p w14:paraId="47457231" w14:textId="486A048C" w:rsidR="00091E31" w:rsidRPr="00091E31" w:rsidRDefault="00091E31" w:rsidP="00091E31">
      <w:pPr>
        <w:pStyle w:val="guiazul"/>
        <w:ind w:left="1560"/>
        <w:jc w:val="both"/>
        <w:rPr>
          <w:i w:val="0"/>
          <w:color w:val="auto"/>
        </w:rPr>
      </w:pPr>
      <w:r w:rsidRPr="00091E31">
        <w:rPr>
          <w:i w:val="0"/>
          <w:color w:val="auto"/>
        </w:rPr>
        <w:t>Los archivos subidos por los usuarios serán escaneados contr</w:t>
      </w:r>
      <w:r>
        <w:rPr>
          <w:i w:val="0"/>
          <w:color w:val="auto"/>
        </w:rPr>
        <w:t>a malware antes de almacenarse.</w:t>
      </w:r>
    </w:p>
    <w:p w14:paraId="3A210C5D" w14:textId="165A60E0" w:rsidR="00091E31" w:rsidRPr="00091E31" w:rsidRDefault="00091E31" w:rsidP="00091E31">
      <w:pPr>
        <w:pStyle w:val="guiazul"/>
        <w:ind w:left="1560"/>
        <w:jc w:val="both"/>
        <w:rPr>
          <w:i w:val="0"/>
          <w:color w:val="auto"/>
        </w:rPr>
      </w:pPr>
      <w:r w:rsidRPr="00091E31">
        <w:rPr>
          <w:i w:val="0"/>
          <w:color w:val="auto"/>
        </w:rPr>
        <w:t xml:space="preserve">Las sesiones expirarán automáticamente tras 30 minutos de inactividad y </w:t>
      </w:r>
      <w:r>
        <w:rPr>
          <w:i w:val="0"/>
          <w:color w:val="auto"/>
        </w:rPr>
        <w:t>requerirán nueva autenticación.</w:t>
      </w:r>
    </w:p>
    <w:p w14:paraId="415636F5" w14:textId="20E40FF9" w:rsidR="0070161B" w:rsidRPr="00D6623B" w:rsidRDefault="00091E31" w:rsidP="00091E31">
      <w:pPr>
        <w:pStyle w:val="guiazul"/>
        <w:ind w:left="1560"/>
        <w:jc w:val="both"/>
        <w:rPr>
          <w:i w:val="0"/>
          <w:color w:val="auto"/>
        </w:rPr>
      </w:pPr>
      <w:r w:rsidRPr="00091E31">
        <w:rPr>
          <w:i w:val="0"/>
          <w:color w:val="auto"/>
        </w:rPr>
        <w:t>Verificación de integridad en las operaciones críticas mediante tokens antifraude (CSRF).</w:t>
      </w:r>
    </w:p>
    <w:p w14:paraId="3FD0B60E" w14:textId="77777777" w:rsidR="004F722B" w:rsidRPr="00D6623B" w:rsidRDefault="004F722B" w:rsidP="004F722B">
      <w:pPr>
        <w:pStyle w:val="Ttulo3"/>
        <w:rPr>
          <w:i w:val="0"/>
          <w:color w:val="auto"/>
        </w:rPr>
      </w:pPr>
      <w:bookmarkStart w:id="41" w:name="_Toc33238260"/>
      <w:bookmarkStart w:id="42" w:name="_Toc33411087"/>
      <w:r w:rsidRPr="00D6623B">
        <w:rPr>
          <w:i w:val="0"/>
          <w:color w:val="auto"/>
        </w:rPr>
        <w:t>Fiabilidad</w:t>
      </w:r>
      <w:bookmarkEnd w:id="41"/>
      <w:bookmarkEnd w:id="42"/>
    </w:p>
    <w:p w14:paraId="256D34A0" w14:textId="3A39711E" w:rsidR="00091E31" w:rsidRPr="00091E31" w:rsidRDefault="00091E31" w:rsidP="00091E31">
      <w:pPr>
        <w:pStyle w:val="guiazul"/>
        <w:ind w:left="1200"/>
        <w:jc w:val="both"/>
        <w:rPr>
          <w:i w:val="0"/>
          <w:color w:val="auto"/>
        </w:rPr>
      </w:pPr>
      <w:r w:rsidRPr="00091E31">
        <w:rPr>
          <w:i w:val="0"/>
          <w:color w:val="auto"/>
        </w:rPr>
        <w:t xml:space="preserve">El sistema deberá garantizar una tasa de error menor </w:t>
      </w:r>
      <w:r>
        <w:rPr>
          <w:i w:val="0"/>
          <w:color w:val="auto"/>
        </w:rPr>
        <w:t>al 0.5% en operaciones diarias.</w:t>
      </w:r>
    </w:p>
    <w:p w14:paraId="387D04A7" w14:textId="7012EC17" w:rsidR="00091E31" w:rsidRPr="00091E31" w:rsidRDefault="00091E31" w:rsidP="00091E31">
      <w:pPr>
        <w:pStyle w:val="guiazul"/>
        <w:ind w:left="1200"/>
        <w:jc w:val="both"/>
        <w:rPr>
          <w:i w:val="0"/>
          <w:color w:val="auto"/>
        </w:rPr>
      </w:pPr>
      <w:r w:rsidRPr="00091E31">
        <w:rPr>
          <w:i w:val="0"/>
          <w:color w:val="auto"/>
        </w:rPr>
        <w:t>En caso de fallo del servidor, los servicios deben recuperarse automáticamente en meno</w:t>
      </w:r>
      <w:r>
        <w:rPr>
          <w:i w:val="0"/>
          <w:color w:val="auto"/>
        </w:rPr>
        <w:t>s de 5 minutos.</w:t>
      </w:r>
    </w:p>
    <w:p w14:paraId="35B83982" w14:textId="6B83BCAD" w:rsidR="00091E31" w:rsidRPr="00091E31" w:rsidRDefault="00091E31" w:rsidP="00091E31">
      <w:pPr>
        <w:pStyle w:val="guiazul"/>
        <w:ind w:left="1200"/>
        <w:jc w:val="both"/>
        <w:rPr>
          <w:i w:val="0"/>
          <w:color w:val="auto"/>
        </w:rPr>
      </w:pPr>
      <w:r w:rsidRPr="00091E31">
        <w:rPr>
          <w:i w:val="0"/>
          <w:color w:val="auto"/>
        </w:rPr>
        <w:lastRenderedPageBreak/>
        <w:t>Se realizarán respaldos automáticos diarios y almace</w:t>
      </w:r>
      <w:r>
        <w:rPr>
          <w:i w:val="0"/>
          <w:color w:val="auto"/>
        </w:rPr>
        <w:t>namiento redundante en la nube.</w:t>
      </w:r>
    </w:p>
    <w:p w14:paraId="3B0C32EA" w14:textId="7782FF46" w:rsidR="0070161B" w:rsidRPr="00D6623B" w:rsidRDefault="00091E31" w:rsidP="00091E31">
      <w:pPr>
        <w:pStyle w:val="guiazul"/>
        <w:ind w:left="1200"/>
        <w:jc w:val="both"/>
        <w:rPr>
          <w:i w:val="0"/>
          <w:color w:val="auto"/>
        </w:rPr>
      </w:pPr>
      <w:r w:rsidRPr="00091E31">
        <w:rPr>
          <w:i w:val="0"/>
          <w:color w:val="auto"/>
        </w:rPr>
        <w:t>Pruebas de recuperación de datos deberán ejecutarse al menos una vez cada trimestre.</w:t>
      </w:r>
    </w:p>
    <w:p w14:paraId="03F5593F" w14:textId="77777777" w:rsidR="004F722B" w:rsidRPr="00D6623B" w:rsidRDefault="004F722B" w:rsidP="00091E31">
      <w:pPr>
        <w:pStyle w:val="Ttulo3"/>
        <w:rPr>
          <w:i w:val="0"/>
          <w:color w:val="auto"/>
        </w:rPr>
      </w:pPr>
      <w:bookmarkStart w:id="43" w:name="_Toc33238261"/>
      <w:bookmarkStart w:id="44" w:name="_Toc33411088"/>
      <w:r w:rsidRPr="00D6623B">
        <w:rPr>
          <w:i w:val="0"/>
          <w:color w:val="auto"/>
        </w:rPr>
        <w:t>Disponibilidad</w:t>
      </w:r>
      <w:bookmarkEnd w:id="43"/>
      <w:bookmarkEnd w:id="44"/>
    </w:p>
    <w:p w14:paraId="498E2C78" w14:textId="65B97A1E" w:rsidR="00091E31" w:rsidRPr="00091E31" w:rsidRDefault="00091E31" w:rsidP="00091E31">
      <w:pPr>
        <w:pStyle w:val="guiazul"/>
        <w:ind w:left="1200"/>
        <w:jc w:val="both"/>
        <w:rPr>
          <w:i w:val="0"/>
          <w:color w:val="auto"/>
        </w:rPr>
      </w:pPr>
      <w:r w:rsidRPr="00091E31">
        <w:rPr>
          <w:i w:val="0"/>
          <w:color w:val="auto"/>
        </w:rPr>
        <w:t xml:space="preserve">La disponibilidad del sistema debe ser al menos del 99.5% anual, lo que equivale a menos de 22 horas de </w:t>
      </w:r>
      <w:r>
        <w:rPr>
          <w:i w:val="0"/>
          <w:color w:val="auto"/>
        </w:rPr>
        <w:t>inactividad planificada al año.</w:t>
      </w:r>
    </w:p>
    <w:p w14:paraId="1561719C" w14:textId="5B6ED5D5" w:rsidR="00091E31" w:rsidRPr="00091E31" w:rsidRDefault="00091E31" w:rsidP="00091E31">
      <w:pPr>
        <w:pStyle w:val="guiazul"/>
        <w:ind w:left="1200"/>
        <w:jc w:val="both"/>
        <w:rPr>
          <w:i w:val="0"/>
          <w:color w:val="auto"/>
        </w:rPr>
      </w:pPr>
      <w:r w:rsidRPr="00091E31">
        <w:rPr>
          <w:i w:val="0"/>
          <w:color w:val="auto"/>
        </w:rPr>
        <w:t>Mecanismo de monitoreo continuo (ping, heal</w:t>
      </w:r>
      <w:r>
        <w:rPr>
          <w:i w:val="0"/>
          <w:color w:val="auto"/>
        </w:rPr>
        <w:t>th check) para detectar caídas.</w:t>
      </w:r>
    </w:p>
    <w:p w14:paraId="1D9AA20C" w14:textId="56502917" w:rsidR="0070161B" w:rsidRPr="00D6623B" w:rsidRDefault="00091E31" w:rsidP="00091E31">
      <w:pPr>
        <w:pStyle w:val="guiazul"/>
        <w:ind w:left="1200"/>
        <w:jc w:val="both"/>
        <w:rPr>
          <w:i w:val="0"/>
          <w:color w:val="auto"/>
        </w:rPr>
      </w:pPr>
      <w:r w:rsidRPr="00091E31">
        <w:rPr>
          <w:i w:val="0"/>
          <w:color w:val="auto"/>
        </w:rPr>
        <w:t>Actualizaciones planificadas fuera del horario laboral (22:00–06:00) para minimizar afectaciones.</w:t>
      </w:r>
    </w:p>
    <w:p w14:paraId="43164952" w14:textId="77777777" w:rsidR="004F722B" w:rsidRPr="00D6623B" w:rsidRDefault="004F722B" w:rsidP="004F722B">
      <w:pPr>
        <w:pStyle w:val="Ttulo3"/>
        <w:rPr>
          <w:i w:val="0"/>
          <w:color w:val="auto"/>
        </w:rPr>
      </w:pPr>
      <w:bookmarkStart w:id="45" w:name="_Toc33238262"/>
      <w:bookmarkStart w:id="46" w:name="_Toc33411089"/>
      <w:r w:rsidRPr="00D6623B">
        <w:rPr>
          <w:i w:val="0"/>
          <w:color w:val="auto"/>
        </w:rPr>
        <w:t>Mantenibilidad</w:t>
      </w:r>
      <w:bookmarkEnd w:id="45"/>
      <w:bookmarkEnd w:id="46"/>
    </w:p>
    <w:p w14:paraId="1342E331" w14:textId="46DBA0F6" w:rsidR="00091E31" w:rsidRPr="00091E31" w:rsidRDefault="00091E31" w:rsidP="00091E31">
      <w:pPr>
        <w:pStyle w:val="guiazul"/>
        <w:ind w:left="1200"/>
        <w:jc w:val="both"/>
        <w:rPr>
          <w:i w:val="0"/>
          <w:color w:val="auto"/>
        </w:rPr>
      </w:pPr>
      <w:r w:rsidRPr="00091E31">
        <w:rPr>
          <w:i w:val="0"/>
          <w:color w:val="auto"/>
        </w:rPr>
        <w:t>Las actualizaciones del sistema se ejecutarán de forma incremental mediante CI</w:t>
      </w:r>
      <w:r>
        <w:rPr>
          <w:i w:val="0"/>
          <w:color w:val="auto"/>
        </w:rPr>
        <w:t>/CD (GitHub Actions o Jenkins).</w:t>
      </w:r>
    </w:p>
    <w:p w14:paraId="47EEDD0B" w14:textId="0642E5EC" w:rsidR="00091E31" w:rsidRPr="00091E31" w:rsidRDefault="00091E31" w:rsidP="00091E31">
      <w:pPr>
        <w:pStyle w:val="guiazul"/>
        <w:ind w:left="1200"/>
        <w:jc w:val="both"/>
        <w:rPr>
          <w:i w:val="0"/>
          <w:color w:val="auto"/>
        </w:rPr>
      </w:pPr>
      <w:r w:rsidRPr="00091E31">
        <w:rPr>
          <w:i w:val="0"/>
          <w:color w:val="auto"/>
        </w:rPr>
        <w:t>Generación automática de reportes d</w:t>
      </w:r>
      <w:r>
        <w:rPr>
          <w:i w:val="0"/>
          <w:color w:val="auto"/>
        </w:rPr>
        <w:t>e rendimiento y logs semanales.</w:t>
      </w:r>
    </w:p>
    <w:p w14:paraId="425D13F0" w14:textId="64A5EE90" w:rsidR="0070161B" w:rsidRDefault="00091E31" w:rsidP="00091E31">
      <w:pPr>
        <w:pStyle w:val="guiazul"/>
        <w:ind w:left="1200"/>
        <w:jc w:val="both"/>
        <w:rPr>
          <w:i w:val="0"/>
          <w:color w:val="auto"/>
        </w:rPr>
      </w:pPr>
      <w:r w:rsidRPr="00091E31">
        <w:rPr>
          <w:i w:val="0"/>
          <w:color w:val="auto"/>
        </w:rPr>
        <w:t>El mantenimiento será responsabilidad del equipo de desarrollo durante la etapa inicial y posteriormente del área de TI institucional.</w:t>
      </w:r>
    </w:p>
    <w:p w14:paraId="4CBDEA98" w14:textId="2CDDB2B8" w:rsidR="00621DAA" w:rsidRDefault="00621DAA" w:rsidP="00091E31">
      <w:pPr>
        <w:pStyle w:val="guiazul"/>
        <w:ind w:left="1200"/>
        <w:jc w:val="both"/>
        <w:rPr>
          <w:i w:val="0"/>
          <w:color w:val="auto"/>
        </w:rPr>
      </w:pPr>
    </w:p>
    <w:p w14:paraId="68F98D56" w14:textId="197ECA5D" w:rsidR="00621DAA" w:rsidRDefault="00621DAA" w:rsidP="00091E31">
      <w:pPr>
        <w:pStyle w:val="guiazul"/>
        <w:ind w:left="1200"/>
        <w:jc w:val="both"/>
        <w:rPr>
          <w:i w:val="0"/>
          <w:color w:val="auto"/>
        </w:rPr>
      </w:pPr>
    </w:p>
    <w:p w14:paraId="30261346" w14:textId="77777777" w:rsidR="00621DAA" w:rsidRPr="00D6623B" w:rsidRDefault="00621DAA" w:rsidP="00091E31">
      <w:pPr>
        <w:pStyle w:val="guiazul"/>
        <w:ind w:left="1200"/>
        <w:jc w:val="both"/>
        <w:rPr>
          <w:i w:val="0"/>
          <w:color w:val="auto"/>
        </w:rPr>
      </w:pPr>
    </w:p>
    <w:p w14:paraId="4F6E88A0" w14:textId="77777777" w:rsidR="004F722B" w:rsidRPr="00D6623B" w:rsidRDefault="004F722B" w:rsidP="004F722B">
      <w:pPr>
        <w:pStyle w:val="Ttulo3"/>
        <w:rPr>
          <w:i w:val="0"/>
          <w:color w:val="auto"/>
        </w:rPr>
      </w:pPr>
      <w:bookmarkStart w:id="47" w:name="_Toc33238263"/>
      <w:bookmarkStart w:id="48" w:name="_Toc33411090"/>
      <w:r w:rsidRPr="00D6623B">
        <w:rPr>
          <w:i w:val="0"/>
          <w:color w:val="auto"/>
        </w:rPr>
        <w:t>Portabilidad</w:t>
      </w:r>
      <w:bookmarkEnd w:id="47"/>
      <w:bookmarkEnd w:id="48"/>
    </w:p>
    <w:p w14:paraId="3CFBC23E" w14:textId="3FBE34D4" w:rsidR="00091E31" w:rsidRPr="00621DAA" w:rsidRDefault="00091E31" w:rsidP="00621DAA">
      <w:pPr>
        <w:pStyle w:val="guiazul"/>
        <w:numPr>
          <w:ilvl w:val="0"/>
          <w:numId w:val="26"/>
        </w:numPr>
        <w:rPr>
          <w:i w:val="0"/>
          <w:color w:val="auto"/>
        </w:rPr>
      </w:pPr>
      <w:r w:rsidRPr="00091E31">
        <w:rPr>
          <w:i w:val="0"/>
          <w:color w:val="auto"/>
        </w:rPr>
        <w:t>Compatible con sistemas operativos.</w:t>
      </w:r>
    </w:p>
    <w:p w14:paraId="36E2244C" w14:textId="55ABC768" w:rsidR="00091E31" w:rsidRPr="00621DAA" w:rsidRDefault="00091E31" w:rsidP="00621DAA">
      <w:pPr>
        <w:pStyle w:val="guiazul"/>
        <w:numPr>
          <w:ilvl w:val="0"/>
          <w:numId w:val="26"/>
        </w:numPr>
        <w:rPr>
          <w:i w:val="0"/>
          <w:color w:val="auto"/>
        </w:rPr>
      </w:pPr>
      <w:r w:rsidRPr="00091E31">
        <w:rPr>
          <w:i w:val="0"/>
          <w:color w:val="auto"/>
        </w:rPr>
        <w:t>El frontend Angular/Ionic permitirá el empaquetado multiplatafor</w:t>
      </w:r>
      <w:r w:rsidR="00621DAA">
        <w:rPr>
          <w:i w:val="0"/>
          <w:color w:val="auto"/>
        </w:rPr>
        <w:t>ma.</w:t>
      </w:r>
    </w:p>
    <w:p w14:paraId="73C91E32" w14:textId="4AC6328B" w:rsidR="00091E31" w:rsidRPr="00621DAA" w:rsidRDefault="00091E31" w:rsidP="00621DAA">
      <w:pPr>
        <w:pStyle w:val="guiazul"/>
        <w:numPr>
          <w:ilvl w:val="0"/>
          <w:numId w:val="26"/>
        </w:numPr>
        <w:rPr>
          <w:i w:val="0"/>
          <w:color w:val="auto"/>
        </w:rPr>
      </w:pPr>
      <w:r w:rsidRPr="00091E31">
        <w:rPr>
          <w:i w:val="0"/>
          <w:color w:val="auto"/>
        </w:rPr>
        <w:t>Dependencia del servidor menor al 15% mediante uso de APIs REST desacopladas.</w:t>
      </w:r>
    </w:p>
    <w:p w14:paraId="42E794F7" w14:textId="297DE01C" w:rsidR="00091E31" w:rsidRPr="00621DAA" w:rsidRDefault="00091E31" w:rsidP="00621DAA">
      <w:pPr>
        <w:pStyle w:val="guiazul"/>
        <w:numPr>
          <w:ilvl w:val="0"/>
          <w:numId w:val="26"/>
        </w:numPr>
        <w:rPr>
          <w:i w:val="0"/>
          <w:color w:val="auto"/>
        </w:rPr>
      </w:pPr>
      <w:r w:rsidRPr="00091E31">
        <w:rPr>
          <w:i w:val="0"/>
          <w:color w:val="auto"/>
        </w:rPr>
        <w:t>Implementación en lenguajes de alta portabilidad (TypeScript y Node.js).</w:t>
      </w:r>
    </w:p>
    <w:p w14:paraId="3C015E29" w14:textId="4B61EDB4" w:rsidR="0070161B" w:rsidRPr="00D6623B" w:rsidRDefault="00091E31" w:rsidP="00621DAA">
      <w:pPr>
        <w:pStyle w:val="guiazul"/>
        <w:numPr>
          <w:ilvl w:val="0"/>
          <w:numId w:val="26"/>
        </w:numPr>
        <w:jc w:val="both"/>
        <w:rPr>
          <w:i w:val="0"/>
          <w:color w:val="auto"/>
        </w:rPr>
      </w:pPr>
      <w:r w:rsidRPr="00091E31">
        <w:rPr>
          <w:i w:val="0"/>
          <w:color w:val="auto"/>
        </w:rPr>
        <w:t>Compatible con despliegues en AWS, Fir</w:t>
      </w:r>
      <w:r w:rsidR="00621DAA">
        <w:rPr>
          <w:i w:val="0"/>
          <w:color w:val="auto"/>
        </w:rPr>
        <w:t>ebase y servidores locales</w:t>
      </w:r>
      <w:r w:rsidRPr="00091E31">
        <w:rPr>
          <w:i w:val="0"/>
          <w:color w:val="auto"/>
        </w:rPr>
        <w:t>.</w:t>
      </w:r>
    </w:p>
    <w:p w14:paraId="78A56871" w14:textId="0F0B61C6" w:rsidR="004F722B" w:rsidRDefault="004F722B" w:rsidP="004F722B">
      <w:pPr>
        <w:pStyle w:val="Ttulo2"/>
        <w:rPr>
          <w:i w:val="0"/>
          <w:color w:val="auto"/>
        </w:rPr>
      </w:pPr>
      <w:bookmarkStart w:id="49" w:name="_Toc33411091"/>
      <w:r w:rsidRPr="00D6623B">
        <w:rPr>
          <w:i w:val="0"/>
          <w:color w:val="auto"/>
        </w:rPr>
        <w:t>Otros requisitos</w:t>
      </w:r>
      <w:bookmarkEnd w:id="49"/>
    </w:p>
    <w:p w14:paraId="42B2AACB" w14:textId="77777777" w:rsidR="00621DAA" w:rsidRPr="00621DAA" w:rsidRDefault="00621DAA" w:rsidP="00621DAA"/>
    <w:p w14:paraId="2DEF61BD" w14:textId="6F5128DC" w:rsidR="00621DAA" w:rsidRPr="00621DAA" w:rsidRDefault="00621DAA" w:rsidP="00621DAA">
      <w:pPr>
        <w:pStyle w:val="guiazul"/>
        <w:ind w:left="600"/>
        <w:rPr>
          <w:i w:val="0"/>
          <w:color w:val="auto"/>
        </w:rPr>
      </w:pPr>
      <w:r w:rsidRPr="00621DAA">
        <w:rPr>
          <w:i w:val="0"/>
          <w:color w:val="auto"/>
        </w:rPr>
        <w:t>Culturales: interfaz en español neutro, con opción futura de idi</w:t>
      </w:r>
      <w:r>
        <w:rPr>
          <w:i w:val="0"/>
          <w:color w:val="auto"/>
        </w:rPr>
        <w:t>oma inglés y lenguas indígenas.</w:t>
      </w:r>
    </w:p>
    <w:p w14:paraId="3F4FCF21" w14:textId="721AF3E4" w:rsidR="00621DAA" w:rsidRPr="00621DAA" w:rsidRDefault="00621DAA" w:rsidP="00621DAA">
      <w:pPr>
        <w:pStyle w:val="guiazul"/>
        <w:ind w:left="600"/>
        <w:rPr>
          <w:i w:val="0"/>
          <w:color w:val="auto"/>
        </w:rPr>
      </w:pPr>
      <w:r w:rsidRPr="00621DAA">
        <w:rPr>
          <w:i w:val="0"/>
          <w:color w:val="auto"/>
        </w:rPr>
        <w:t>Legales: cumplimiento de la LFPDPPP, Reglamento General de Protección de Datos (GDPR) y políticas</w:t>
      </w:r>
      <w:r>
        <w:rPr>
          <w:i w:val="0"/>
          <w:color w:val="auto"/>
        </w:rPr>
        <w:t xml:space="preserve"> institucionales de privacidad.</w:t>
      </w:r>
    </w:p>
    <w:p w14:paraId="04479175" w14:textId="0CE98331" w:rsidR="0070161B" w:rsidRDefault="00621DAA" w:rsidP="00621DAA">
      <w:pPr>
        <w:pStyle w:val="guiazul"/>
        <w:ind w:left="600"/>
        <w:jc w:val="both"/>
        <w:rPr>
          <w:i w:val="0"/>
          <w:color w:val="auto"/>
        </w:rPr>
      </w:pPr>
      <w:r w:rsidRPr="00621DAA">
        <w:rPr>
          <w:i w:val="0"/>
          <w:color w:val="auto"/>
        </w:rPr>
        <w:t>Políticos: alineación con los programas de digitalización educativa estatal y nacional.</w:t>
      </w:r>
    </w:p>
    <w:p w14:paraId="755A9B01" w14:textId="2FF97C03" w:rsidR="0018354A" w:rsidRDefault="0018354A" w:rsidP="00621DAA">
      <w:pPr>
        <w:pStyle w:val="guiazul"/>
        <w:ind w:left="600"/>
        <w:jc w:val="both"/>
        <w:rPr>
          <w:i w:val="0"/>
          <w:color w:val="auto"/>
        </w:rPr>
      </w:pPr>
    </w:p>
    <w:p w14:paraId="1117424E" w14:textId="44575B30" w:rsidR="0018354A" w:rsidRDefault="0018354A" w:rsidP="00621DAA">
      <w:pPr>
        <w:pStyle w:val="guiazul"/>
        <w:ind w:left="600"/>
        <w:jc w:val="both"/>
        <w:rPr>
          <w:i w:val="0"/>
          <w:color w:val="auto"/>
        </w:rPr>
      </w:pPr>
    </w:p>
    <w:p w14:paraId="66522AC2" w14:textId="793F4B03" w:rsidR="0018354A" w:rsidRDefault="0018354A" w:rsidP="00621DAA">
      <w:pPr>
        <w:pStyle w:val="guiazul"/>
        <w:ind w:left="600"/>
        <w:jc w:val="both"/>
        <w:rPr>
          <w:i w:val="0"/>
          <w:color w:val="auto"/>
        </w:rPr>
      </w:pPr>
    </w:p>
    <w:p w14:paraId="0C2D9992" w14:textId="4C6923AC" w:rsidR="0018354A" w:rsidRDefault="0018354A" w:rsidP="00621DAA">
      <w:pPr>
        <w:pStyle w:val="guiazul"/>
        <w:ind w:left="600"/>
        <w:jc w:val="both"/>
        <w:rPr>
          <w:i w:val="0"/>
          <w:color w:val="auto"/>
        </w:rPr>
      </w:pPr>
    </w:p>
    <w:p w14:paraId="788A48B6" w14:textId="6C14560A" w:rsidR="0018354A" w:rsidRDefault="0018354A" w:rsidP="00621DAA">
      <w:pPr>
        <w:pStyle w:val="guiazul"/>
        <w:ind w:left="600"/>
        <w:jc w:val="both"/>
        <w:rPr>
          <w:i w:val="0"/>
          <w:color w:val="auto"/>
        </w:rPr>
      </w:pPr>
    </w:p>
    <w:p w14:paraId="6335BB70" w14:textId="1F6490A1" w:rsidR="0018354A" w:rsidRDefault="0018354A" w:rsidP="00621DAA">
      <w:pPr>
        <w:pStyle w:val="guiazul"/>
        <w:ind w:left="600"/>
        <w:jc w:val="both"/>
        <w:rPr>
          <w:i w:val="0"/>
          <w:color w:val="auto"/>
        </w:rPr>
      </w:pPr>
    </w:p>
    <w:p w14:paraId="700D3B44" w14:textId="46A7842F" w:rsidR="0018354A" w:rsidRDefault="0018354A" w:rsidP="00621DAA">
      <w:pPr>
        <w:pStyle w:val="guiazul"/>
        <w:ind w:left="600"/>
        <w:jc w:val="both"/>
        <w:rPr>
          <w:i w:val="0"/>
          <w:color w:val="auto"/>
        </w:rPr>
      </w:pPr>
    </w:p>
    <w:p w14:paraId="2386C8E1" w14:textId="04D5365C" w:rsidR="0018354A" w:rsidRDefault="0018354A" w:rsidP="00621DAA">
      <w:pPr>
        <w:pStyle w:val="guiazul"/>
        <w:ind w:left="600"/>
        <w:jc w:val="both"/>
        <w:rPr>
          <w:i w:val="0"/>
          <w:color w:val="auto"/>
        </w:rPr>
      </w:pPr>
    </w:p>
    <w:p w14:paraId="02931A01" w14:textId="60593CC7" w:rsidR="0018354A" w:rsidRDefault="0018354A" w:rsidP="00621DAA">
      <w:pPr>
        <w:pStyle w:val="guiazul"/>
        <w:ind w:left="600"/>
        <w:jc w:val="both"/>
        <w:rPr>
          <w:i w:val="0"/>
          <w:color w:val="auto"/>
        </w:rPr>
      </w:pPr>
    </w:p>
    <w:p w14:paraId="5A7D82C6" w14:textId="1C0EC6AA" w:rsidR="0018354A" w:rsidRDefault="0018354A" w:rsidP="00621DAA">
      <w:pPr>
        <w:pStyle w:val="guiazul"/>
        <w:ind w:left="600"/>
        <w:jc w:val="both"/>
        <w:rPr>
          <w:i w:val="0"/>
          <w:color w:val="auto"/>
        </w:rPr>
      </w:pPr>
    </w:p>
    <w:p w14:paraId="7DE82E56" w14:textId="4F469D7D" w:rsidR="0018354A" w:rsidRDefault="0018354A" w:rsidP="00621DAA">
      <w:pPr>
        <w:pStyle w:val="guiazul"/>
        <w:ind w:left="600"/>
        <w:jc w:val="both"/>
        <w:rPr>
          <w:i w:val="0"/>
          <w:color w:val="auto"/>
        </w:rPr>
      </w:pPr>
    </w:p>
    <w:p w14:paraId="6314B52D" w14:textId="2C77675A" w:rsidR="0018354A" w:rsidRDefault="0018354A" w:rsidP="00621DAA">
      <w:pPr>
        <w:pStyle w:val="guiazul"/>
        <w:ind w:left="600"/>
        <w:jc w:val="both"/>
        <w:rPr>
          <w:i w:val="0"/>
          <w:color w:val="auto"/>
        </w:rPr>
      </w:pPr>
    </w:p>
    <w:p w14:paraId="7BC49FAA" w14:textId="412E30E6" w:rsidR="0018354A" w:rsidRDefault="0018354A" w:rsidP="00621DAA">
      <w:pPr>
        <w:pStyle w:val="guiazul"/>
        <w:ind w:left="600"/>
        <w:jc w:val="both"/>
        <w:rPr>
          <w:i w:val="0"/>
          <w:color w:val="auto"/>
        </w:rPr>
      </w:pPr>
    </w:p>
    <w:p w14:paraId="2416B003" w14:textId="156B2F5F" w:rsidR="0018354A" w:rsidRDefault="0018354A" w:rsidP="00621DAA">
      <w:pPr>
        <w:pStyle w:val="guiazul"/>
        <w:ind w:left="600"/>
        <w:jc w:val="both"/>
        <w:rPr>
          <w:i w:val="0"/>
          <w:color w:val="auto"/>
        </w:rPr>
      </w:pPr>
    </w:p>
    <w:p w14:paraId="4C04FF8A" w14:textId="76CC3B87" w:rsidR="0018354A" w:rsidRDefault="0018354A" w:rsidP="00621DAA">
      <w:pPr>
        <w:pStyle w:val="guiazul"/>
        <w:ind w:left="600"/>
        <w:jc w:val="both"/>
        <w:rPr>
          <w:i w:val="0"/>
          <w:color w:val="auto"/>
        </w:rPr>
      </w:pPr>
    </w:p>
    <w:p w14:paraId="1414A78D" w14:textId="776C8949" w:rsidR="0018354A" w:rsidRDefault="0018354A" w:rsidP="00621DAA">
      <w:pPr>
        <w:pStyle w:val="guiazul"/>
        <w:ind w:left="600"/>
        <w:jc w:val="both"/>
        <w:rPr>
          <w:i w:val="0"/>
          <w:color w:val="auto"/>
        </w:rPr>
      </w:pPr>
    </w:p>
    <w:p w14:paraId="19DBB726" w14:textId="1D0DE993" w:rsidR="0018354A" w:rsidRDefault="0018354A" w:rsidP="00621DAA">
      <w:pPr>
        <w:pStyle w:val="guiazul"/>
        <w:ind w:left="600"/>
        <w:jc w:val="both"/>
        <w:rPr>
          <w:i w:val="0"/>
          <w:color w:val="auto"/>
        </w:rPr>
      </w:pPr>
    </w:p>
    <w:p w14:paraId="39C66BCB" w14:textId="77777777" w:rsidR="0018354A" w:rsidRDefault="0018354A" w:rsidP="00621DAA">
      <w:pPr>
        <w:pStyle w:val="guiazul"/>
        <w:ind w:left="600"/>
        <w:jc w:val="both"/>
        <w:rPr>
          <w:color w:val="auto"/>
        </w:rPr>
      </w:pPr>
    </w:p>
    <w:p w14:paraId="50A41415" w14:textId="77777777" w:rsidR="0070161B" w:rsidRPr="004F722B" w:rsidRDefault="0070161B" w:rsidP="004F722B">
      <w:pPr>
        <w:pStyle w:val="guiazul"/>
        <w:ind w:left="600"/>
        <w:jc w:val="both"/>
        <w:rPr>
          <w:color w:val="auto"/>
        </w:rPr>
      </w:pPr>
    </w:p>
    <w:p w14:paraId="74B062F6" w14:textId="77777777" w:rsidR="004F722B" w:rsidRPr="004F722B" w:rsidRDefault="004F722B" w:rsidP="004F722B">
      <w:pPr>
        <w:pStyle w:val="Ttulo1"/>
        <w:jc w:val="both"/>
        <w:rPr>
          <w:color w:val="auto"/>
        </w:rPr>
      </w:pPr>
      <w:bookmarkStart w:id="50" w:name="_Toc33238265"/>
      <w:bookmarkStart w:id="51" w:name="_Toc33411092"/>
      <w:r w:rsidRPr="004F722B">
        <w:rPr>
          <w:color w:val="auto"/>
        </w:rPr>
        <w:lastRenderedPageBreak/>
        <w:t>Apéndices</w:t>
      </w:r>
      <w:bookmarkEnd w:id="50"/>
      <w:bookmarkEnd w:id="51"/>
    </w:p>
    <w:p w14:paraId="58D38320" w14:textId="20799BDB" w:rsidR="004F722B" w:rsidRPr="00A2656D" w:rsidRDefault="00621DAA" w:rsidP="004F722B">
      <w:pPr>
        <w:pStyle w:val="guiazul"/>
        <w:ind w:left="300"/>
        <w:jc w:val="both"/>
        <w:rPr>
          <w:b/>
          <w:i w:val="0"/>
          <w:color w:val="auto"/>
        </w:rPr>
      </w:pPr>
      <w:r>
        <w:rPr>
          <w:i w:val="0"/>
          <w:color w:val="auto"/>
        </w:rPr>
        <w:t xml:space="preserve">Apéndice 1.0: </w:t>
      </w:r>
      <w:r w:rsidR="00A2656D" w:rsidRPr="00A2656D">
        <w:rPr>
          <w:b/>
          <w:i w:val="0"/>
          <w:color w:val="auto"/>
        </w:rPr>
        <w:t>Diagrama de Arquitectura de Software</w:t>
      </w:r>
    </w:p>
    <w:p w14:paraId="3252F8BB" w14:textId="341CDB00" w:rsidR="00621DAA" w:rsidRDefault="00621DAA" w:rsidP="004F722B">
      <w:pPr>
        <w:pStyle w:val="guiazul"/>
        <w:ind w:left="300"/>
        <w:jc w:val="both"/>
        <w:rPr>
          <w:i w:val="0"/>
          <w:color w:val="auto"/>
        </w:rPr>
      </w:pPr>
    </w:p>
    <w:p w14:paraId="520A6A43" w14:textId="198CAAE5" w:rsidR="00621DAA" w:rsidRDefault="00621DAA" w:rsidP="004F722B">
      <w:pPr>
        <w:pStyle w:val="guiazul"/>
        <w:ind w:left="300"/>
        <w:jc w:val="both"/>
        <w:rPr>
          <w:i w:val="0"/>
          <w:color w:val="auto"/>
        </w:rPr>
      </w:pPr>
      <w:r>
        <w:rPr>
          <w:noProof/>
          <w:lang w:val="es-MX" w:eastAsia="es-MX"/>
        </w:rPr>
        <w:drawing>
          <wp:inline distT="0" distB="0" distL="0" distR="0" wp14:anchorId="4484D282" wp14:editId="5BB28603">
            <wp:extent cx="5612130" cy="351853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518535"/>
                    </a:xfrm>
                    <a:prstGeom prst="rect">
                      <a:avLst/>
                    </a:prstGeom>
                    <a:ln>
                      <a:noFill/>
                    </a:ln>
                  </pic:spPr>
                </pic:pic>
              </a:graphicData>
            </a:graphic>
          </wp:inline>
        </w:drawing>
      </w:r>
    </w:p>
    <w:p w14:paraId="2DE4C109" w14:textId="3BCE3A9B" w:rsidR="00621DAA" w:rsidRDefault="00621DAA" w:rsidP="004F722B">
      <w:pPr>
        <w:pStyle w:val="guiazul"/>
        <w:ind w:left="300"/>
        <w:jc w:val="both"/>
        <w:rPr>
          <w:i w:val="0"/>
          <w:color w:val="auto"/>
        </w:rPr>
      </w:pPr>
    </w:p>
    <w:p w14:paraId="190E47D3" w14:textId="77777777" w:rsidR="00621DAA" w:rsidRDefault="00621DAA" w:rsidP="004F722B">
      <w:pPr>
        <w:pStyle w:val="guiazul"/>
        <w:ind w:left="300"/>
        <w:jc w:val="both"/>
        <w:rPr>
          <w:i w:val="0"/>
          <w:color w:val="auto"/>
        </w:rPr>
      </w:pPr>
    </w:p>
    <w:p w14:paraId="4E903261" w14:textId="1ADFE17F" w:rsidR="0018354A" w:rsidRDefault="0018354A" w:rsidP="0018354A">
      <w:pPr>
        <w:pStyle w:val="guiazul"/>
        <w:jc w:val="both"/>
        <w:rPr>
          <w:i w:val="0"/>
          <w:color w:val="auto"/>
        </w:rPr>
      </w:pPr>
    </w:p>
    <w:p w14:paraId="71AB18F5" w14:textId="16A8389A" w:rsidR="00621DAA" w:rsidRDefault="00621DAA" w:rsidP="004F722B">
      <w:pPr>
        <w:pStyle w:val="guiazul"/>
        <w:ind w:left="300"/>
        <w:jc w:val="both"/>
        <w:rPr>
          <w:i w:val="0"/>
          <w:color w:val="auto"/>
        </w:rPr>
      </w:pPr>
      <w:r>
        <w:rPr>
          <w:i w:val="0"/>
          <w:color w:val="auto"/>
        </w:rPr>
        <w:t xml:space="preserve">Apéndice 2.0: </w:t>
      </w:r>
      <w:r w:rsidRPr="00A2656D">
        <w:rPr>
          <w:b/>
          <w:i w:val="0"/>
          <w:color w:val="auto"/>
        </w:rPr>
        <w:t>Glosario</w:t>
      </w:r>
      <w:r w:rsidR="00A2656D" w:rsidRPr="00A2656D">
        <w:rPr>
          <w:b/>
          <w:i w:val="0"/>
          <w:color w:val="auto"/>
        </w:rPr>
        <w:t xml:space="preserve"> de términos</w:t>
      </w:r>
    </w:p>
    <w:p w14:paraId="0F21CB47" w14:textId="28D7A3F8" w:rsidR="00621DAA" w:rsidRDefault="00621DAA" w:rsidP="004F722B">
      <w:pPr>
        <w:pStyle w:val="guiazul"/>
        <w:ind w:left="300"/>
        <w:jc w:val="both"/>
        <w:rPr>
          <w:b/>
          <w:i w:val="0"/>
          <w:color w:val="auto"/>
        </w:rPr>
      </w:pPr>
    </w:p>
    <w:p w14:paraId="73BA2FC4" w14:textId="671F1AD7" w:rsidR="00851F05" w:rsidRDefault="00851F05" w:rsidP="004F722B">
      <w:pPr>
        <w:pStyle w:val="guiazul"/>
        <w:ind w:left="300"/>
        <w:jc w:val="both"/>
        <w:rPr>
          <w:i w:val="0"/>
          <w:color w:val="auto"/>
        </w:rPr>
      </w:pPr>
      <w:r>
        <w:rPr>
          <w:b/>
          <w:i w:val="0"/>
          <w:color w:val="auto"/>
        </w:rPr>
        <w:t xml:space="preserve">API REST: </w:t>
      </w:r>
      <w:r w:rsidRPr="00851F05">
        <w:rPr>
          <w:i w:val="0"/>
          <w:color w:val="auto"/>
        </w:rPr>
        <w:t>Interfaz de programación que permite la comunicación entre aplicaciones mediante peticiones HTTP (GET, POST, PUT, DELETE) y formato JSON.</w:t>
      </w:r>
    </w:p>
    <w:p w14:paraId="2F559302" w14:textId="77777777" w:rsidR="00851F05" w:rsidRDefault="00851F05" w:rsidP="004F722B">
      <w:pPr>
        <w:pStyle w:val="guiazul"/>
        <w:ind w:left="300"/>
        <w:jc w:val="both"/>
        <w:rPr>
          <w:i w:val="0"/>
          <w:color w:val="auto"/>
        </w:rPr>
      </w:pPr>
    </w:p>
    <w:p w14:paraId="628E64F0" w14:textId="00F57298" w:rsidR="00851F05" w:rsidRDefault="00851F05" w:rsidP="004F722B">
      <w:pPr>
        <w:pStyle w:val="guiazul"/>
        <w:ind w:left="300"/>
        <w:jc w:val="both"/>
        <w:rPr>
          <w:i w:val="0"/>
          <w:color w:val="auto"/>
        </w:rPr>
      </w:pPr>
      <w:r w:rsidRPr="00851F05">
        <w:rPr>
          <w:b/>
          <w:i w:val="0"/>
          <w:color w:val="auto"/>
        </w:rPr>
        <w:t>Autenticación JWT</w:t>
      </w:r>
      <w:r>
        <w:rPr>
          <w:b/>
          <w:i w:val="0"/>
          <w:color w:val="auto"/>
        </w:rPr>
        <w:t xml:space="preserve">: </w:t>
      </w:r>
      <w:r w:rsidRPr="00851F05">
        <w:rPr>
          <w:i w:val="0"/>
          <w:color w:val="auto"/>
        </w:rPr>
        <w:t>Método de validación de usuarios mediante tokens JSON Web Token que garantizan sesiones seguras y verificables.</w:t>
      </w:r>
    </w:p>
    <w:p w14:paraId="6339F3E7" w14:textId="414ED816" w:rsidR="00851F05" w:rsidRDefault="00851F05" w:rsidP="004F722B">
      <w:pPr>
        <w:pStyle w:val="guiazul"/>
        <w:ind w:left="300"/>
        <w:jc w:val="both"/>
        <w:rPr>
          <w:i w:val="0"/>
          <w:color w:val="auto"/>
        </w:rPr>
      </w:pPr>
    </w:p>
    <w:p w14:paraId="08C489E7" w14:textId="223E14AD" w:rsidR="00851F05" w:rsidRDefault="00851F05" w:rsidP="004F722B">
      <w:pPr>
        <w:pStyle w:val="guiazul"/>
        <w:ind w:left="300"/>
        <w:jc w:val="both"/>
        <w:rPr>
          <w:i w:val="0"/>
          <w:color w:val="auto"/>
        </w:rPr>
      </w:pPr>
      <w:r>
        <w:rPr>
          <w:b/>
          <w:i w:val="0"/>
          <w:color w:val="auto"/>
        </w:rPr>
        <w:t xml:space="preserve">Backend: </w:t>
      </w:r>
      <w:r w:rsidRPr="00851F05">
        <w:rPr>
          <w:i w:val="0"/>
          <w:color w:val="auto"/>
        </w:rPr>
        <w:t>Parte lógica del sistema que gestiona datos, reglas de negocio y comunicación con la base de datos.</w:t>
      </w:r>
    </w:p>
    <w:p w14:paraId="42ABFFBF" w14:textId="5B7F267D" w:rsidR="00851F05" w:rsidRDefault="00851F05" w:rsidP="004F722B">
      <w:pPr>
        <w:pStyle w:val="guiazul"/>
        <w:ind w:left="300"/>
        <w:jc w:val="both"/>
        <w:rPr>
          <w:i w:val="0"/>
          <w:color w:val="auto"/>
        </w:rPr>
      </w:pPr>
    </w:p>
    <w:p w14:paraId="37F47D06" w14:textId="283AD261" w:rsidR="00851F05" w:rsidRDefault="00851F05" w:rsidP="004F722B">
      <w:pPr>
        <w:pStyle w:val="guiazul"/>
        <w:ind w:left="300"/>
        <w:jc w:val="both"/>
        <w:rPr>
          <w:i w:val="0"/>
          <w:color w:val="auto"/>
        </w:rPr>
      </w:pPr>
      <w:r w:rsidRPr="00851F05">
        <w:rPr>
          <w:b/>
          <w:i w:val="0"/>
          <w:color w:val="auto"/>
        </w:rPr>
        <w:t>Base de datos relacional</w:t>
      </w:r>
      <w:r>
        <w:rPr>
          <w:b/>
          <w:i w:val="0"/>
          <w:color w:val="auto"/>
        </w:rPr>
        <w:t xml:space="preserve">: </w:t>
      </w:r>
      <w:r w:rsidRPr="00851F05">
        <w:rPr>
          <w:i w:val="0"/>
          <w:color w:val="auto"/>
        </w:rPr>
        <w:t>Sistema que organiza la información en tablas con relaciones entre sí (por ejemplo, PostgreSQL).</w:t>
      </w:r>
    </w:p>
    <w:p w14:paraId="73A59818" w14:textId="32C8CE26" w:rsidR="00851F05" w:rsidRDefault="00851F05" w:rsidP="004F722B">
      <w:pPr>
        <w:pStyle w:val="guiazul"/>
        <w:ind w:left="300"/>
        <w:jc w:val="both"/>
        <w:rPr>
          <w:i w:val="0"/>
          <w:color w:val="auto"/>
        </w:rPr>
      </w:pPr>
    </w:p>
    <w:p w14:paraId="5C996457" w14:textId="5FF97BC4" w:rsidR="00851F05" w:rsidRDefault="00851F05" w:rsidP="004F722B">
      <w:pPr>
        <w:pStyle w:val="guiazul"/>
        <w:ind w:left="300"/>
        <w:jc w:val="both"/>
        <w:rPr>
          <w:i w:val="0"/>
          <w:color w:val="auto"/>
        </w:rPr>
      </w:pPr>
      <w:r w:rsidRPr="00851F05">
        <w:rPr>
          <w:b/>
          <w:i w:val="0"/>
          <w:color w:val="auto"/>
        </w:rPr>
        <w:t>Base de datos no relacional (NoSQL)</w:t>
      </w:r>
      <w:r>
        <w:rPr>
          <w:b/>
          <w:i w:val="0"/>
          <w:color w:val="auto"/>
        </w:rPr>
        <w:t xml:space="preserve">: </w:t>
      </w:r>
      <w:r w:rsidRPr="00851F05">
        <w:rPr>
          <w:i w:val="0"/>
          <w:color w:val="auto"/>
        </w:rPr>
        <w:t>Estructura flexible que permite almacenar información no tabular, como documentos JSON (por ejemplo, MongoDB).</w:t>
      </w:r>
    </w:p>
    <w:p w14:paraId="010DFADA" w14:textId="399F0A36" w:rsidR="00851F05" w:rsidRDefault="00851F05" w:rsidP="004F722B">
      <w:pPr>
        <w:pStyle w:val="guiazul"/>
        <w:ind w:left="300"/>
        <w:jc w:val="both"/>
        <w:rPr>
          <w:i w:val="0"/>
          <w:color w:val="auto"/>
        </w:rPr>
      </w:pPr>
    </w:p>
    <w:p w14:paraId="2557927C" w14:textId="3C613ECD" w:rsidR="00851F05" w:rsidRDefault="00851F05" w:rsidP="004F722B">
      <w:pPr>
        <w:pStyle w:val="guiazul"/>
        <w:ind w:left="300"/>
        <w:jc w:val="both"/>
        <w:rPr>
          <w:i w:val="0"/>
          <w:color w:val="auto"/>
        </w:rPr>
      </w:pPr>
      <w:r w:rsidRPr="00851F05">
        <w:rPr>
          <w:b/>
          <w:i w:val="0"/>
          <w:color w:val="auto"/>
        </w:rPr>
        <w:t>CI/CD</w:t>
      </w:r>
      <w:r>
        <w:rPr>
          <w:b/>
          <w:i w:val="0"/>
          <w:color w:val="auto"/>
        </w:rPr>
        <w:t xml:space="preserve">: </w:t>
      </w:r>
      <w:r w:rsidRPr="00851F05">
        <w:rPr>
          <w:i w:val="0"/>
          <w:color w:val="auto"/>
        </w:rPr>
        <w:t>Integración y entrega continua; conjunto de prácticas para automatizar pruebas, compilaciones y despliegues de software.</w:t>
      </w:r>
    </w:p>
    <w:p w14:paraId="79B3056D" w14:textId="63E42753" w:rsidR="00851F05" w:rsidRDefault="00851F05" w:rsidP="004F722B">
      <w:pPr>
        <w:pStyle w:val="guiazul"/>
        <w:ind w:left="300"/>
        <w:jc w:val="both"/>
        <w:rPr>
          <w:i w:val="0"/>
          <w:color w:val="auto"/>
        </w:rPr>
      </w:pPr>
    </w:p>
    <w:p w14:paraId="42C57764" w14:textId="64F50C17" w:rsidR="00851F05" w:rsidRDefault="00851F05" w:rsidP="004F722B">
      <w:pPr>
        <w:pStyle w:val="guiazul"/>
        <w:ind w:left="300"/>
        <w:jc w:val="both"/>
        <w:rPr>
          <w:i w:val="0"/>
          <w:color w:val="auto"/>
        </w:rPr>
      </w:pPr>
      <w:r>
        <w:rPr>
          <w:b/>
          <w:i w:val="0"/>
          <w:color w:val="auto"/>
        </w:rPr>
        <w:t xml:space="preserve">Cloud Computing: </w:t>
      </w:r>
      <w:r w:rsidRPr="00851F05">
        <w:rPr>
          <w:i w:val="0"/>
          <w:color w:val="auto"/>
        </w:rPr>
        <w:t>Tecnología que permite almacenar, procesar y ejecutar aplicaciones en servidores en la nube en lugar de dispositivos locales.</w:t>
      </w:r>
    </w:p>
    <w:p w14:paraId="27DDBB61" w14:textId="006A36BC" w:rsidR="00851F05" w:rsidRDefault="00851F05" w:rsidP="004F722B">
      <w:pPr>
        <w:pStyle w:val="guiazul"/>
        <w:ind w:left="300"/>
        <w:jc w:val="both"/>
        <w:rPr>
          <w:i w:val="0"/>
          <w:color w:val="auto"/>
        </w:rPr>
      </w:pPr>
    </w:p>
    <w:p w14:paraId="05C26A25" w14:textId="19D7CAD4" w:rsidR="00851F05" w:rsidRDefault="00851F05" w:rsidP="004F722B">
      <w:pPr>
        <w:pStyle w:val="guiazul"/>
        <w:ind w:left="300"/>
        <w:jc w:val="both"/>
        <w:rPr>
          <w:i w:val="0"/>
          <w:color w:val="auto"/>
        </w:rPr>
      </w:pPr>
      <w:r>
        <w:rPr>
          <w:b/>
          <w:i w:val="0"/>
          <w:color w:val="auto"/>
        </w:rPr>
        <w:lastRenderedPageBreak/>
        <w:t xml:space="preserve">Dashboard: </w:t>
      </w:r>
      <w:r w:rsidRPr="00851F05">
        <w:rPr>
          <w:i w:val="0"/>
          <w:color w:val="auto"/>
        </w:rPr>
        <w:t>Panel visual que muestra indicadores clave (KPI), métricas de rendimiento y estadísticas del sistema.</w:t>
      </w:r>
    </w:p>
    <w:p w14:paraId="1A380AE5" w14:textId="77777777" w:rsidR="00851F05" w:rsidRDefault="00851F05" w:rsidP="004F722B">
      <w:pPr>
        <w:pStyle w:val="guiazul"/>
        <w:ind w:left="300"/>
        <w:jc w:val="both"/>
        <w:rPr>
          <w:b/>
          <w:i w:val="0"/>
          <w:color w:val="auto"/>
        </w:rPr>
      </w:pPr>
    </w:p>
    <w:p w14:paraId="068CDD44" w14:textId="2A3DF1BF" w:rsidR="00851F05" w:rsidRDefault="00851F05" w:rsidP="004F722B">
      <w:pPr>
        <w:pStyle w:val="guiazul"/>
        <w:ind w:left="300"/>
        <w:jc w:val="both"/>
        <w:rPr>
          <w:i w:val="0"/>
          <w:color w:val="auto"/>
        </w:rPr>
      </w:pPr>
      <w:r w:rsidRPr="00851F05">
        <w:rPr>
          <w:b/>
          <w:i w:val="0"/>
          <w:color w:val="auto"/>
        </w:rPr>
        <w:t>Deserción escolar</w:t>
      </w:r>
      <w:r>
        <w:rPr>
          <w:b/>
          <w:i w:val="0"/>
          <w:color w:val="auto"/>
        </w:rPr>
        <w:t xml:space="preserve">: </w:t>
      </w:r>
      <w:r w:rsidRPr="00851F05">
        <w:rPr>
          <w:i w:val="0"/>
          <w:color w:val="auto"/>
        </w:rPr>
        <w:t>Abandono del sistema educativo antes de concluir un nivel de estudios.</w:t>
      </w:r>
    </w:p>
    <w:p w14:paraId="256FFB96" w14:textId="5413831B" w:rsidR="00851F05" w:rsidRDefault="00851F05" w:rsidP="004F722B">
      <w:pPr>
        <w:pStyle w:val="guiazul"/>
        <w:ind w:left="300"/>
        <w:jc w:val="both"/>
        <w:rPr>
          <w:i w:val="0"/>
          <w:color w:val="auto"/>
        </w:rPr>
      </w:pPr>
    </w:p>
    <w:p w14:paraId="0B9985F1" w14:textId="2D5D7767" w:rsidR="00851F05" w:rsidRDefault="00851F05" w:rsidP="004F722B">
      <w:pPr>
        <w:pStyle w:val="guiazul"/>
        <w:ind w:left="300"/>
        <w:jc w:val="both"/>
        <w:rPr>
          <w:i w:val="0"/>
          <w:color w:val="auto"/>
        </w:rPr>
      </w:pPr>
      <w:r>
        <w:rPr>
          <w:b/>
          <w:i w:val="0"/>
          <w:color w:val="auto"/>
        </w:rPr>
        <w:t xml:space="preserve">Frontend: </w:t>
      </w:r>
      <w:r w:rsidRPr="00851F05">
        <w:rPr>
          <w:i w:val="0"/>
          <w:color w:val="auto"/>
        </w:rPr>
        <w:t>Parte visual e interactiva de una aplicación con la que el usuario interactúa directamente (interfaz de usuario).</w:t>
      </w:r>
    </w:p>
    <w:p w14:paraId="75BA6861" w14:textId="0B4359C3" w:rsidR="00851F05" w:rsidRDefault="00851F05" w:rsidP="004F722B">
      <w:pPr>
        <w:pStyle w:val="guiazul"/>
        <w:ind w:left="300"/>
        <w:jc w:val="both"/>
        <w:rPr>
          <w:i w:val="0"/>
          <w:color w:val="auto"/>
        </w:rPr>
      </w:pPr>
    </w:p>
    <w:p w14:paraId="31D73F85" w14:textId="2E80AA8C" w:rsidR="00851F05" w:rsidRDefault="00851F05" w:rsidP="004F722B">
      <w:pPr>
        <w:pStyle w:val="guiazul"/>
        <w:ind w:left="300"/>
        <w:jc w:val="both"/>
        <w:rPr>
          <w:i w:val="0"/>
          <w:color w:val="auto"/>
        </w:rPr>
      </w:pPr>
      <w:r>
        <w:rPr>
          <w:b/>
          <w:i w:val="0"/>
          <w:color w:val="auto"/>
        </w:rPr>
        <w:t xml:space="preserve">Gamificación: </w:t>
      </w:r>
      <w:r w:rsidRPr="00851F05">
        <w:rPr>
          <w:i w:val="0"/>
          <w:color w:val="auto"/>
        </w:rPr>
        <w:t>Técnica que aplica elementos de juego (puntos, logros, niveles) en entornos no lúdicos, como la educación.</w:t>
      </w:r>
    </w:p>
    <w:p w14:paraId="191B8D1C" w14:textId="51013341" w:rsidR="00851F05" w:rsidRDefault="00851F05" w:rsidP="004F722B">
      <w:pPr>
        <w:pStyle w:val="guiazul"/>
        <w:ind w:left="300"/>
        <w:jc w:val="both"/>
        <w:rPr>
          <w:i w:val="0"/>
          <w:color w:val="auto"/>
        </w:rPr>
      </w:pPr>
    </w:p>
    <w:p w14:paraId="3618146A" w14:textId="21C2CC56" w:rsidR="00851F05" w:rsidRDefault="00851F05" w:rsidP="004F722B">
      <w:pPr>
        <w:pStyle w:val="guiazul"/>
        <w:ind w:left="300"/>
        <w:jc w:val="both"/>
        <w:rPr>
          <w:i w:val="0"/>
          <w:color w:val="auto"/>
        </w:rPr>
      </w:pPr>
      <w:r w:rsidRPr="00851F05">
        <w:rPr>
          <w:b/>
          <w:i w:val="0"/>
          <w:color w:val="auto"/>
        </w:rPr>
        <w:t>Mentoría</w:t>
      </w:r>
      <w:r>
        <w:rPr>
          <w:b/>
          <w:i w:val="0"/>
          <w:color w:val="auto"/>
        </w:rPr>
        <w:t xml:space="preserve">: </w:t>
      </w:r>
      <w:r w:rsidRPr="00851F05">
        <w:rPr>
          <w:i w:val="0"/>
          <w:color w:val="auto"/>
        </w:rPr>
        <w:t>Relación guiada entre un mentor (profesional o estudiante avanzado) y un aprendiz, enfocada en apoyo académico y emocional.</w:t>
      </w:r>
    </w:p>
    <w:p w14:paraId="4925D3D6" w14:textId="4B3C955A" w:rsidR="00851F05" w:rsidRDefault="00851F05" w:rsidP="004F722B">
      <w:pPr>
        <w:pStyle w:val="guiazul"/>
        <w:ind w:left="300"/>
        <w:jc w:val="both"/>
        <w:rPr>
          <w:i w:val="0"/>
          <w:color w:val="auto"/>
        </w:rPr>
      </w:pPr>
    </w:p>
    <w:p w14:paraId="6E3A8B03" w14:textId="6CC5B995" w:rsidR="00851F05" w:rsidRDefault="00851F05" w:rsidP="004F722B">
      <w:pPr>
        <w:pStyle w:val="guiazul"/>
        <w:ind w:left="300"/>
        <w:jc w:val="both"/>
        <w:rPr>
          <w:i w:val="0"/>
          <w:color w:val="auto"/>
        </w:rPr>
      </w:pPr>
      <w:r w:rsidRPr="00851F05">
        <w:rPr>
          <w:b/>
          <w:i w:val="0"/>
          <w:color w:val="auto"/>
        </w:rPr>
        <w:t>PWA (Progressive Web App)</w:t>
      </w:r>
      <w:r>
        <w:rPr>
          <w:b/>
          <w:i w:val="0"/>
          <w:color w:val="auto"/>
        </w:rPr>
        <w:t xml:space="preserve">: </w:t>
      </w:r>
      <w:r w:rsidRPr="00851F05">
        <w:rPr>
          <w:i w:val="0"/>
          <w:color w:val="auto"/>
        </w:rPr>
        <w:t>Aplicación web que se comporta como una app nativa: puede instalarse, funcionar offline y enviar notificaciones.</w:t>
      </w:r>
    </w:p>
    <w:p w14:paraId="786D7912" w14:textId="1ACA8FC4" w:rsidR="00851F05" w:rsidRDefault="00851F05" w:rsidP="004F722B">
      <w:pPr>
        <w:pStyle w:val="guiazul"/>
        <w:ind w:left="300"/>
        <w:jc w:val="both"/>
        <w:rPr>
          <w:i w:val="0"/>
          <w:color w:val="auto"/>
        </w:rPr>
      </w:pPr>
    </w:p>
    <w:p w14:paraId="67FA1F27" w14:textId="40D2CF22" w:rsidR="00851F05" w:rsidRDefault="00851F05" w:rsidP="004F722B">
      <w:pPr>
        <w:pStyle w:val="guiazul"/>
        <w:ind w:left="300"/>
        <w:jc w:val="both"/>
        <w:rPr>
          <w:i w:val="0"/>
          <w:color w:val="auto"/>
        </w:rPr>
      </w:pPr>
      <w:r w:rsidRPr="00851F05">
        <w:rPr>
          <w:b/>
          <w:i w:val="0"/>
          <w:color w:val="auto"/>
        </w:rPr>
        <w:t>RBAC (Role-Based Access Control)</w:t>
      </w:r>
      <w:r>
        <w:rPr>
          <w:b/>
          <w:i w:val="0"/>
          <w:color w:val="auto"/>
        </w:rPr>
        <w:t xml:space="preserve">: </w:t>
      </w:r>
      <w:r w:rsidRPr="00851F05">
        <w:rPr>
          <w:i w:val="0"/>
          <w:color w:val="auto"/>
        </w:rPr>
        <w:t>Modelo de control de acceso basado en roles que asigna permisos específicos a cada tipo de usuario.</w:t>
      </w:r>
    </w:p>
    <w:p w14:paraId="72612DE1" w14:textId="152A0B79" w:rsidR="00851F05" w:rsidRDefault="00851F05" w:rsidP="004F722B">
      <w:pPr>
        <w:pStyle w:val="guiazul"/>
        <w:ind w:left="300"/>
        <w:jc w:val="both"/>
        <w:rPr>
          <w:i w:val="0"/>
          <w:color w:val="auto"/>
        </w:rPr>
      </w:pPr>
    </w:p>
    <w:p w14:paraId="0906E8D1" w14:textId="6D98F0FC" w:rsidR="00851F05" w:rsidRDefault="00851F05" w:rsidP="004F722B">
      <w:pPr>
        <w:pStyle w:val="guiazul"/>
        <w:ind w:left="300"/>
        <w:jc w:val="both"/>
        <w:rPr>
          <w:i w:val="0"/>
          <w:color w:val="auto"/>
        </w:rPr>
      </w:pPr>
      <w:r w:rsidRPr="00851F05">
        <w:rPr>
          <w:b/>
          <w:i w:val="0"/>
          <w:color w:val="auto"/>
        </w:rPr>
        <w:t>Token CSRF</w:t>
      </w:r>
      <w:r>
        <w:rPr>
          <w:b/>
          <w:i w:val="0"/>
          <w:color w:val="auto"/>
        </w:rPr>
        <w:t xml:space="preserve">: </w:t>
      </w:r>
      <w:r w:rsidRPr="00851F05">
        <w:rPr>
          <w:i w:val="0"/>
          <w:color w:val="auto"/>
        </w:rPr>
        <w:t>Mecanismo de seguridad que evita ataques de falsificación de solicitudes entre sitios.</w:t>
      </w:r>
    </w:p>
    <w:p w14:paraId="1F61E66A" w14:textId="09D13585" w:rsidR="00851F05" w:rsidRDefault="00851F05" w:rsidP="004F722B">
      <w:pPr>
        <w:pStyle w:val="guiazul"/>
        <w:ind w:left="300"/>
        <w:jc w:val="both"/>
        <w:rPr>
          <w:i w:val="0"/>
          <w:color w:val="auto"/>
        </w:rPr>
      </w:pPr>
    </w:p>
    <w:p w14:paraId="39FEEDF5" w14:textId="10EE682D" w:rsidR="00851F05" w:rsidRPr="00851F05" w:rsidRDefault="00851F05" w:rsidP="004F722B">
      <w:pPr>
        <w:pStyle w:val="guiazul"/>
        <w:ind w:left="300"/>
        <w:jc w:val="both"/>
        <w:rPr>
          <w:i w:val="0"/>
          <w:color w:val="auto"/>
        </w:rPr>
      </w:pPr>
      <w:r w:rsidRPr="00851F05">
        <w:rPr>
          <w:b/>
          <w:i w:val="0"/>
          <w:color w:val="auto"/>
        </w:rPr>
        <w:t>WebSocket</w:t>
      </w:r>
      <w:r>
        <w:rPr>
          <w:b/>
          <w:i w:val="0"/>
          <w:color w:val="auto"/>
        </w:rPr>
        <w:t xml:space="preserve">: </w:t>
      </w:r>
      <w:r w:rsidRPr="00851F05">
        <w:rPr>
          <w:i w:val="0"/>
          <w:color w:val="auto"/>
        </w:rPr>
        <w:t>Protocolo de comunicación bidireccional que permite interacción en tiempo real entre cliente y servidor.</w:t>
      </w:r>
    </w:p>
    <w:p w14:paraId="644EAF11" w14:textId="251F437E" w:rsidR="00851F05" w:rsidRDefault="00851F05" w:rsidP="004F722B">
      <w:pPr>
        <w:pStyle w:val="guiazul"/>
        <w:ind w:left="300"/>
        <w:jc w:val="both"/>
        <w:rPr>
          <w:i w:val="0"/>
          <w:color w:val="auto"/>
        </w:rPr>
      </w:pPr>
    </w:p>
    <w:p w14:paraId="3B6CF4A4" w14:textId="718BBCC3" w:rsidR="00851F05" w:rsidRPr="00851F05" w:rsidRDefault="00851F05" w:rsidP="004F722B">
      <w:pPr>
        <w:pStyle w:val="guiazul"/>
        <w:ind w:left="300"/>
        <w:jc w:val="both"/>
        <w:rPr>
          <w:b/>
          <w:i w:val="0"/>
          <w:color w:val="auto"/>
        </w:rPr>
      </w:pPr>
      <w:r w:rsidRPr="00851F05">
        <w:rPr>
          <w:b/>
          <w:i w:val="0"/>
          <w:color w:val="auto"/>
        </w:rPr>
        <w:t>WCAG 2.1</w:t>
      </w:r>
      <w:r>
        <w:rPr>
          <w:b/>
          <w:i w:val="0"/>
          <w:color w:val="auto"/>
        </w:rPr>
        <w:t xml:space="preserve">: </w:t>
      </w:r>
      <w:r w:rsidRPr="00851F05">
        <w:rPr>
          <w:i w:val="0"/>
          <w:color w:val="auto"/>
        </w:rPr>
        <w:t>Conjunto de pautas internacionales de accesibilidad para el contenido web.</w:t>
      </w:r>
    </w:p>
    <w:p w14:paraId="2148A6E5" w14:textId="24F4D13F" w:rsidR="004809BA" w:rsidRDefault="004809BA" w:rsidP="004F722B">
      <w:pPr>
        <w:rPr>
          <w:color w:val="auto"/>
        </w:rPr>
      </w:pPr>
    </w:p>
    <w:p w14:paraId="5F0C169B" w14:textId="77777777" w:rsidR="004809BA" w:rsidRDefault="004809BA">
      <w:pPr>
        <w:spacing w:after="160" w:line="259" w:lineRule="auto"/>
        <w:ind w:left="0" w:firstLine="0"/>
        <w:jc w:val="left"/>
        <w:rPr>
          <w:color w:val="auto"/>
        </w:rPr>
      </w:pPr>
      <w:r>
        <w:rPr>
          <w:color w:val="auto"/>
        </w:rPr>
        <w:br w:type="page"/>
      </w:r>
      <w:bookmarkStart w:id="52" w:name="_GoBack"/>
      <w:bookmarkEnd w:id="52"/>
    </w:p>
    <w:p w14:paraId="286E27AD" w14:textId="5C66F376" w:rsidR="004F722B" w:rsidRPr="004809BA" w:rsidRDefault="004809BA" w:rsidP="004F722B">
      <w:pPr>
        <w:rPr>
          <w:bCs/>
          <w:i w:val="0"/>
          <w:color w:val="auto"/>
        </w:rPr>
      </w:pPr>
      <w:r>
        <w:rPr>
          <w:b/>
          <w:bCs/>
          <w:i w:val="0"/>
          <w:color w:val="auto"/>
        </w:rPr>
        <w:lastRenderedPageBreak/>
        <w:t>Bibliografía</w:t>
      </w:r>
    </w:p>
    <w:p w14:paraId="7496CE5B" w14:textId="77777777" w:rsidR="004809BA" w:rsidRPr="004809BA" w:rsidRDefault="004809BA" w:rsidP="004F722B">
      <w:pPr>
        <w:rPr>
          <w:i w:val="0"/>
          <w:color w:val="auto"/>
        </w:rPr>
      </w:pPr>
    </w:p>
    <w:p w14:paraId="1456BF3F" w14:textId="0CC03156" w:rsidR="00AC6235" w:rsidRPr="00AC6235" w:rsidRDefault="00AC6235" w:rsidP="00AC6235">
      <w:pPr>
        <w:rPr>
          <w:i w:val="0"/>
          <w:color w:val="auto"/>
          <w:sz w:val="20"/>
          <w:szCs w:val="20"/>
        </w:rPr>
      </w:pPr>
      <w:r w:rsidRPr="00AC6235">
        <w:rPr>
          <w:i w:val="0"/>
          <w:color w:val="auto"/>
          <w:sz w:val="20"/>
          <w:szCs w:val="20"/>
        </w:rPr>
        <w:t>Consejo Nacional de Evaluación de la Política de Desarrollo Social (CONEVAL), Estudio Diagnóstico del Derecho a la Educación 2024. México, 2024. Disponible en: https://www.coneval.org.mx/</w:t>
      </w:r>
    </w:p>
    <w:p w14:paraId="5EF3954C" w14:textId="77777777" w:rsidR="00AC6235" w:rsidRPr="00AC6235" w:rsidRDefault="00AC6235" w:rsidP="00AC6235">
      <w:pPr>
        <w:rPr>
          <w:i w:val="0"/>
          <w:color w:val="auto"/>
          <w:sz w:val="20"/>
          <w:szCs w:val="20"/>
        </w:rPr>
      </w:pPr>
    </w:p>
    <w:p w14:paraId="41B37467" w14:textId="2B00E124" w:rsidR="00AC6235" w:rsidRPr="00AC6235" w:rsidRDefault="00AC6235" w:rsidP="00AC6235">
      <w:pPr>
        <w:rPr>
          <w:i w:val="0"/>
          <w:color w:val="auto"/>
          <w:sz w:val="20"/>
          <w:szCs w:val="20"/>
        </w:rPr>
      </w:pPr>
      <w:r w:rsidRPr="00AC6235">
        <w:rPr>
          <w:i w:val="0"/>
          <w:color w:val="auto"/>
          <w:sz w:val="20"/>
          <w:szCs w:val="20"/>
        </w:rPr>
        <w:t>Secretaría de Educación Pública (SEP), Principales cifras del Sistema Educativo Nacional 2024-2025, México, 2025. Disponible en: https://www.planeacion.sep.gob.mx/</w:t>
      </w:r>
    </w:p>
    <w:p w14:paraId="1C856D8F" w14:textId="77777777" w:rsidR="00AC6235" w:rsidRPr="00AC6235" w:rsidRDefault="00AC6235" w:rsidP="00AC6235">
      <w:pPr>
        <w:rPr>
          <w:i w:val="0"/>
          <w:color w:val="auto"/>
          <w:sz w:val="20"/>
          <w:szCs w:val="20"/>
        </w:rPr>
      </w:pPr>
    </w:p>
    <w:p w14:paraId="45C8CE22" w14:textId="65364547" w:rsidR="00AC6235" w:rsidRPr="00AC6235" w:rsidRDefault="00AC6235" w:rsidP="00AC6235">
      <w:pPr>
        <w:rPr>
          <w:i w:val="0"/>
          <w:color w:val="auto"/>
          <w:sz w:val="20"/>
          <w:szCs w:val="20"/>
        </w:rPr>
      </w:pPr>
      <w:r w:rsidRPr="00AC6235">
        <w:rPr>
          <w:i w:val="0"/>
          <w:color w:val="auto"/>
          <w:sz w:val="20"/>
          <w:szCs w:val="20"/>
        </w:rPr>
        <w:t>Instituto Nacional de Estadística y Geografía (INEGI), Tasa de abandono escolar por entidad federativa según nivel educativo, ciclos escolares 2000/2001–2023/2024. México, 2024. Disponible en: https://www.inegi.org.mx/</w:t>
      </w:r>
    </w:p>
    <w:p w14:paraId="4398B742" w14:textId="77777777" w:rsidR="00AC6235" w:rsidRPr="00AC6235" w:rsidRDefault="00AC6235" w:rsidP="00AC6235">
      <w:pPr>
        <w:rPr>
          <w:i w:val="0"/>
          <w:color w:val="auto"/>
          <w:sz w:val="20"/>
          <w:szCs w:val="20"/>
        </w:rPr>
      </w:pPr>
    </w:p>
    <w:p w14:paraId="54BB2EB3" w14:textId="6F47ECEE" w:rsidR="00AC6235" w:rsidRPr="00AC6235" w:rsidRDefault="00AC6235" w:rsidP="00AC6235">
      <w:pPr>
        <w:rPr>
          <w:i w:val="0"/>
          <w:color w:val="auto"/>
          <w:sz w:val="20"/>
          <w:szCs w:val="20"/>
        </w:rPr>
      </w:pPr>
      <w:r w:rsidRPr="00AC6235">
        <w:rPr>
          <w:i w:val="0"/>
          <w:color w:val="auto"/>
          <w:sz w:val="20"/>
          <w:szCs w:val="20"/>
        </w:rPr>
        <w:t>Ibero Propone – Universidad Iberoamericana, El abandono escolar en la Educación Media Superior en México: Perspectiva de género y juventud. México, 2024.  Disponible en: https://iberopropone.ibero.mx/</w:t>
      </w:r>
    </w:p>
    <w:p w14:paraId="2BFB6D0F" w14:textId="77777777" w:rsidR="00AC6235" w:rsidRPr="00AC6235" w:rsidRDefault="00AC6235" w:rsidP="00AC6235">
      <w:pPr>
        <w:rPr>
          <w:i w:val="0"/>
          <w:color w:val="auto"/>
          <w:sz w:val="20"/>
          <w:szCs w:val="20"/>
        </w:rPr>
      </w:pPr>
    </w:p>
    <w:p w14:paraId="14B5F86F" w14:textId="410EA80D" w:rsidR="004F722B" w:rsidRPr="00AC6235" w:rsidRDefault="00AC6235" w:rsidP="00AC6235">
      <w:pPr>
        <w:rPr>
          <w:i w:val="0"/>
          <w:color w:val="auto"/>
          <w:sz w:val="20"/>
          <w:szCs w:val="20"/>
        </w:rPr>
      </w:pPr>
      <w:r w:rsidRPr="00AC6235">
        <w:rPr>
          <w:i w:val="0"/>
          <w:color w:val="auto"/>
          <w:sz w:val="20"/>
          <w:szCs w:val="20"/>
        </w:rPr>
        <w:t>Educación con Rumbo, Deserción escolar de niñas, niños y adolescentes en México 2016-2024. México, 2025. Disponible en: https://blog.derechosinfancia.org.mx/</w:t>
      </w:r>
    </w:p>
    <w:p w14:paraId="73889636" w14:textId="59F778E5" w:rsidR="004F722B" w:rsidRPr="004809BA" w:rsidRDefault="004F722B" w:rsidP="004F722B">
      <w:pPr>
        <w:rPr>
          <w:i w:val="0"/>
          <w:color w:val="auto"/>
        </w:rPr>
      </w:pPr>
    </w:p>
    <w:p w14:paraId="3372A273" w14:textId="6ACBF5D5" w:rsidR="004F722B" w:rsidRPr="004809BA" w:rsidRDefault="004F722B" w:rsidP="006B7968">
      <w:pPr>
        <w:ind w:left="0" w:firstLine="0"/>
        <w:rPr>
          <w:i w:val="0"/>
          <w:color w:val="auto"/>
        </w:rPr>
      </w:pPr>
    </w:p>
    <w:sectPr w:rsidR="004F722B" w:rsidRPr="00480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81750"/>
    <w:multiLevelType w:val="hybridMultilevel"/>
    <w:tmpl w:val="FB1C0A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8A7C53"/>
    <w:multiLevelType w:val="hybridMultilevel"/>
    <w:tmpl w:val="A746A6B6"/>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5072"/>
        </w:tabs>
        <w:ind w:left="5072" w:hanging="360"/>
      </w:pPr>
      <w:rPr>
        <w:rFonts w:ascii="Wingdings" w:hAnsi="Wingdings" w:hint="default"/>
        <w:color w:val="0000FF"/>
      </w:rPr>
    </w:lvl>
    <w:lvl w:ilvl="1" w:tplc="0C0A0003">
      <w:start w:val="1"/>
      <w:numFmt w:val="bullet"/>
      <w:lvlText w:val="o"/>
      <w:lvlJc w:val="left"/>
      <w:pPr>
        <w:tabs>
          <w:tab w:val="num" w:pos="5444"/>
        </w:tabs>
        <w:ind w:left="5444" w:hanging="360"/>
      </w:pPr>
      <w:rPr>
        <w:rFonts w:ascii="Courier New" w:hAnsi="Courier New" w:cs="Times New Roman" w:hint="default"/>
      </w:rPr>
    </w:lvl>
    <w:lvl w:ilvl="2" w:tplc="0C0A0005">
      <w:start w:val="1"/>
      <w:numFmt w:val="bullet"/>
      <w:lvlText w:val=""/>
      <w:lvlJc w:val="left"/>
      <w:pPr>
        <w:tabs>
          <w:tab w:val="num" w:pos="6164"/>
        </w:tabs>
        <w:ind w:left="6164" w:hanging="360"/>
      </w:pPr>
      <w:rPr>
        <w:rFonts w:ascii="Wingdings" w:hAnsi="Wingdings" w:hint="default"/>
      </w:rPr>
    </w:lvl>
    <w:lvl w:ilvl="3" w:tplc="0C0A0001">
      <w:start w:val="1"/>
      <w:numFmt w:val="bullet"/>
      <w:lvlText w:val=""/>
      <w:lvlJc w:val="left"/>
      <w:pPr>
        <w:tabs>
          <w:tab w:val="num" w:pos="6884"/>
        </w:tabs>
        <w:ind w:left="6884" w:hanging="360"/>
      </w:pPr>
      <w:rPr>
        <w:rFonts w:ascii="Symbol" w:hAnsi="Symbol" w:hint="default"/>
      </w:rPr>
    </w:lvl>
    <w:lvl w:ilvl="4" w:tplc="0C0A0003">
      <w:start w:val="1"/>
      <w:numFmt w:val="bullet"/>
      <w:lvlText w:val="o"/>
      <w:lvlJc w:val="left"/>
      <w:pPr>
        <w:tabs>
          <w:tab w:val="num" w:pos="7604"/>
        </w:tabs>
        <w:ind w:left="7604" w:hanging="360"/>
      </w:pPr>
      <w:rPr>
        <w:rFonts w:ascii="Courier New" w:hAnsi="Courier New" w:cs="Times New Roman" w:hint="default"/>
      </w:rPr>
    </w:lvl>
    <w:lvl w:ilvl="5" w:tplc="0C0A0005">
      <w:start w:val="1"/>
      <w:numFmt w:val="bullet"/>
      <w:lvlText w:val=""/>
      <w:lvlJc w:val="left"/>
      <w:pPr>
        <w:tabs>
          <w:tab w:val="num" w:pos="8324"/>
        </w:tabs>
        <w:ind w:left="8324" w:hanging="360"/>
      </w:pPr>
      <w:rPr>
        <w:rFonts w:ascii="Wingdings" w:hAnsi="Wingdings" w:hint="default"/>
      </w:rPr>
    </w:lvl>
    <w:lvl w:ilvl="6" w:tplc="0C0A0001">
      <w:start w:val="1"/>
      <w:numFmt w:val="bullet"/>
      <w:lvlText w:val=""/>
      <w:lvlJc w:val="left"/>
      <w:pPr>
        <w:tabs>
          <w:tab w:val="num" w:pos="9044"/>
        </w:tabs>
        <w:ind w:left="9044" w:hanging="360"/>
      </w:pPr>
      <w:rPr>
        <w:rFonts w:ascii="Symbol" w:hAnsi="Symbol" w:hint="default"/>
      </w:rPr>
    </w:lvl>
    <w:lvl w:ilvl="7" w:tplc="0C0A0003">
      <w:start w:val="1"/>
      <w:numFmt w:val="bullet"/>
      <w:lvlText w:val="o"/>
      <w:lvlJc w:val="left"/>
      <w:pPr>
        <w:tabs>
          <w:tab w:val="num" w:pos="9764"/>
        </w:tabs>
        <w:ind w:left="9764" w:hanging="360"/>
      </w:pPr>
      <w:rPr>
        <w:rFonts w:ascii="Courier New" w:hAnsi="Courier New" w:cs="Times New Roman" w:hint="default"/>
      </w:rPr>
    </w:lvl>
    <w:lvl w:ilvl="8" w:tplc="0C0A0005">
      <w:start w:val="1"/>
      <w:numFmt w:val="bullet"/>
      <w:lvlText w:val=""/>
      <w:lvlJc w:val="left"/>
      <w:pPr>
        <w:tabs>
          <w:tab w:val="num" w:pos="10484"/>
        </w:tabs>
        <w:ind w:left="10484" w:hanging="360"/>
      </w:pPr>
      <w:rPr>
        <w:rFonts w:ascii="Wingdings" w:hAnsi="Wingdings" w:hint="default"/>
      </w:rPr>
    </w:lvl>
  </w:abstractNum>
  <w:abstractNum w:abstractNumId="3" w15:restartNumberingAfterBreak="0">
    <w:nsid w:val="12230DA1"/>
    <w:multiLevelType w:val="hybridMultilevel"/>
    <w:tmpl w:val="11FC52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C469E7"/>
    <w:multiLevelType w:val="hybridMultilevel"/>
    <w:tmpl w:val="31D6700E"/>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5"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start w:val="1"/>
      <w:numFmt w:val="bullet"/>
      <w:lvlText w:val="o"/>
      <w:lvlJc w:val="left"/>
      <w:pPr>
        <w:tabs>
          <w:tab w:val="num" w:pos="1932"/>
        </w:tabs>
        <w:ind w:left="1932" w:hanging="360"/>
      </w:pPr>
      <w:rPr>
        <w:rFonts w:ascii="Courier New" w:hAnsi="Courier New" w:cs="Times New Roman" w:hint="default"/>
      </w:rPr>
    </w:lvl>
    <w:lvl w:ilvl="2" w:tplc="0C0A0005">
      <w:start w:val="1"/>
      <w:numFmt w:val="bullet"/>
      <w:lvlText w:val=""/>
      <w:lvlJc w:val="left"/>
      <w:pPr>
        <w:tabs>
          <w:tab w:val="num" w:pos="2652"/>
        </w:tabs>
        <w:ind w:left="2652" w:hanging="360"/>
      </w:pPr>
      <w:rPr>
        <w:rFonts w:ascii="Wingdings" w:hAnsi="Wingdings" w:hint="default"/>
      </w:rPr>
    </w:lvl>
    <w:lvl w:ilvl="3" w:tplc="0C0A0001">
      <w:start w:val="1"/>
      <w:numFmt w:val="bullet"/>
      <w:lvlText w:val=""/>
      <w:lvlJc w:val="left"/>
      <w:pPr>
        <w:tabs>
          <w:tab w:val="num" w:pos="3372"/>
        </w:tabs>
        <w:ind w:left="3372" w:hanging="360"/>
      </w:pPr>
      <w:rPr>
        <w:rFonts w:ascii="Symbol" w:hAnsi="Symbol" w:hint="default"/>
      </w:rPr>
    </w:lvl>
    <w:lvl w:ilvl="4" w:tplc="0C0A0003">
      <w:start w:val="1"/>
      <w:numFmt w:val="bullet"/>
      <w:lvlText w:val="o"/>
      <w:lvlJc w:val="left"/>
      <w:pPr>
        <w:tabs>
          <w:tab w:val="num" w:pos="4092"/>
        </w:tabs>
        <w:ind w:left="4092" w:hanging="360"/>
      </w:pPr>
      <w:rPr>
        <w:rFonts w:ascii="Courier New" w:hAnsi="Courier New" w:cs="Times New Roman" w:hint="default"/>
      </w:rPr>
    </w:lvl>
    <w:lvl w:ilvl="5" w:tplc="0C0A0005">
      <w:start w:val="1"/>
      <w:numFmt w:val="bullet"/>
      <w:lvlText w:val=""/>
      <w:lvlJc w:val="left"/>
      <w:pPr>
        <w:tabs>
          <w:tab w:val="num" w:pos="4812"/>
        </w:tabs>
        <w:ind w:left="4812" w:hanging="360"/>
      </w:pPr>
      <w:rPr>
        <w:rFonts w:ascii="Wingdings" w:hAnsi="Wingdings" w:hint="default"/>
      </w:rPr>
    </w:lvl>
    <w:lvl w:ilvl="6" w:tplc="0C0A0001">
      <w:start w:val="1"/>
      <w:numFmt w:val="bullet"/>
      <w:lvlText w:val=""/>
      <w:lvlJc w:val="left"/>
      <w:pPr>
        <w:tabs>
          <w:tab w:val="num" w:pos="5532"/>
        </w:tabs>
        <w:ind w:left="5532" w:hanging="360"/>
      </w:pPr>
      <w:rPr>
        <w:rFonts w:ascii="Symbol" w:hAnsi="Symbol" w:hint="default"/>
      </w:rPr>
    </w:lvl>
    <w:lvl w:ilvl="7" w:tplc="0C0A0003">
      <w:start w:val="1"/>
      <w:numFmt w:val="bullet"/>
      <w:lvlText w:val="o"/>
      <w:lvlJc w:val="left"/>
      <w:pPr>
        <w:tabs>
          <w:tab w:val="num" w:pos="6252"/>
        </w:tabs>
        <w:ind w:left="6252" w:hanging="360"/>
      </w:pPr>
      <w:rPr>
        <w:rFonts w:ascii="Courier New" w:hAnsi="Courier New" w:cs="Times New Roman" w:hint="default"/>
      </w:rPr>
    </w:lvl>
    <w:lvl w:ilvl="8" w:tplc="0C0A0005">
      <w:start w:val="1"/>
      <w:numFmt w:val="bullet"/>
      <w:lvlText w:val=""/>
      <w:lvlJc w:val="left"/>
      <w:pPr>
        <w:tabs>
          <w:tab w:val="num" w:pos="6972"/>
        </w:tabs>
        <w:ind w:left="6972" w:hanging="360"/>
      </w:pPr>
      <w:rPr>
        <w:rFonts w:ascii="Wingdings" w:hAnsi="Wingdings" w:hint="default"/>
      </w:rPr>
    </w:lvl>
  </w:abstractNum>
  <w:abstractNum w:abstractNumId="6" w15:restartNumberingAfterBreak="0">
    <w:nsid w:val="1EC94B75"/>
    <w:multiLevelType w:val="hybridMultilevel"/>
    <w:tmpl w:val="1D5A7278"/>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7" w15:restartNumberingAfterBreak="0">
    <w:nsid w:val="21C824F0"/>
    <w:multiLevelType w:val="hybridMultilevel"/>
    <w:tmpl w:val="7954F5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69319F2"/>
    <w:multiLevelType w:val="hybridMultilevel"/>
    <w:tmpl w:val="20B087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D36802"/>
    <w:multiLevelType w:val="hybridMultilevel"/>
    <w:tmpl w:val="D95085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3ED3F1A"/>
    <w:multiLevelType w:val="hybridMultilevel"/>
    <w:tmpl w:val="194E3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start w:val="1"/>
      <w:numFmt w:val="bullet"/>
      <w:lvlText w:val="o"/>
      <w:lvlJc w:val="left"/>
      <w:pPr>
        <w:tabs>
          <w:tab w:val="num" w:pos="1932"/>
        </w:tabs>
        <w:ind w:left="1932" w:hanging="360"/>
      </w:pPr>
      <w:rPr>
        <w:rFonts w:ascii="Courier New" w:hAnsi="Courier New" w:cs="Times New Roman" w:hint="default"/>
      </w:rPr>
    </w:lvl>
    <w:lvl w:ilvl="2" w:tplc="0C0A0005">
      <w:start w:val="1"/>
      <w:numFmt w:val="bullet"/>
      <w:lvlText w:val=""/>
      <w:lvlJc w:val="left"/>
      <w:pPr>
        <w:tabs>
          <w:tab w:val="num" w:pos="2652"/>
        </w:tabs>
        <w:ind w:left="2652" w:hanging="360"/>
      </w:pPr>
      <w:rPr>
        <w:rFonts w:ascii="Wingdings" w:hAnsi="Wingdings" w:hint="default"/>
      </w:rPr>
    </w:lvl>
    <w:lvl w:ilvl="3" w:tplc="0C0A0001">
      <w:start w:val="1"/>
      <w:numFmt w:val="bullet"/>
      <w:lvlText w:val=""/>
      <w:lvlJc w:val="left"/>
      <w:pPr>
        <w:tabs>
          <w:tab w:val="num" w:pos="3372"/>
        </w:tabs>
        <w:ind w:left="3372" w:hanging="360"/>
      </w:pPr>
      <w:rPr>
        <w:rFonts w:ascii="Symbol" w:hAnsi="Symbol" w:hint="default"/>
      </w:rPr>
    </w:lvl>
    <w:lvl w:ilvl="4" w:tplc="0C0A0003">
      <w:start w:val="1"/>
      <w:numFmt w:val="bullet"/>
      <w:lvlText w:val="o"/>
      <w:lvlJc w:val="left"/>
      <w:pPr>
        <w:tabs>
          <w:tab w:val="num" w:pos="4092"/>
        </w:tabs>
        <w:ind w:left="4092" w:hanging="360"/>
      </w:pPr>
      <w:rPr>
        <w:rFonts w:ascii="Courier New" w:hAnsi="Courier New" w:cs="Times New Roman" w:hint="default"/>
      </w:rPr>
    </w:lvl>
    <w:lvl w:ilvl="5" w:tplc="0C0A0005">
      <w:start w:val="1"/>
      <w:numFmt w:val="bullet"/>
      <w:lvlText w:val=""/>
      <w:lvlJc w:val="left"/>
      <w:pPr>
        <w:tabs>
          <w:tab w:val="num" w:pos="4812"/>
        </w:tabs>
        <w:ind w:left="4812" w:hanging="360"/>
      </w:pPr>
      <w:rPr>
        <w:rFonts w:ascii="Wingdings" w:hAnsi="Wingdings" w:hint="default"/>
      </w:rPr>
    </w:lvl>
    <w:lvl w:ilvl="6" w:tplc="0C0A0001">
      <w:start w:val="1"/>
      <w:numFmt w:val="bullet"/>
      <w:lvlText w:val=""/>
      <w:lvlJc w:val="left"/>
      <w:pPr>
        <w:tabs>
          <w:tab w:val="num" w:pos="5532"/>
        </w:tabs>
        <w:ind w:left="5532" w:hanging="360"/>
      </w:pPr>
      <w:rPr>
        <w:rFonts w:ascii="Symbol" w:hAnsi="Symbol" w:hint="default"/>
      </w:rPr>
    </w:lvl>
    <w:lvl w:ilvl="7" w:tplc="0C0A0003">
      <w:start w:val="1"/>
      <w:numFmt w:val="bullet"/>
      <w:lvlText w:val="o"/>
      <w:lvlJc w:val="left"/>
      <w:pPr>
        <w:tabs>
          <w:tab w:val="num" w:pos="6252"/>
        </w:tabs>
        <w:ind w:left="6252" w:hanging="360"/>
      </w:pPr>
      <w:rPr>
        <w:rFonts w:ascii="Courier New" w:hAnsi="Courier New" w:cs="Times New Roman" w:hint="default"/>
      </w:rPr>
    </w:lvl>
    <w:lvl w:ilvl="8" w:tplc="0C0A0005">
      <w:start w:val="1"/>
      <w:numFmt w:val="bullet"/>
      <w:lvlText w:val=""/>
      <w:lvlJc w:val="left"/>
      <w:pPr>
        <w:tabs>
          <w:tab w:val="num" w:pos="6972"/>
        </w:tabs>
        <w:ind w:left="6972" w:hanging="360"/>
      </w:pPr>
      <w:rPr>
        <w:rFonts w:ascii="Wingdings" w:hAnsi="Wingdings" w:hint="default"/>
      </w:rPr>
    </w:lvl>
  </w:abstractNum>
  <w:abstractNum w:abstractNumId="12" w15:restartNumberingAfterBreak="0">
    <w:nsid w:val="41C614F7"/>
    <w:multiLevelType w:val="hybridMultilevel"/>
    <w:tmpl w:val="E0FA8AB8"/>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13" w15:restartNumberingAfterBreak="0">
    <w:nsid w:val="47C05976"/>
    <w:multiLevelType w:val="hybridMultilevel"/>
    <w:tmpl w:val="7AF6AE9E"/>
    <w:lvl w:ilvl="0" w:tplc="080A0001">
      <w:start w:val="1"/>
      <w:numFmt w:val="bullet"/>
      <w:lvlText w:val=""/>
      <w:lvlJc w:val="left"/>
      <w:pPr>
        <w:ind w:left="2280" w:hanging="360"/>
      </w:pPr>
      <w:rPr>
        <w:rFonts w:ascii="Symbol" w:hAnsi="Symbol" w:hint="default"/>
      </w:rPr>
    </w:lvl>
    <w:lvl w:ilvl="1" w:tplc="080A0003" w:tentative="1">
      <w:start w:val="1"/>
      <w:numFmt w:val="bullet"/>
      <w:lvlText w:val="o"/>
      <w:lvlJc w:val="left"/>
      <w:pPr>
        <w:ind w:left="3000" w:hanging="360"/>
      </w:pPr>
      <w:rPr>
        <w:rFonts w:ascii="Courier New" w:hAnsi="Courier New" w:cs="Courier New" w:hint="default"/>
      </w:rPr>
    </w:lvl>
    <w:lvl w:ilvl="2" w:tplc="080A0005" w:tentative="1">
      <w:start w:val="1"/>
      <w:numFmt w:val="bullet"/>
      <w:lvlText w:val=""/>
      <w:lvlJc w:val="left"/>
      <w:pPr>
        <w:ind w:left="3720" w:hanging="360"/>
      </w:pPr>
      <w:rPr>
        <w:rFonts w:ascii="Wingdings" w:hAnsi="Wingdings" w:hint="default"/>
      </w:rPr>
    </w:lvl>
    <w:lvl w:ilvl="3" w:tplc="080A0001" w:tentative="1">
      <w:start w:val="1"/>
      <w:numFmt w:val="bullet"/>
      <w:lvlText w:val=""/>
      <w:lvlJc w:val="left"/>
      <w:pPr>
        <w:ind w:left="4440" w:hanging="360"/>
      </w:pPr>
      <w:rPr>
        <w:rFonts w:ascii="Symbol" w:hAnsi="Symbol" w:hint="default"/>
      </w:rPr>
    </w:lvl>
    <w:lvl w:ilvl="4" w:tplc="080A0003" w:tentative="1">
      <w:start w:val="1"/>
      <w:numFmt w:val="bullet"/>
      <w:lvlText w:val="o"/>
      <w:lvlJc w:val="left"/>
      <w:pPr>
        <w:ind w:left="5160" w:hanging="360"/>
      </w:pPr>
      <w:rPr>
        <w:rFonts w:ascii="Courier New" w:hAnsi="Courier New" w:cs="Courier New" w:hint="default"/>
      </w:rPr>
    </w:lvl>
    <w:lvl w:ilvl="5" w:tplc="080A0005" w:tentative="1">
      <w:start w:val="1"/>
      <w:numFmt w:val="bullet"/>
      <w:lvlText w:val=""/>
      <w:lvlJc w:val="left"/>
      <w:pPr>
        <w:ind w:left="5880" w:hanging="360"/>
      </w:pPr>
      <w:rPr>
        <w:rFonts w:ascii="Wingdings" w:hAnsi="Wingdings" w:hint="default"/>
      </w:rPr>
    </w:lvl>
    <w:lvl w:ilvl="6" w:tplc="080A0001" w:tentative="1">
      <w:start w:val="1"/>
      <w:numFmt w:val="bullet"/>
      <w:lvlText w:val=""/>
      <w:lvlJc w:val="left"/>
      <w:pPr>
        <w:ind w:left="6600" w:hanging="360"/>
      </w:pPr>
      <w:rPr>
        <w:rFonts w:ascii="Symbol" w:hAnsi="Symbol" w:hint="default"/>
      </w:rPr>
    </w:lvl>
    <w:lvl w:ilvl="7" w:tplc="080A0003" w:tentative="1">
      <w:start w:val="1"/>
      <w:numFmt w:val="bullet"/>
      <w:lvlText w:val="o"/>
      <w:lvlJc w:val="left"/>
      <w:pPr>
        <w:ind w:left="7320" w:hanging="360"/>
      </w:pPr>
      <w:rPr>
        <w:rFonts w:ascii="Courier New" w:hAnsi="Courier New" w:cs="Courier New" w:hint="default"/>
      </w:rPr>
    </w:lvl>
    <w:lvl w:ilvl="8" w:tplc="080A0005" w:tentative="1">
      <w:start w:val="1"/>
      <w:numFmt w:val="bullet"/>
      <w:lvlText w:val=""/>
      <w:lvlJc w:val="left"/>
      <w:pPr>
        <w:ind w:left="8040" w:hanging="360"/>
      </w:pPr>
      <w:rPr>
        <w:rFonts w:ascii="Wingdings" w:hAnsi="Wingdings" w:hint="default"/>
      </w:rPr>
    </w:lvl>
  </w:abstractNum>
  <w:abstractNum w:abstractNumId="1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99080E"/>
    <w:multiLevelType w:val="hybridMultilevel"/>
    <w:tmpl w:val="5BFEA21A"/>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16" w15:restartNumberingAfterBreak="0">
    <w:nsid w:val="6BA2678B"/>
    <w:multiLevelType w:val="hybridMultilevel"/>
    <w:tmpl w:val="27DED49C"/>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1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start w:val="1"/>
      <w:numFmt w:val="bullet"/>
      <w:lvlText w:val="o"/>
      <w:lvlJc w:val="left"/>
      <w:pPr>
        <w:tabs>
          <w:tab w:val="num" w:pos="1932"/>
        </w:tabs>
        <w:ind w:left="1932" w:hanging="360"/>
      </w:pPr>
      <w:rPr>
        <w:rFonts w:ascii="Courier New" w:hAnsi="Courier New" w:cs="Times New Roman" w:hint="default"/>
      </w:rPr>
    </w:lvl>
    <w:lvl w:ilvl="2" w:tplc="0C0A0005">
      <w:start w:val="1"/>
      <w:numFmt w:val="bullet"/>
      <w:lvlText w:val=""/>
      <w:lvlJc w:val="left"/>
      <w:pPr>
        <w:tabs>
          <w:tab w:val="num" w:pos="2652"/>
        </w:tabs>
        <w:ind w:left="2652" w:hanging="360"/>
      </w:pPr>
      <w:rPr>
        <w:rFonts w:ascii="Wingdings" w:hAnsi="Wingdings" w:hint="default"/>
      </w:rPr>
    </w:lvl>
    <w:lvl w:ilvl="3" w:tplc="0C0A0001">
      <w:start w:val="1"/>
      <w:numFmt w:val="bullet"/>
      <w:lvlText w:val=""/>
      <w:lvlJc w:val="left"/>
      <w:pPr>
        <w:tabs>
          <w:tab w:val="num" w:pos="3372"/>
        </w:tabs>
        <w:ind w:left="3372" w:hanging="360"/>
      </w:pPr>
      <w:rPr>
        <w:rFonts w:ascii="Symbol" w:hAnsi="Symbol" w:hint="default"/>
      </w:rPr>
    </w:lvl>
    <w:lvl w:ilvl="4" w:tplc="0C0A0003">
      <w:start w:val="1"/>
      <w:numFmt w:val="bullet"/>
      <w:lvlText w:val="o"/>
      <w:lvlJc w:val="left"/>
      <w:pPr>
        <w:tabs>
          <w:tab w:val="num" w:pos="4092"/>
        </w:tabs>
        <w:ind w:left="4092" w:hanging="360"/>
      </w:pPr>
      <w:rPr>
        <w:rFonts w:ascii="Courier New" w:hAnsi="Courier New" w:cs="Times New Roman" w:hint="default"/>
      </w:rPr>
    </w:lvl>
    <w:lvl w:ilvl="5" w:tplc="0C0A0005">
      <w:start w:val="1"/>
      <w:numFmt w:val="bullet"/>
      <w:lvlText w:val=""/>
      <w:lvlJc w:val="left"/>
      <w:pPr>
        <w:tabs>
          <w:tab w:val="num" w:pos="4812"/>
        </w:tabs>
        <w:ind w:left="4812" w:hanging="360"/>
      </w:pPr>
      <w:rPr>
        <w:rFonts w:ascii="Wingdings" w:hAnsi="Wingdings" w:hint="default"/>
      </w:rPr>
    </w:lvl>
    <w:lvl w:ilvl="6" w:tplc="0C0A0001">
      <w:start w:val="1"/>
      <w:numFmt w:val="bullet"/>
      <w:lvlText w:val=""/>
      <w:lvlJc w:val="left"/>
      <w:pPr>
        <w:tabs>
          <w:tab w:val="num" w:pos="5532"/>
        </w:tabs>
        <w:ind w:left="5532" w:hanging="360"/>
      </w:pPr>
      <w:rPr>
        <w:rFonts w:ascii="Symbol" w:hAnsi="Symbol" w:hint="default"/>
      </w:rPr>
    </w:lvl>
    <w:lvl w:ilvl="7" w:tplc="0C0A0003">
      <w:start w:val="1"/>
      <w:numFmt w:val="bullet"/>
      <w:lvlText w:val="o"/>
      <w:lvlJc w:val="left"/>
      <w:pPr>
        <w:tabs>
          <w:tab w:val="num" w:pos="6252"/>
        </w:tabs>
        <w:ind w:left="6252" w:hanging="360"/>
      </w:pPr>
      <w:rPr>
        <w:rFonts w:ascii="Courier New" w:hAnsi="Courier New" w:cs="Times New Roman" w:hint="default"/>
      </w:rPr>
    </w:lvl>
    <w:lvl w:ilvl="8" w:tplc="0C0A0005">
      <w:start w:val="1"/>
      <w:numFmt w:val="bullet"/>
      <w:lvlText w:val=""/>
      <w:lvlJc w:val="left"/>
      <w:pPr>
        <w:tabs>
          <w:tab w:val="num" w:pos="6972"/>
        </w:tabs>
        <w:ind w:left="6972" w:hanging="360"/>
      </w:pPr>
      <w:rPr>
        <w:rFonts w:ascii="Wingdings" w:hAnsi="Wingdings" w:hint="default"/>
      </w:rPr>
    </w:lvl>
  </w:abstractNum>
  <w:abstractNum w:abstractNumId="1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0D4191"/>
    <w:multiLevelType w:val="hybridMultilevel"/>
    <w:tmpl w:val="C5282BF2"/>
    <w:lvl w:ilvl="0" w:tplc="3054804E">
      <w:start w:val="1"/>
      <w:numFmt w:val="decimal"/>
      <w:lvlText w:val="(%1)"/>
      <w:lvlJc w:val="left"/>
      <w:pPr>
        <w:ind w:left="960" w:hanging="360"/>
      </w:pPr>
      <w:rPr>
        <w:rFonts w:hint="default"/>
      </w:r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abstractNum w:abstractNumId="21" w15:restartNumberingAfterBreak="0">
    <w:nsid w:val="760021EA"/>
    <w:multiLevelType w:val="hybridMultilevel"/>
    <w:tmpl w:val="AC76C61C"/>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2" w15:restartNumberingAfterBreak="0">
    <w:nsid w:val="775D6F67"/>
    <w:multiLevelType w:val="hybridMultilevel"/>
    <w:tmpl w:val="1504A2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7984BA1"/>
    <w:multiLevelType w:val="hybridMultilevel"/>
    <w:tmpl w:val="6576EA30"/>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4" w15:restartNumberingAfterBreak="0">
    <w:nsid w:val="7C896C7C"/>
    <w:multiLevelType w:val="hybridMultilevel"/>
    <w:tmpl w:val="538A2A0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7E4D3179"/>
    <w:multiLevelType w:val="hybridMultilevel"/>
    <w:tmpl w:val="3EBC0B12"/>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num w:numId="1">
    <w:abstractNumId w:val="17"/>
  </w:num>
  <w:num w:numId="2">
    <w:abstractNumId w:val="19"/>
  </w:num>
  <w:num w:numId="3">
    <w:abstractNumId w:val="14"/>
  </w:num>
  <w:num w:numId="4">
    <w:abstractNumId w:val="5"/>
  </w:num>
  <w:num w:numId="5">
    <w:abstractNumId w:val="2"/>
  </w:num>
  <w:num w:numId="6">
    <w:abstractNumId w:val="18"/>
  </w:num>
  <w:num w:numId="7">
    <w:abstractNumId w:val="11"/>
  </w:num>
  <w:num w:numId="8">
    <w:abstractNumId w:val="15"/>
  </w:num>
  <w:num w:numId="9">
    <w:abstractNumId w:val="6"/>
  </w:num>
  <w:num w:numId="10">
    <w:abstractNumId w:val="21"/>
  </w:num>
  <w:num w:numId="11">
    <w:abstractNumId w:val="4"/>
  </w:num>
  <w:num w:numId="12">
    <w:abstractNumId w:val="24"/>
  </w:num>
  <w:num w:numId="13">
    <w:abstractNumId w:val="10"/>
  </w:num>
  <w:num w:numId="14">
    <w:abstractNumId w:val="12"/>
  </w:num>
  <w:num w:numId="15">
    <w:abstractNumId w:val="1"/>
  </w:num>
  <w:num w:numId="16">
    <w:abstractNumId w:val="20"/>
  </w:num>
  <w:num w:numId="17">
    <w:abstractNumId w:val="25"/>
  </w:num>
  <w:num w:numId="18">
    <w:abstractNumId w:val="16"/>
  </w:num>
  <w:num w:numId="19">
    <w:abstractNumId w:val="23"/>
  </w:num>
  <w:num w:numId="20">
    <w:abstractNumId w:val="8"/>
  </w:num>
  <w:num w:numId="21">
    <w:abstractNumId w:val="7"/>
  </w:num>
  <w:num w:numId="22">
    <w:abstractNumId w:val="0"/>
  </w:num>
  <w:num w:numId="23">
    <w:abstractNumId w:val="9"/>
  </w:num>
  <w:num w:numId="24">
    <w:abstractNumId w:val="3"/>
  </w:num>
  <w:num w:numId="25">
    <w:abstractNumId w:val="22"/>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692"/>
    <w:rsid w:val="00091E31"/>
    <w:rsid w:val="00114692"/>
    <w:rsid w:val="00116538"/>
    <w:rsid w:val="00124A50"/>
    <w:rsid w:val="0018354A"/>
    <w:rsid w:val="001F646A"/>
    <w:rsid w:val="00215449"/>
    <w:rsid w:val="003703ED"/>
    <w:rsid w:val="0041207B"/>
    <w:rsid w:val="004809BA"/>
    <w:rsid w:val="004C7405"/>
    <w:rsid w:val="004F722B"/>
    <w:rsid w:val="005E1570"/>
    <w:rsid w:val="00621DAA"/>
    <w:rsid w:val="006762DA"/>
    <w:rsid w:val="00693B4F"/>
    <w:rsid w:val="006B7968"/>
    <w:rsid w:val="0070161B"/>
    <w:rsid w:val="0072395C"/>
    <w:rsid w:val="007246DC"/>
    <w:rsid w:val="0077306D"/>
    <w:rsid w:val="007C47B8"/>
    <w:rsid w:val="00851F05"/>
    <w:rsid w:val="008C1CA0"/>
    <w:rsid w:val="00913BBE"/>
    <w:rsid w:val="009308E8"/>
    <w:rsid w:val="00A2656D"/>
    <w:rsid w:val="00AC6235"/>
    <w:rsid w:val="00AE0140"/>
    <w:rsid w:val="00B15BC0"/>
    <w:rsid w:val="00BA1737"/>
    <w:rsid w:val="00CA50F1"/>
    <w:rsid w:val="00D22E98"/>
    <w:rsid w:val="00D44A5C"/>
    <w:rsid w:val="00D6623B"/>
    <w:rsid w:val="00EB064F"/>
    <w:rsid w:val="00EC2D3C"/>
    <w:rsid w:val="00F04BF3"/>
    <w:rsid w:val="00F14CDE"/>
    <w:rsid w:val="00F835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B442"/>
  <w15:chartTrackingRefBased/>
  <w15:docId w15:val="{956DDAAF-0CD3-4F07-980B-BCDA2871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7B8"/>
    <w:pPr>
      <w:spacing w:after="4" w:line="267" w:lineRule="auto"/>
      <w:ind w:left="10" w:hanging="10"/>
      <w:jc w:val="both"/>
    </w:pPr>
    <w:rPr>
      <w:rFonts w:ascii="Arial" w:eastAsia="Arial" w:hAnsi="Arial" w:cs="Arial"/>
      <w:i/>
      <w:color w:val="000000"/>
      <w:sz w:val="24"/>
      <w:lang w:eastAsia="es-MX"/>
    </w:rPr>
  </w:style>
  <w:style w:type="paragraph" w:styleId="Ttulo1">
    <w:name w:val="heading 1"/>
    <w:next w:val="Normal"/>
    <w:link w:val="Ttulo1Car"/>
    <w:uiPriority w:val="9"/>
    <w:qFormat/>
    <w:rsid w:val="004F722B"/>
    <w:pPr>
      <w:keepNext/>
      <w:keepLines/>
      <w:spacing w:after="0"/>
      <w:ind w:right="12"/>
      <w:jc w:val="center"/>
      <w:outlineLvl w:val="0"/>
    </w:pPr>
    <w:rPr>
      <w:rFonts w:ascii="Calibri" w:eastAsia="Calibri" w:hAnsi="Calibri" w:cs="Calibri"/>
      <w:b/>
      <w:color w:val="000000"/>
      <w:sz w:val="48"/>
      <w:lang w:eastAsia="es-MX"/>
    </w:rPr>
  </w:style>
  <w:style w:type="paragraph" w:styleId="Ttulo2">
    <w:name w:val="heading 2"/>
    <w:basedOn w:val="Normal"/>
    <w:next w:val="Normal"/>
    <w:link w:val="Ttulo2Car"/>
    <w:uiPriority w:val="9"/>
    <w:semiHidden/>
    <w:unhideWhenUsed/>
    <w:qFormat/>
    <w:rsid w:val="004F72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F722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22B"/>
    <w:rPr>
      <w:rFonts w:ascii="Calibri" w:eastAsia="Calibri" w:hAnsi="Calibri" w:cs="Calibri"/>
      <w:b/>
      <w:color w:val="000000"/>
      <w:sz w:val="48"/>
      <w:lang w:eastAsia="es-MX"/>
    </w:rPr>
  </w:style>
  <w:style w:type="table" w:customStyle="1" w:styleId="TableGrid">
    <w:name w:val="TableGrid"/>
    <w:rsid w:val="004F722B"/>
    <w:pPr>
      <w:spacing w:after="0" w:line="240" w:lineRule="auto"/>
    </w:pPr>
    <w:rPr>
      <w:rFonts w:eastAsiaTheme="minorEastAsia"/>
      <w:lang w:eastAsia="es-MX"/>
    </w:rPr>
    <w:tblPr>
      <w:tblCellMar>
        <w:top w:w="0" w:type="dxa"/>
        <w:left w:w="0" w:type="dxa"/>
        <w:bottom w:w="0" w:type="dxa"/>
        <w:right w:w="0" w:type="dxa"/>
      </w:tblCellMar>
    </w:tblPr>
  </w:style>
  <w:style w:type="paragraph" w:styleId="Textoindependiente">
    <w:name w:val="Body Text"/>
    <w:basedOn w:val="Normal"/>
    <w:link w:val="TextoindependienteCar"/>
    <w:uiPriority w:val="99"/>
    <w:semiHidden/>
    <w:unhideWhenUsed/>
    <w:rsid w:val="004F722B"/>
    <w:pPr>
      <w:spacing w:after="0" w:line="240" w:lineRule="auto"/>
      <w:ind w:left="0" w:firstLine="0"/>
      <w:jc w:val="left"/>
    </w:pPr>
    <w:rPr>
      <w:rFonts w:eastAsia="Times New Roman" w:cs="Times New Roman"/>
      <w:i w:val="0"/>
      <w:color w:val="auto"/>
      <w:sz w:val="16"/>
      <w:szCs w:val="24"/>
      <w:lang w:val="es-ES" w:eastAsia="es-ES"/>
    </w:rPr>
  </w:style>
  <w:style w:type="character" w:customStyle="1" w:styleId="TextoindependienteCar">
    <w:name w:val="Texto independiente Car"/>
    <w:basedOn w:val="Fuentedeprrafopredeter"/>
    <w:link w:val="Textoindependiente"/>
    <w:uiPriority w:val="99"/>
    <w:semiHidden/>
    <w:rsid w:val="004F722B"/>
    <w:rPr>
      <w:rFonts w:ascii="Arial" w:eastAsia="Times New Roman" w:hAnsi="Arial" w:cs="Times New Roman"/>
      <w:sz w:val="16"/>
      <w:szCs w:val="24"/>
      <w:lang w:val="es-ES" w:eastAsia="es-ES"/>
    </w:rPr>
  </w:style>
  <w:style w:type="paragraph" w:customStyle="1" w:styleId="guiazul">
    <w:name w:val="guiazul"/>
    <w:basedOn w:val="NormalWeb"/>
    <w:uiPriority w:val="99"/>
    <w:semiHidden/>
    <w:rsid w:val="004F722B"/>
    <w:pPr>
      <w:spacing w:after="0" w:line="240" w:lineRule="auto"/>
      <w:ind w:left="0" w:firstLine="0"/>
      <w:jc w:val="left"/>
    </w:pPr>
    <w:rPr>
      <w:rFonts w:ascii="Arial" w:eastAsia="Times New Roman" w:hAnsi="Arial"/>
      <w:color w:val="0000FF"/>
      <w:sz w:val="20"/>
      <w:lang w:val="es-ES" w:eastAsia="es-ES"/>
    </w:rPr>
  </w:style>
  <w:style w:type="paragraph" w:styleId="NormalWeb">
    <w:name w:val="Normal (Web)"/>
    <w:basedOn w:val="Normal"/>
    <w:uiPriority w:val="99"/>
    <w:semiHidden/>
    <w:unhideWhenUsed/>
    <w:rsid w:val="004F722B"/>
    <w:rPr>
      <w:rFonts w:ascii="Times New Roman" w:hAnsi="Times New Roman" w:cs="Times New Roman"/>
      <w:szCs w:val="24"/>
    </w:rPr>
  </w:style>
  <w:style w:type="character" w:customStyle="1" w:styleId="Ttulo2Car">
    <w:name w:val="Título 2 Car"/>
    <w:basedOn w:val="Fuentedeprrafopredeter"/>
    <w:link w:val="Ttulo2"/>
    <w:uiPriority w:val="9"/>
    <w:semiHidden/>
    <w:rsid w:val="004F722B"/>
    <w:rPr>
      <w:rFonts w:asciiTheme="majorHAnsi" w:eastAsiaTheme="majorEastAsia" w:hAnsiTheme="majorHAnsi" w:cstheme="majorBidi"/>
      <w:i/>
      <w:color w:val="2F5496" w:themeColor="accent1" w:themeShade="BF"/>
      <w:sz w:val="26"/>
      <w:szCs w:val="26"/>
      <w:lang w:eastAsia="es-MX"/>
    </w:rPr>
  </w:style>
  <w:style w:type="character" w:customStyle="1" w:styleId="Ttulo3Car">
    <w:name w:val="Título 3 Car"/>
    <w:basedOn w:val="Fuentedeprrafopredeter"/>
    <w:link w:val="Ttulo3"/>
    <w:uiPriority w:val="9"/>
    <w:semiHidden/>
    <w:rsid w:val="004F722B"/>
    <w:rPr>
      <w:rFonts w:asciiTheme="majorHAnsi" w:eastAsiaTheme="majorEastAsia" w:hAnsiTheme="majorHAnsi" w:cstheme="majorBidi"/>
      <w:i/>
      <w:color w:val="1F3763" w:themeColor="accent1" w:themeShade="7F"/>
      <w:sz w:val="24"/>
      <w:szCs w:val="24"/>
      <w:lang w:eastAsia="es-MX"/>
    </w:rPr>
  </w:style>
  <w:style w:type="paragraph" w:customStyle="1" w:styleId="Normalindentado1">
    <w:name w:val="Normal indentado 1"/>
    <w:basedOn w:val="Normal"/>
    <w:uiPriority w:val="99"/>
    <w:semiHidden/>
    <w:rsid w:val="004F722B"/>
    <w:pPr>
      <w:spacing w:after="0" w:line="240" w:lineRule="auto"/>
      <w:ind w:left="300" w:firstLine="0"/>
      <w:jc w:val="left"/>
    </w:pPr>
    <w:rPr>
      <w:rFonts w:eastAsia="Times New Roman" w:cs="Times New Roman"/>
      <w:i w:val="0"/>
      <w:color w:val="auto"/>
      <w:sz w:val="20"/>
      <w:szCs w:val="24"/>
      <w:lang w:val="es-ES" w:eastAsia="es-ES"/>
    </w:rPr>
  </w:style>
  <w:style w:type="paragraph" w:customStyle="1" w:styleId="Normalindentado2">
    <w:name w:val="Normal indentado 2"/>
    <w:basedOn w:val="Normal"/>
    <w:uiPriority w:val="99"/>
    <w:semiHidden/>
    <w:rsid w:val="004F722B"/>
    <w:pPr>
      <w:spacing w:after="0" w:line="240" w:lineRule="auto"/>
      <w:ind w:left="600" w:firstLine="0"/>
      <w:jc w:val="left"/>
    </w:pPr>
    <w:rPr>
      <w:rFonts w:eastAsia="Times New Roman" w:cs="Times New Roman"/>
      <w:i w:val="0"/>
      <w:color w:val="auto"/>
      <w:sz w:val="20"/>
      <w:szCs w:val="24"/>
      <w:lang w:val="es-ES" w:eastAsia="es-ES"/>
    </w:rPr>
  </w:style>
  <w:style w:type="paragraph" w:customStyle="1" w:styleId="Normalindentado3">
    <w:name w:val="Normal indentado 3"/>
    <w:basedOn w:val="Normal"/>
    <w:uiPriority w:val="99"/>
    <w:semiHidden/>
    <w:rsid w:val="004F722B"/>
    <w:pPr>
      <w:spacing w:after="0" w:line="240" w:lineRule="auto"/>
      <w:ind w:left="1200" w:firstLine="0"/>
      <w:jc w:val="left"/>
    </w:pPr>
    <w:rPr>
      <w:rFonts w:eastAsia="Times New Roman" w:cs="Times New Roman"/>
      <w:i w:val="0"/>
      <w:color w:val="auto"/>
      <w:sz w:val="20"/>
      <w:szCs w:val="24"/>
      <w:lang w:val="es-ES" w:eastAsia="es-ES"/>
    </w:rPr>
  </w:style>
  <w:style w:type="paragraph" w:customStyle="1" w:styleId="infoblue">
    <w:name w:val="infoblue"/>
    <w:basedOn w:val="Normal"/>
    <w:uiPriority w:val="99"/>
    <w:semiHidden/>
    <w:rsid w:val="004F722B"/>
    <w:pPr>
      <w:spacing w:after="120" w:line="240" w:lineRule="atLeast"/>
      <w:ind w:left="720" w:firstLine="0"/>
      <w:jc w:val="left"/>
    </w:pPr>
    <w:rPr>
      <w:rFonts w:ascii="Verdana" w:eastAsia="Arial Unicode MS" w:hAnsi="Verdana" w:cs="Times New Roman"/>
      <w:iCs/>
      <w:color w:val="0000FF"/>
      <w:sz w:val="20"/>
      <w:szCs w:val="20"/>
      <w:lang w:val="en-US" w:eastAsia="en-US"/>
    </w:rPr>
  </w:style>
  <w:style w:type="character" w:styleId="Hipervnculo">
    <w:name w:val="Hyperlink"/>
    <w:basedOn w:val="Fuentedeprrafopredeter"/>
    <w:uiPriority w:val="99"/>
    <w:unhideWhenUsed/>
    <w:rsid w:val="0077306D"/>
    <w:rPr>
      <w:color w:val="0563C1" w:themeColor="hyperlink"/>
      <w:u w:val="single"/>
    </w:rPr>
  </w:style>
  <w:style w:type="character" w:styleId="Hipervnculovisitado">
    <w:name w:val="FollowedHyperlink"/>
    <w:basedOn w:val="Fuentedeprrafopredeter"/>
    <w:uiPriority w:val="99"/>
    <w:semiHidden/>
    <w:unhideWhenUsed/>
    <w:rsid w:val="0077306D"/>
    <w:rPr>
      <w:color w:val="954F72" w:themeColor="followedHyperlink"/>
      <w:u w:val="single"/>
    </w:rPr>
  </w:style>
  <w:style w:type="paragraph" w:styleId="Prrafodelista">
    <w:name w:val="List Paragraph"/>
    <w:basedOn w:val="Normal"/>
    <w:uiPriority w:val="34"/>
    <w:qFormat/>
    <w:rsid w:val="00D6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558284">
      <w:bodyDiv w:val="1"/>
      <w:marLeft w:val="0"/>
      <w:marRight w:val="0"/>
      <w:marTop w:val="0"/>
      <w:marBottom w:val="0"/>
      <w:divBdr>
        <w:top w:val="none" w:sz="0" w:space="0" w:color="auto"/>
        <w:left w:val="none" w:sz="0" w:space="0" w:color="auto"/>
        <w:bottom w:val="none" w:sz="0" w:space="0" w:color="auto"/>
        <w:right w:val="none" w:sz="0" w:space="0" w:color="auto"/>
      </w:divBdr>
    </w:div>
    <w:div w:id="1019309102">
      <w:bodyDiv w:val="1"/>
      <w:marLeft w:val="0"/>
      <w:marRight w:val="0"/>
      <w:marTop w:val="0"/>
      <w:marBottom w:val="0"/>
      <w:divBdr>
        <w:top w:val="none" w:sz="0" w:space="0" w:color="auto"/>
        <w:left w:val="none" w:sz="0" w:space="0" w:color="auto"/>
        <w:bottom w:val="none" w:sz="0" w:space="0" w:color="auto"/>
        <w:right w:val="none" w:sz="0" w:space="0" w:color="auto"/>
      </w:divBdr>
    </w:div>
    <w:div w:id="1319652925">
      <w:bodyDiv w:val="1"/>
      <w:marLeft w:val="0"/>
      <w:marRight w:val="0"/>
      <w:marTop w:val="0"/>
      <w:marBottom w:val="0"/>
      <w:divBdr>
        <w:top w:val="none" w:sz="0" w:space="0" w:color="auto"/>
        <w:left w:val="none" w:sz="0" w:space="0" w:color="auto"/>
        <w:bottom w:val="none" w:sz="0" w:space="0" w:color="auto"/>
        <w:right w:val="none" w:sz="0" w:space="0" w:color="auto"/>
      </w:divBdr>
    </w:div>
    <w:div w:id="1510487469">
      <w:bodyDiv w:val="1"/>
      <w:marLeft w:val="0"/>
      <w:marRight w:val="0"/>
      <w:marTop w:val="0"/>
      <w:marBottom w:val="0"/>
      <w:divBdr>
        <w:top w:val="none" w:sz="0" w:space="0" w:color="auto"/>
        <w:left w:val="none" w:sz="0" w:space="0" w:color="auto"/>
        <w:bottom w:val="none" w:sz="0" w:space="0" w:color="auto"/>
        <w:right w:val="none" w:sz="0" w:space="0" w:color="auto"/>
      </w:divBdr>
    </w:div>
    <w:div w:id="1722248315">
      <w:bodyDiv w:val="1"/>
      <w:marLeft w:val="0"/>
      <w:marRight w:val="0"/>
      <w:marTop w:val="0"/>
      <w:marBottom w:val="0"/>
      <w:divBdr>
        <w:top w:val="none" w:sz="0" w:space="0" w:color="auto"/>
        <w:left w:val="none" w:sz="0" w:space="0" w:color="auto"/>
        <w:bottom w:val="none" w:sz="0" w:space="0" w:color="auto"/>
        <w:right w:val="none" w:sz="0" w:space="0" w:color="auto"/>
      </w:divBdr>
    </w:div>
    <w:div w:id="188385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72057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macad.org/sites/default/files/publication/downloads/Daedalus_Fa24_12_Reimers.pdf" TargetMode="External"/><Relationship Id="rId5" Type="http://schemas.openxmlformats.org/officeDocument/2006/relationships/webSettings" Target="webSettings.xml"/><Relationship Id="rId10" Type="http://schemas.openxmlformats.org/officeDocument/2006/relationships/hyperlink" Target="https://www.conalep.edu.mx/sites/default/files/2023-02/An%C3%A1lisis%20de%20los%20indicadores%20de%20abandono%20escolar%20y%20eficiencia%20terminal.pdf" TargetMode="External"/><Relationship Id="rId4" Type="http://schemas.openxmlformats.org/officeDocument/2006/relationships/settings" Target="settings.xml"/><Relationship Id="rId9" Type="http://schemas.openxmlformats.org/officeDocument/2006/relationships/hyperlink" Target="https://www.uaemex.mx/images/informes/2021-2025/1erinforme2125/pdf/Primer_Informe_CEBD.pdf"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993AD-4661-444A-8430-B302AB3BD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1620</TotalTime>
  <Pages>18</Pages>
  <Words>4885</Words>
  <Characters>26870</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María Landa Huerta</dc:creator>
  <cp:keywords/>
  <dc:description/>
  <cp:lastModifiedBy>Torres</cp:lastModifiedBy>
  <cp:revision>9</cp:revision>
  <dcterms:created xsi:type="dcterms:W3CDTF">2020-10-28T15:57:00Z</dcterms:created>
  <dcterms:modified xsi:type="dcterms:W3CDTF">2025-11-27T07:41:00Z</dcterms:modified>
</cp:coreProperties>
</file>