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817B" w14:textId="7F11DC2E" w:rsidR="004B562B" w:rsidRDefault="000E6D56">
      <w:r>
        <w:t>Tutorial javascript</w:t>
      </w:r>
    </w:p>
    <w:sectPr w:rsidR="004B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56"/>
    <w:rsid w:val="000E6D56"/>
    <w:rsid w:val="004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C3A"/>
  <w15:chartTrackingRefBased/>
  <w15:docId w15:val="{685B74E2-00E0-4DFB-9926-0D2F1AD9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GALVAN ORTIZ</dc:creator>
  <cp:keywords/>
  <dc:description/>
  <cp:lastModifiedBy>LUIS ALEJANDRO GALVAN ORTIZ</cp:lastModifiedBy>
  <cp:revision>2</cp:revision>
  <dcterms:created xsi:type="dcterms:W3CDTF">2021-11-08T04:38:00Z</dcterms:created>
  <dcterms:modified xsi:type="dcterms:W3CDTF">2021-11-08T04:39:00Z</dcterms:modified>
</cp:coreProperties>
</file>