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Times New Roman"/>
          <w:b/>
          <w:color w:val="000000"/>
          <w:sz w:val="32"/>
          <w:szCs w:val="32"/>
          <w:lang w:eastAsia="es-ES"/>
        </w:rPr>
      </w:pPr>
      <w:r w:rsidRPr="002E21EC">
        <w:rPr>
          <w:rFonts w:eastAsia="Times New Roman" w:cs="Times New Roman"/>
          <w:b/>
          <w:color w:val="000000"/>
          <w:sz w:val="32"/>
          <w:szCs w:val="32"/>
          <w:lang w:eastAsia="es-ES"/>
        </w:rPr>
        <w:t>Explicación del funcionamiento del Algoritmo de Dijkstra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El siguiente ejemplo se desarrollará con el fin de encontrar el </w:t>
      </w:r>
      <w:hyperlink r:id="rId5" w:tooltip="Problema de los caminos más cortos" w:history="1">
        <w:r w:rsidRPr="002E21EC">
          <w:rPr>
            <w:rFonts w:eastAsia="Times New Roman" w:cs="Arial"/>
            <w:color w:val="000000" w:themeColor="text1"/>
            <w:sz w:val="21"/>
            <w:szCs w:val="21"/>
            <w:lang w:eastAsia="es-ES"/>
          </w:rPr>
          <w:t>camino más corto</w:t>
        </w:r>
      </w:hyperlink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 desde a hasta z: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noProof/>
          <w:color w:val="0B0080"/>
          <w:sz w:val="21"/>
          <w:szCs w:val="21"/>
          <w:lang w:val="es-AR" w:eastAsia="zh-CN"/>
        </w:rPr>
        <w:drawing>
          <wp:inline distT="0" distB="0" distL="0" distR="0">
            <wp:extent cx="3810000" cy="2257425"/>
            <wp:effectExtent l="0" t="0" r="0" b="9525"/>
            <wp:docPr id="8" name="Imagen 8" descr="Dijkstrapaso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paso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i/>
          <w:iCs/>
          <w:color w:val="252525"/>
          <w:sz w:val="21"/>
          <w:szCs w:val="21"/>
          <w:lang w:eastAsia="es-ES"/>
        </w:rPr>
        <w:t>Leyenda:</w:t>
      </w:r>
    </w:p>
    <w:p w:rsidR="0056279F" w:rsidRPr="002E21EC" w:rsidRDefault="0056279F" w:rsidP="0056279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Rojo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 Aristas y vértices pertenecientes a la solución momentánea.</w:t>
      </w:r>
    </w:p>
    <w:p w:rsidR="0056279F" w:rsidRPr="002E21EC" w:rsidRDefault="0056279F" w:rsidP="0056279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Azul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 Aristas y vértices candidatos.</w:t>
      </w: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  <w:r w:rsidRPr="002E21EC">
        <w:rPr>
          <w:rFonts w:eastAsia="Times New Roman" w:cs="Arial"/>
          <w:b/>
          <w:bCs/>
          <w:color w:val="000000"/>
          <w:sz w:val="28"/>
          <w:szCs w:val="28"/>
          <w:lang w:eastAsia="es-ES"/>
        </w:rPr>
        <w:t>Paso 1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noProof/>
          <w:color w:val="0B0080"/>
          <w:sz w:val="21"/>
          <w:szCs w:val="21"/>
          <w:lang w:val="es-AR" w:eastAsia="zh-CN"/>
        </w:rPr>
        <w:drawing>
          <wp:inline distT="0" distB="0" distL="0" distR="0">
            <wp:extent cx="3810000" cy="1933575"/>
            <wp:effectExtent l="0" t="0" r="0" b="9525"/>
            <wp:docPr id="7" name="Imagen 7" descr="Dijkstrapaso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jkstrapaso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En d</w:t>
      </w:r>
    </w:p>
    <w:p w:rsidR="0056279F" w:rsidRPr="002E21EC" w:rsidRDefault="0056279F" w:rsidP="0056279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Distancia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:5</w:t>
      </w: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  <w:r w:rsidRPr="002E21EC">
        <w:rPr>
          <w:rFonts w:eastAsia="Times New Roman" w:cs="Arial"/>
          <w:b/>
          <w:bCs/>
          <w:color w:val="000000"/>
          <w:sz w:val="28"/>
          <w:szCs w:val="28"/>
          <w:lang w:eastAsia="es-ES"/>
        </w:rPr>
        <w:lastRenderedPageBreak/>
        <w:t>Paso 2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noProof/>
          <w:color w:val="0B0080"/>
          <w:sz w:val="21"/>
          <w:szCs w:val="21"/>
          <w:lang w:val="es-AR" w:eastAsia="zh-CN"/>
        </w:rPr>
        <w:drawing>
          <wp:inline distT="0" distB="0" distL="0" distR="0">
            <wp:extent cx="3810000" cy="1914525"/>
            <wp:effectExtent l="0" t="0" r="0" b="9525"/>
            <wp:docPr id="6" name="Imagen 6" descr="Dijkstrapaso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jkstrapaso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Ahora, vemos que se añade un nuevo candidato, el vértice e, y el vértice c, pero esta vez a través del d. Pero el camino mínimo surge al añadir el vértice c.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i/>
          <w:iCs/>
          <w:color w:val="252525"/>
          <w:sz w:val="21"/>
          <w:szCs w:val="21"/>
          <w:lang w:eastAsia="es-ES"/>
        </w:rPr>
        <w:t>Solución momentánea:</w:t>
      </w:r>
    </w:p>
    <w:p w:rsidR="0056279F" w:rsidRPr="002E21EC" w:rsidRDefault="0056279F" w:rsidP="0056279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Camino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 ADC</w:t>
      </w:r>
    </w:p>
    <w:p w:rsidR="0056279F" w:rsidRPr="002E21EC" w:rsidRDefault="0056279F" w:rsidP="0056279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Distancia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:9</w:t>
      </w: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  <w:r w:rsidRPr="002E21EC">
        <w:rPr>
          <w:rFonts w:eastAsia="Times New Roman" w:cs="Arial"/>
          <w:b/>
          <w:bCs/>
          <w:color w:val="000000"/>
          <w:sz w:val="28"/>
          <w:szCs w:val="28"/>
          <w:lang w:eastAsia="es-ES"/>
        </w:rPr>
        <w:t>Paso 3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noProof/>
          <w:color w:val="0B0080"/>
          <w:sz w:val="21"/>
          <w:szCs w:val="21"/>
          <w:lang w:val="es-AR" w:eastAsia="zh-CN"/>
        </w:rPr>
        <w:drawing>
          <wp:inline distT="0" distB="0" distL="0" distR="0">
            <wp:extent cx="3810000" cy="1990725"/>
            <wp:effectExtent l="0" t="0" r="0" b="9525"/>
            <wp:docPr id="5" name="Imagen 5" descr="Dijkstrapaso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jkstrapaso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i/>
          <w:iCs/>
          <w:color w:val="252525"/>
          <w:sz w:val="21"/>
          <w:szCs w:val="21"/>
          <w:lang w:eastAsia="es-ES"/>
        </w:rPr>
        <w:t>Solución momentánea:</w:t>
      </w:r>
    </w:p>
    <w:p w:rsidR="0056279F" w:rsidRPr="002E21EC" w:rsidRDefault="0056279F" w:rsidP="0056279F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Camino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 ADCB</w:t>
      </w:r>
    </w:p>
    <w:p w:rsidR="0056279F" w:rsidRPr="002E21EC" w:rsidRDefault="0056279F" w:rsidP="0056279F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Distancia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:11</w:t>
      </w: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  <w:r w:rsidRPr="002E21EC">
        <w:rPr>
          <w:rFonts w:eastAsia="Times New Roman" w:cs="Arial"/>
          <w:b/>
          <w:bCs/>
          <w:color w:val="000000"/>
          <w:sz w:val="28"/>
          <w:szCs w:val="28"/>
          <w:lang w:eastAsia="es-ES"/>
        </w:rPr>
        <w:lastRenderedPageBreak/>
        <w:t>Paso 4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noProof/>
          <w:color w:val="0B0080"/>
          <w:sz w:val="21"/>
          <w:szCs w:val="21"/>
          <w:lang w:val="es-AR" w:eastAsia="zh-CN"/>
        </w:rPr>
        <w:drawing>
          <wp:inline distT="0" distB="0" distL="0" distR="0">
            <wp:extent cx="3810000" cy="1943100"/>
            <wp:effectExtent l="0" t="0" r="0" b="0"/>
            <wp:docPr id="4" name="Imagen 4" descr="Dijkstrapaso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jkstrapaso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Como podemos comprobar, se han añadido un candidato nuevo, el vértice g, a través del vértice b. El mínimo camino hallado en todo el grafo hasta ahora es el siguiente: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i/>
          <w:iCs/>
          <w:color w:val="252525"/>
          <w:sz w:val="21"/>
          <w:szCs w:val="21"/>
          <w:lang w:eastAsia="es-ES"/>
        </w:rPr>
        <w:t>Solución momentánea:</w:t>
      </w:r>
    </w:p>
    <w:p w:rsidR="0056279F" w:rsidRPr="002E21EC" w:rsidRDefault="0056279F" w:rsidP="0056279F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Camino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 ADCBF</w:t>
      </w:r>
    </w:p>
    <w:p w:rsidR="0056279F" w:rsidRPr="002E21EC" w:rsidRDefault="0056279F" w:rsidP="0056279F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Distancia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:15</w:t>
      </w: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  <w:r w:rsidRPr="002E21EC">
        <w:rPr>
          <w:rFonts w:eastAsia="Times New Roman" w:cs="Arial"/>
          <w:b/>
          <w:bCs/>
          <w:color w:val="000000"/>
          <w:sz w:val="28"/>
          <w:szCs w:val="28"/>
          <w:lang w:eastAsia="es-ES"/>
        </w:rPr>
        <w:t>Paso 5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noProof/>
          <w:color w:val="0B0080"/>
          <w:sz w:val="21"/>
          <w:szCs w:val="21"/>
          <w:lang w:val="es-AR" w:eastAsia="zh-CN"/>
        </w:rPr>
        <w:drawing>
          <wp:inline distT="0" distB="0" distL="0" distR="0">
            <wp:extent cx="3810000" cy="1943100"/>
            <wp:effectExtent l="0" t="0" r="0" b="0"/>
            <wp:docPr id="3" name="Imagen 3" descr="Dijkstrapaso6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jkstrapaso6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En este antepenúltimo paso, se añaden tres vértices candidatos, los vértices g, z y e. Este último ya estaba pero en esta ocasión aparece a través del vértice f. En este caso el camino mínimo, que cambia un poco con respecto al anterior, es: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i/>
          <w:iCs/>
          <w:color w:val="252525"/>
          <w:sz w:val="21"/>
          <w:szCs w:val="21"/>
          <w:lang w:eastAsia="es-ES"/>
        </w:rPr>
        <w:t>Solución momentánea:</w:t>
      </w:r>
    </w:p>
    <w:p w:rsidR="0056279F" w:rsidRPr="002E21EC" w:rsidRDefault="0056279F" w:rsidP="0056279F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Camino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 ADCBG</w:t>
      </w:r>
    </w:p>
    <w:p w:rsidR="0056279F" w:rsidRPr="002E21EC" w:rsidRDefault="0056279F" w:rsidP="0056279F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Distancia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:17</w:t>
      </w: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  <w:r w:rsidRPr="002E21EC">
        <w:rPr>
          <w:rFonts w:eastAsia="Times New Roman" w:cs="Arial"/>
          <w:b/>
          <w:bCs/>
          <w:color w:val="000000"/>
          <w:sz w:val="28"/>
          <w:szCs w:val="28"/>
          <w:lang w:eastAsia="es-ES"/>
        </w:rPr>
        <w:t>Paso 6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noProof/>
          <w:color w:val="0B0080"/>
          <w:sz w:val="21"/>
          <w:szCs w:val="21"/>
          <w:lang w:val="es-AR" w:eastAsia="zh-CN"/>
        </w:rPr>
        <w:drawing>
          <wp:inline distT="0" distB="0" distL="0" distR="0">
            <wp:extent cx="3810000" cy="2133600"/>
            <wp:effectExtent l="0" t="0" r="0" b="0"/>
            <wp:docPr id="2" name="Imagen 2" descr="Dijkstrapaso7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jkstrapaso7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En el penúltimo paso, vuelve a aparecer otro candidato: el vértice e, pero esta vez a través del vértice f. De todas formas, el camino mínimo vuelve a cambiar para retomar el camino que venía siguiendo en los pasos anteriores: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i/>
          <w:iCs/>
          <w:color w:val="252525"/>
          <w:sz w:val="21"/>
          <w:szCs w:val="21"/>
          <w:lang w:eastAsia="es-ES"/>
        </w:rPr>
        <w:t>Solución momentánea:</w:t>
      </w:r>
    </w:p>
    <w:p w:rsidR="0056279F" w:rsidRPr="002E21EC" w:rsidRDefault="0056279F" w:rsidP="0056279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Camino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 ADCBFE</w:t>
      </w:r>
    </w:p>
    <w:p w:rsidR="0056279F" w:rsidRPr="002E21EC" w:rsidRDefault="0056279F" w:rsidP="0056279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Distancia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:18</w:t>
      </w: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</w:p>
    <w:p w:rsidR="0056279F" w:rsidRPr="002E21EC" w:rsidRDefault="0056279F" w:rsidP="0056279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8"/>
          <w:szCs w:val="28"/>
          <w:lang w:eastAsia="es-ES"/>
        </w:rPr>
      </w:pPr>
      <w:r w:rsidRPr="002E21EC">
        <w:rPr>
          <w:rFonts w:eastAsia="Times New Roman" w:cs="Arial"/>
          <w:b/>
          <w:bCs/>
          <w:color w:val="000000"/>
          <w:sz w:val="28"/>
          <w:szCs w:val="28"/>
          <w:lang w:eastAsia="es-ES"/>
        </w:rPr>
        <w:t>Paso 7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noProof/>
          <w:color w:val="0B0080"/>
          <w:sz w:val="21"/>
          <w:szCs w:val="21"/>
          <w:lang w:val="es-AR" w:eastAsia="zh-CN"/>
        </w:rPr>
        <w:drawing>
          <wp:inline distT="0" distB="0" distL="0" distR="0">
            <wp:extent cx="3810000" cy="1847850"/>
            <wp:effectExtent l="0" t="0" r="0" b="0"/>
            <wp:docPr id="1" name="Imagen 1" descr="Dijkstrapaso8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jkstrapaso8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Por fin, llegamos al último paso, en el que sólo se añade un candidato, el vértice z a través del vértice e. El camino mínimo y final obtenido es:</w:t>
      </w:r>
    </w:p>
    <w:p w:rsidR="0056279F" w:rsidRPr="002E21EC" w:rsidRDefault="0056279F" w:rsidP="0056279F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i/>
          <w:iCs/>
          <w:color w:val="252525"/>
          <w:sz w:val="21"/>
          <w:szCs w:val="21"/>
          <w:lang w:eastAsia="es-ES"/>
        </w:rPr>
        <w:t>Solución Final:</w:t>
      </w:r>
    </w:p>
    <w:p w:rsidR="0056279F" w:rsidRPr="002E21EC" w:rsidRDefault="0056279F" w:rsidP="0056279F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Camino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 ADCBFEZ</w:t>
      </w:r>
    </w:p>
    <w:p w:rsidR="0056279F" w:rsidRPr="002E21EC" w:rsidRDefault="0056279F" w:rsidP="0056279F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Arial"/>
          <w:color w:val="252525"/>
          <w:sz w:val="21"/>
          <w:szCs w:val="21"/>
          <w:lang w:eastAsia="es-ES"/>
        </w:rPr>
      </w:pPr>
      <w:r w:rsidRPr="002E21EC">
        <w:rPr>
          <w:rFonts w:eastAsia="Times New Roman" w:cs="Arial"/>
          <w:b/>
          <w:bCs/>
          <w:color w:val="252525"/>
          <w:sz w:val="21"/>
          <w:szCs w:val="21"/>
          <w:lang w:eastAsia="es-ES"/>
        </w:rPr>
        <w:t>Distancia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:</w:t>
      </w:r>
      <w:r w:rsidR="00800BF5" w:rsidRPr="002E21EC">
        <w:rPr>
          <w:rFonts w:eastAsia="Times New Roman" w:cs="Arial"/>
          <w:color w:val="252525"/>
          <w:sz w:val="21"/>
          <w:szCs w:val="21"/>
          <w:lang w:eastAsia="es-ES"/>
        </w:rPr>
        <w:t xml:space="preserve"> </w:t>
      </w:r>
      <w:r w:rsidRPr="002E21EC">
        <w:rPr>
          <w:rFonts w:eastAsia="Times New Roman" w:cs="Arial"/>
          <w:color w:val="252525"/>
          <w:sz w:val="21"/>
          <w:szCs w:val="21"/>
          <w:lang w:eastAsia="es-ES"/>
        </w:rPr>
        <w:t>23</w:t>
      </w:r>
    </w:p>
    <w:p w:rsidR="000C77A5" w:rsidRPr="002E21EC" w:rsidRDefault="000C77A5"/>
    <w:sectPr w:rsidR="000C77A5" w:rsidRPr="002E2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69B"/>
    <w:multiLevelType w:val="multilevel"/>
    <w:tmpl w:val="BE7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F5082"/>
    <w:multiLevelType w:val="multilevel"/>
    <w:tmpl w:val="AAC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D02F6"/>
    <w:multiLevelType w:val="multilevel"/>
    <w:tmpl w:val="768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366E88"/>
    <w:multiLevelType w:val="multilevel"/>
    <w:tmpl w:val="57EE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C6B55"/>
    <w:multiLevelType w:val="multilevel"/>
    <w:tmpl w:val="EE0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B0E1A"/>
    <w:multiLevelType w:val="multilevel"/>
    <w:tmpl w:val="57C4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197A97"/>
    <w:multiLevelType w:val="multilevel"/>
    <w:tmpl w:val="7B7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C8303C"/>
    <w:multiLevelType w:val="multilevel"/>
    <w:tmpl w:val="48D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9F"/>
    <w:rsid w:val="000C77A5"/>
    <w:rsid w:val="002E21EC"/>
    <w:rsid w:val="0056279F"/>
    <w:rsid w:val="0080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F7263-73A0-4AE4-9136-17BCB323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562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79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5627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DefaultParagraphFont"/>
    <w:rsid w:val="0056279F"/>
  </w:style>
  <w:style w:type="character" w:customStyle="1" w:styleId="mw-editsection">
    <w:name w:val="mw-editsection"/>
    <w:basedOn w:val="DefaultParagraphFont"/>
    <w:rsid w:val="0056279F"/>
  </w:style>
  <w:style w:type="character" w:customStyle="1" w:styleId="mw-editsection-bracket">
    <w:name w:val="mw-editsection-bracket"/>
    <w:basedOn w:val="DefaultParagraphFont"/>
    <w:rsid w:val="0056279F"/>
  </w:style>
  <w:style w:type="character" w:styleId="Hyperlink">
    <w:name w:val="Hyperlink"/>
    <w:basedOn w:val="DefaultParagraphFont"/>
    <w:uiPriority w:val="99"/>
    <w:semiHidden/>
    <w:unhideWhenUsed/>
    <w:rsid w:val="005627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56279F"/>
  </w:style>
  <w:style w:type="paragraph" w:styleId="BalloonText">
    <w:name w:val="Balloon Text"/>
    <w:basedOn w:val="Normal"/>
    <w:link w:val="BalloonTextChar"/>
    <w:uiPriority w:val="99"/>
    <w:semiHidden/>
    <w:unhideWhenUsed/>
    <w:rsid w:val="0056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Dijkstrapaso1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commons.wikimedia.org/wiki/File:Dijkstrapaso7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commons.wikimedia.org/wiki/File:Dijkstrapaso4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commons.wikimedia.org/wiki/File:Dijkstrapaso6.jpg" TargetMode="External"/><Relationship Id="rId20" Type="http://schemas.openxmlformats.org/officeDocument/2006/relationships/hyperlink" Target="http://commons.wikimedia.org/wiki/File:Dijkstrapaso8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Dijkstrapaso0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es.wikipedia.org/wiki/Problema_de_los_caminos_m%C3%A1s_cortos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commons.wikimedia.org/wiki/File:Dijkstrapaso2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commons.wikimedia.org/wiki/File:Dijkstrapaso5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Daniel Fernandez</cp:lastModifiedBy>
  <cp:revision>3</cp:revision>
  <dcterms:created xsi:type="dcterms:W3CDTF">2015-01-03T22:05:00Z</dcterms:created>
  <dcterms:modified xsi:type="dcterms:W3CDTF">2016-08-15T18:33:00Z</dcterms:modified>
</cp:coreProperties>
</file>