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CC3790" w14:textId="5E9162F1" w:rsidR="003557D4" w:rsidRDefault="00C318F0">
      <w:pPr>
        <w:rPr>
          <w:rFonts w:ascii="Times New Roman" w:hAnsi="Times New Roman" w:cs="Times New Roman"/>
        </w:rPr>
      </w:pPr>
      <w:r w:rsidRPr="00C318F0">
        <w:rPr>
          <w:rFonts w:ascii="Times New Roman" w:hAnsi="Times New Roman" w:cs="Times New Roman"/>
        </w:rPr>
        <w:t>1.</w:t>
      </w:r>
    </w:p>
    <w:p w14:paraId="7FE6EA2C" w14:textId="40F188F3" w:rsidR="009F7B82" w:rsidRDefault="009F7B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</w:t>
      </w:r>
      <w:r w:rsidR="00851A2F">
        <w:rPr>
          <w:rFonts w:ascii="Times New Roman" w:hAnsi="Times New Roman" w:cs="Times New Roman"/>
        </w:rPr>
        <w:t>I think the target variable is</w:t>
      </w:r>
      <w:r w:rsidR="00FA35AD">
        <w:rPr>
          <w:rFonts w:ascii="Times New Roman" w:hAnsi="Times New Roman" w:cs="Times New Roman" w:hint="eastAsia"/>
        </w:rPr>
        <w:t xml:space="preserve"> sales</w:t>
      </w:r>
      <w:r w:rsidR="00851A2F">
        <w:rPr>
          <w:rFonts w:ascii="Times New Roman" w:hAnsi="Times New Roman" w:cs="Times New Roman"/>
        </w:rPr>
        <w:t>.</w:t>
      </w:r>
    </w:p>
    <w:p w14:paraId="58B285CE" w14:textId="0E6E1C29" w:rsidR="009F7B82" w:rsidRDefault="009F7B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  <m:oMath>
        <m:r>
          <w:rPr>
            <w:rFonts w:ascii="Cambria Math" w:hAnsi="Cambria Math" w:cs="Times New Roman"/>
          </w:rPr>
          <m:t>y=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</w:rPr>
              <m:t>+β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14:paraId="6F6EBC6F" w14:textId="2EA45E42" w:rsidR="00F65EA0" w:rsidRDefault="00F65E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formula,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B015D5">
        <w:rPr>
          <w:rFonts w:ascii="Times New Roman" w:hAnsi="Times New Roman" w:cs="Times New Roman"/>
        </w:rPr>
        <w:t xml:space="preserve">represents </w:t>
      </w:r>
      <w:r w:rsidR="00870F66">
        <w:rPr>
          <w:rFonts w:ascii="Times New Roman" w:hAnsi="Times New Roman" w:cs="Times New Roman"/>
        </w:rPr>
        <w:t xml:space="preserve">the feature of numeric score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870F66">
        <w:rPr>
          <w:rFonts w:ascii="Times New Roman" w:hAnsi="Times New Roman" w:cs="Times New Roman"/>
        </w:rPr>
        <w:t xml:space="preserve"> represents the feature of th</w:t>
      </w:r>
      <w:r w:rsidR="00B23097">
        <w:rPr>
          <w:rFonts w:ascii="Times New Roman" w:hAnsi="Times New Roman" w:cs="Times New Roman"/>
        </w:rPr>
        <w:t xml:space="preserve">e frequency of </w:t>
      </w:r>
      <w:r w:rsidR="00B50580">
        <w:rPr>
          <w:rFonts w:ascii="Times New Roman" w:hAnsi="Times New Roman" w:cs="Times New Roman"/>
        </w:rPr>
        <w:t xml:space="preserve">occurrence of </w:t>
      </w:r>
      <w:r w:rsidR="00AC5175">
        <w:rPr>
          <w:rFonts w:ascii="Times New Roman" w:hAnsi="Times New Roman" w:cs="Times New Roman"/>
        </w:rPr>
        <w:t xml:space="preserve">positive </w:t>
      </w:r>
      <w:r w:rsidR="00B50580">
        <w:rPr>
          <w:rFonts w:ascii="Times New Roman" w:hAnsi="Times New Roman" w:cs="Times New Roman"/>
        </w:rPr>
        <w:t>words like “good”</w:t>
      </w:r>
      <w:r w:rsidR="004B2E9C">
        <w:rPr>
          <w:rFonts w:ascii="Times New Roman" w:hAnsi="Times New Roman" w:cs="Times New Roman"/>
        </w:rPr>
        <w:t xml:space="preserve">, </w:t>
      </w:r>
      <w:r w:rsidR="00AC5175">
        <w:rPr>
          <w:rFonts w:ascii="Times New Roman" w:hAnsi="Times New Roman" w:cs="Times New Roman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AC5175">
        <w:rPr>
          <w:rFonts w:ascii="Times New Roman" w:hAnsi="Times New Roman" w:cs="Times New Roman"/>
        </w:rPr>
        <w:t xml:space="preserve"> represents the frequency of occurrence of negative words like</w:t>
      </w:r>
      <w:r w:rsidR="004B2E9C">
        <w:rPr>
          <w:rFonts w:ascii="Times New Roman" w:hAnsi="Times New Roman" w:cs="Times New Roman"/>
        </w:rPr>
        <w:t>“bad”, “doesn’t work”</w:t>
      </w:r>
      <w:r w:rsidR="00001E97">
        <w:rPr>
          <w:rFonts w:ascii="Times New Roman" w:hAnsi="Times New Roman" w:cs="Times New Roman"/>
        </w:rPr>
        <w:t>.</w:t>
      </w:r>
    </w:p>
    <w:p w14:paraId="205E7EB2" w14:textId="40151A16" w:rsidR="00387D4B" w:rsidRPr="00387D4B" w:rsidRDefault="009F7B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(c)</w:t>
      </w:r>
      <w:r w:rsidR="004D0753">
        <w:rPr>
          <w:rFonts w:ascii="Times New Roman" w:hAnsi="Times New Roman" w:cs="Times New Roman"/>
        </w:rPr>
        <w:t xml:space="preserve">Use </w:t>
      </w:r>
      <w:r w:rsidR="004D0753">
        <w:rPr>
          <w:rFonts w:ascii="Times New Roman" w:hAnsi="Times New Roman" w:cs="Times New Roman" w:hint="eastAsia"/>
        </w:rPr>
        <w:t>n</w:t>
      </w:r>
      <w:r w:rsidR="004D0753">
        <w:rPr>
          <w:rFonts w:ascii="Times New Roman" w:hAnsi="Times New Roman" w:cs="Times New Roman"/>
        </w:rPr>
        <w:t>orma</w:t>
      </w:r>
      <w:r w:rsidR="00837BE4">
        <w:rPr>
          <w:rFonts w:ascii="Times New Roman" w:hAnsi="Times New Roman" w:cs="Times New Roman"/>
        </w:rPr>
        <w:t xml:space="preserve">lization </w:t>
      </w:r>
      <m:oMath>
        <m:r>
          <w:rPr>
            <w:rFonts w:ascii="Cambria Math" w:hAnsi="Cambria Math" w:cs="Times New Roman"/>
          </w:rPr>
          <m:t>z=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x-μ</m:t>
            </m:r>
          </m:num>
          <m:den>
            <m:r>
              <w:rPr>
                <w:rFonts w:ascii="Cambria Math" w:hAnsi="Cambria Math" w:cs="Times New Roman"/>
              </w:rPr>
              <m:t>σ</m:t>
            </m:r>
          </m:den>
        </m:f>
      </m:oMath>
      <w:r w:rsidR="00387D4B">
        <w:rPr>
          <w:rFonts w:ascii="Times New Roman" w:hAnsi="Times New Roman" w:cs="Times New Roman"/>
        </w:rPr>
        <w:t>, put every numeric score into a number from zero to one.</w:t>
      </w:r>
    </w:p>
    <w:p w14:paraId="4DCEFB5E" w14:textId="2C92422B" w:rsidR="009F7B82" w:rsidRDefault="009F7B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(d)</w:t>
      </w:r>
      <w:r w:rsidR="00D46183">
        <w:rPr>
          <w:rFonts w:ascii="Times New Roman" w:hAnsi="Times New Roman" w:cs="Times New Roman"/>
        </w:rPr>
        <w:t xml:space="preserve"> </w:t>
      </w:r>
      <w:r w:rsidR="000D2EE9">
        <w:rPr>
          <w:rFonts w:ascii="Times New Roman" w:hAnsi="Times New Roman" w:cs="Times New Roman"/>
        </w:rPr>
        <w:t>First of all, I ignore the reviews which don’t have numeric rating, and then I define the score from 0 to2 is belong to “bad” products, and score from 3 to5 is belong to “good” products.</w:t>
      </w:r>
      <w:r w:rsidR="00130044">
        <w:rPr>
          <w:rFonts w:ascii="Times New Roman" w:hAnsi="Times New Roman" w:cs="Times New Roman"/>
        </w:rPr>
        <w:t xml:space="preserve">Finally, I can </w:t>
      </w:r>
      <w:r w:rsidR="00130044">
        <w:rPr>
          <w:rFonts w:ascii="Times New Roman" w:hAnsi="Times New Roman" w:cs="Times New Roman" w:hint="eastAsia"/>
        </w:rPr>
        <w:t>de</w:t>
      </w:r>
      <w:r w:rsidR="00130044">
        <w:rPr>
          <w:rFonts w:ascii="Times New Roman" w:hAnsi="Times New Roman" w:cs="Times New Roman"/>
        </w:rPr>
        <w:t>al with (a) and (b) reviews at the same time.</w:t>
      </w:r>
    </w:p>
    <w:p w14:paraId="188E1686" w14:textId="7F0BE30A" w:rsidR="009F7B82" w:rsidRDefault="009F7B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(e)I will use</w:t>
      </w:r>
      <w:r w:rsidR="00752A74">
        <w:rPr>
          <w:rFonts w:ascii="Times New Roman" w:hAnsi="Times New Roman" w:cs="Times New Roman"/>
        </w:rPr>
        <w:t xml:space="preserve"> fraction of reviews with the word “good”</w:t>
      </w:r>
    </w:p>
    <w:p w14:paraId="703036C4" w14:textId="4FD52FD4" w:rsidR="00504A22" w:rsidRDefault="00504A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</w:p>
    <w:p w14:paraId="3797CCF7" w14:textId="39C61ECD" w:rsidR="00504A22" w:rsidRDefault="00504A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</w:t>
      </w:r>
      <m:oMath>
        <m:r>
          <w:rPr>
            <w:rFonts w:ascii="Cambria Math" w:hAnsi="Cambria Math" w:cs="Times New Roman"/>
          </w:rPr>
          <m:t>β=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</m:oMath>
    </w:p>
    <w:p w14:paraId="333B858E" w14:textId="68954A3A" w:rsidR="00C16AC2" w:rsidRDefault="00C16A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if β=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>,</m:t>
        </m:r>
      </m:oMath>
      <w:r>
        <w:rPr>
          <w:rFonts w:ascii="Times New Roman" w:hAnsi="Times New Roman" w:cs="Times New Roman"/>
        </w:rPr>
        <w:t xml:space="preserve">so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14:paraId="728BFAE8" w14:textId="47DEDD43" w:rsidR="00C16AC2" w:rsidRPr="00C16AC2" w:rsidRDefault="00C16AC2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ϕ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)</m:t>
            </m:r>
          </m:e>
        </m:d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/>
                  <m:sup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sup>
                </m:sSubSup>
                <m:r>
                  <w:rPr>
                    <w:rFonts w:ascii="Cambria Math" w:hAnsi="Cambria Math" w:cs="Times New Roman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</m:oMath>
    </w:p>
    <w:p w14:paraId="559EF1ED" w14:textId="13D7215C" w:rsidR="00504A22" w:rsidRDefault="00504A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</w:t>
      </w:r>
      <w:r w:rsidR="000529A3">
        <w:rPr>
          <w:rFonts w:ascii="Times New Roman" w:hAnsi="Times New Roman" w:cs="Times New Roman"/>
        </w:rPr>
        <w:t xml:space="preserve">) </w:t>
      </w:r>
      <m:oMath>
        <m:r>
          <w:rPr>
            <w:rFonts w:ascii="Cambria Math" w:hAnsi="Cambria Math" w:cs="Times New Roman"/>
          </w:rPr>
          <m:t>β=</m:t>
        </m:r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θ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t-1</m:t>
            </m:r>
          </m:e>
        </m:d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θ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-t+1</m:t>
            </m:r>
          </m:e>
        </m:d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θ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t-1</m:t>
            </m:r>
          </m:e>
        </m:d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θ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-t+1</m:t>
            </m:r>
          </m:e>
        </m:d>
        <m:r>
          <w:rPr>
            <w:rFonts w:ascii="Cambria Math" w:hAnsi="Cambria Math" w:cs="Times New Roman"/>
          </w:rPr>
          <m:t>)</m:t>
        </m:r>
      </m:oMath>
    </w:p>
    <w:p w14:paraId="330A21CD" w14:textId="3BF6BB0B" w:rsidR="00752143" w:rsidRPr="00752143" w:rsidRDefault="007521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 xml:space="preserve">    </m:t>
        </m:r>
        <w:bookmarkStart w:id="0" w:name="_GoBack"/>
        <w:bookmarkEnd w:id="0"/>
        <m:r>
          <w:rPr>
            <w:rFonts w:ascii="Cambria Math" w:hAnsi="Cambria Math" w:cs="Times New Roman"/>
          </w:rPr>
          <m:t>θ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r>
                  <w:rPr>
                    <w:rFonts w:ascii="Cambria Math" w:hAnsi="Cambria Math" w:cs="Times New Roman"/>
                  </w:rPr>
                  <m:t>0   x</m:t>
                </m:r>
                <m:r>
                  <w:rPr>
                    <w:rFonts w:ascii="Cambria Math" w:hAnsi="Cambria Math" w:cs="Times New Roman" w:hint="eastAsia"/>
                  </w:rPr>
                  <m:t>≥</m:t>
                </m:r>
                <m:r>
                  <w:rPr>
                    <w:rFonts w:ascii="Cambria Math" w:hAnsi="Cambria Math" w:cs="Times New Roman"/>
                  </w:rPr>
                  <m:t xml:space="preserve">0 </m:t>
                </m:r>
              </m:e>
              <m:e>
                <m:r>
                  <w:rPr>
                    <w:rFonts w:ascii="Cambria Math" w:hAnsi="Cambria Math" w:cs="Times New Roman"/>
                  </w:rPr>
                  <m:t xml:space="preserve">1   x&lt;0 </m:t>
                </m:r>
              </m:e>
            </m:eqArr>
          </m:e>
        </m:d>
      </m:oMath>
    </w:p>
    <w:p w14:paraId="3766764B" w14:textId="289A3FE8" w:rsidR="009608DD" w:rsidRDefault="009608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if β=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 xml:space="preserve"> x&lt;1</m:t>
                </m:r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 xml:space="preserve"> x</m:t>
                </m:r>
                <m:r>
                  <w:rPr>
                    <w:rFonts w:ascii="Cambria Math" w:hAnsi="Cambria Math" w:cs="Times New Roman" w:hint="eastAsia"/>
                  </w:rPr>
                  <m:t>≥</m:t>
                </m:r>
                <m:r>
                  <w:rPr>
                    <w:rFonts w:ascii="Cambria Math" w:hAnsi="Cambria Math" w:cs="Times New Roman"/>
                  </w:rPr>
                  <m:t>1</m:t>
                </m:r>
              </m:e>
            </m:eqArr>
          </m:e>
        </m:d>
      </m:oMath>
      <w:r>
        <w:rPr>
          <w:rFonts w:ascii="Times New Roman" w:hAnsi="Times New Roman" w:cs="Times New Roman"/>
        </w:rPr>
        <w:t xml:space="preserve"> so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4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4</m:t>
            </m:r>
          </m:sub>
        </m:sSub>
      </m:oMath>
    </w:p>
    <w:p w14:paraId="458BB0D4" w14:textId="22C14E33" w:rsidR="006E20D5" w:rsidRDefault="003452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∅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1,x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</m:oMath>
    </w:p>
    <w:p w14:paraId="22F615F1" w14:textId="74A2BF41" w:rsidR="006E20D5" w:rsidRPr="009608DD" w:rsidRDefault="006E20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(c)</w:t>
      </w:r>
      <m:oMath>
        <m:r>
          <w:rPr>
            <w:rFonts w:ascii="Cambria Math" w:hAnsi="Cambria Math" w:cs="Times New Roman"/>
          </w:rPr>
          <m:t>β=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p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  <m:sup/>
                    </m:sSubSup>
                  </m:sup>
                </m:sSup>
                <m:r>
                  <w:rPr>
                    <w:rFonts w:ascii="Cambria Math" w:hAnsi="Cambria Math" w:cs="Times New Roman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/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sup>
                </m:sSubSup>
                <m:r>
                  <w:rPr>
                    <w:rFonts w:ascii="Cambria Math" w:hAnsi="Cambria Math" w:cs="Times New Roman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</m:oMath>
    </w:p>
    <w:p w14:paraId="7DD3C33D" w14:textId="37B40DC5" w:rsidR="009608DD" w:rsidRPr="005B3BAD" w:rsidRDefault="009608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if </w:t>
      </w:r>
      <m:oMath>
        <m:r>
          <w:rPr>
            <w:rFonts w:ascii="Cambria Math" w:hAnsi="Cambria Math" w:cs="Times New Roman"/>
          </w:rPr>
          <m:t>β=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 xml:space="preserve">, so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/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=ln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14:paraId="3410853D" w14:textId="461810F5" w:rsidR="009608DD" w:rsidRPr="009608DD" w:rsidRDefault="009608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ϕ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hAnsi="Cambria Math" w:cs="Times New Roman"/>
          </w:rPr>
          <m:t>=(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sup>
        </m:sSup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sup>
        </m:sSup>
      </m:oMath>
      <w:r>
        <w:rPr>
          <w:rFonts w:ascii="Times New Roman" w:hAnsi="Times New Roman" w:cs="Times New Roman"/>
        </w:rPr>
        <w:t>)</w:t>
      </w:r>
    </w:p>
    <w:p w14:paraId="55325727" w14:textId="305E07E1" w:rsidR="006E20D5" w:rsidRDefault="006E20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</w:p>
    <w:p w14:paraId="1B938FF9" w14:textId="16BB1277" w:rsidR="008A6D85" w:rsidRPr="008A6D85" w:rsidRDefault="006E20D5" w:rsidP="00586F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m:oMath>
        <m:r>
          <w:rPr>
            <w:rFonts w:ascii="Cambria Math" w:hAnsi="Cambria Math" w:cs="Times New Roman"/>
          </w:rPr>
          <m:t>β=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,⋯,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,⋯,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 xml:space="preserve"> </m:t>
        </m:r>
      </m:oMath>
    </w:p>
    <w:p w14:paraId="49C15714" w14:textId="1478B0BB" w:rsidR="00586F14" w:rsidRDefault="00586F14" w:rsidP="00586F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There are M+N</w:t>
      </w:r>
      <w:r w:rsidR="00664C6A">
        <w:rPr>
          <w:rFonts w:ascii="Times New Roman" w:hAnsi="Times New Roman" w:cs="Times New Roman" w:hint="eastAsia"/>
        </w:rPr>
        <w:t>+1</w:t>
      </w:r>
      <w:r>
        <w:rPr>
          <w:rFonts w:ascii="Times New Roman" w:hAnsi="Times New Roman" w:cs="Times New Roman"/>
        </w:rPr>
        <w:t xml:space="preserve"> unknown parameters.</w:t>
      </w:r>
    </w:p>
    <w:p w14:paraId="50AF9841" w14:textId="7520A31D" w:rsidR="008906F8" w:rsidRPr="00345202" w:rsidRDefault="008906F8" w:rsidP="00586F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1E7DAF" wp14:editId="2CC856A7">
            <wp:extent cx="5486008" cy="5166987"/>
            <wp:effectExtent l="7303" t="0" r="7937" b="7938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72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54549" cy="52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0CFB" w14:textId="23345064" w:rsidR="00085BC6" w:rsidRDefault="00085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 w:rsidR="00855BD9">
        <w:rPr>
          <w:rFonts w:ascii="Times New Roman" w:hAnsi="Times New Roman" w:cs="Times New Roman"/>
        </w:rPr>
        <w:t>.</w:t>
      </w:r>
    </w:p>
    <w:p w14:paraId="40FF172D" w14:textId="77777777" w:rsidR="004D3666" w:rsidRDefault="009221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(a)</w:t>
      </w:r>
      <w:r w:rsidR="00C31F82">
        <w:rPr>
          <w:rFonts w:ascii="Times New Roman" w:hAnsi="Times New Roman" w:cs="Times New Roman" w:hint="eastAsia"/>
        </w:rPr>
        <w:t xml:space="preserve"> </w:t>
      </w:r>
    </w:p>
    <w:p w14:paraId="09301855" w14:textId="5CF28208" w:rsidR="00085BC6" w:rsidRPr="00586F14" w:rsidRDefault="004D36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yhat=</w:t>
      </w:r>
      <w:r w:rsidR="00085BC6" w:rsidRPr="00085BC6">
        <w:rPr>
          <w:rFonts w:ascii="Times New Roman" w:hAnsi="Times New Roman" w:cs="Times New Roman"/>
        </w:rPr>
        <w:t>np.dot(X[:,:2],beta[:2]) + X[:,1]*X[:,2]*beta[2]</w:t>
      </w:r>
    </w:p>
    <w:p w14:paraId="4C312871" w14:textId="77777777" w:rsidR="004D3666" w:rsidRDefault="00922137">
      <w:pPr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</w:rPr>
        <w:t>(b)</w:t>
      </w:r>
      <w:r w:rsidR="006E303D" w:rsidRPr="006E303D"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</w:p>
    <w:p w14:paraId="561049A7" w14:textId="4446C35E" w:rsidR="004D3666" w:rsidRDefault="004D3666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 w:rsidRPr="004D3666">
        <w:rPr>
          <w:rFonts w:ascii="Times New Roman" w:hAnsi="Times New Roman" w:cs="Times New Roman"/>
          <w:color w:val="000000"/>
          <w:kern w:val="0"/>
          <w:sz w:val="26"/>
          <w:szCs w:val="26"/>
        </w:rPr>
        <w:t>n=len(</w:t>
      </w: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x)</w:t>
      </w:r>
    </w:p>
    <w:p w14:paraId="2A68D484" w14:textId="69C1C689" w:rsidR="004D3666" w:rsidRPr="004D3666" w:rsidRDefault="004D3666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m=len(alpha)</w:t>
      </w:r>
    </w:p>
    <w:p w14:paraId="42394244" w14:textId="20F45C7A" w:rsidR="000529A3" w:rsidRDefault="004D36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yhat=</w:t>
      </w:r>
      <w:r w:rsidR="005B51AA">
        <w:rPr>
          <w:rFonts w:ascii="Times New Roman" w:hAnsi="Times New Roman" w:cs="Times New Roman"/>
        </w:rPr>
        <w:t>np.sum(np.exp(x</w:t>
      </w:r>
      <w:r w:rsidR="006E303D" w:rsidRPr="006E303D">
        <w:rPr>
          <w:rFonts w:ascii="Times New Roman" w:hAnsi="Times New Roman" w:cs="Times New Roman"/>
        </w:rPr>
        <w:t xml:space="preserve"> * beta.T</w:t>
      </w:r>
      <w:r>
        <w:rPr>
          <w:rFonts w:ascii="Times New Roman" w:hAnsi="Times New Roman" w:cs="Times New Roman"/>
        </w:rPr>
        <w:t>[:m]</w:t>
      </w:r>
      <w:r w:rsidR="006E303D" w:rsidRPr="006E303D">
        <w:rPr>
          <w:rFonts w:ascii="Times New Roman" w:hAnsi="Times New Roman" w:cs="Times New Roman"/>
        </w:rPr>
        <w:t>) * alpha.T, axis=1)</w:t>
      </w:r>
    </w:p>
    <w:p w14:paraId="1F7FE5E6" w14:textId="77777777" w:rsidR="00D56828" w:rsidRDefault="004D3666" w:rsidP="00416B9E">
      <w:pPr>
        <w:tabs>
          <w:tab w:val="left" w:pos="64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(c)</w:t>
      </w:r>
    </w:p>
    <w:p w14:paraId="5E7367CA" w14:textId="1D04B12C" w:rsidR="004D3666" w:rsidRDefault="00907AEB" w:rsidP="00416B9E">
      <w:pPr>
        <w:tabs>
          <w:tab w:val="left" w:pos="64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DXY=</w:t>
      </w:r>
      <w:r w:rsidR="0062270C">
        <w:rPr>
          <w:rFonts w:ascii="Times New Roman" w:hAnsi="Times New Roman" w:cs="Times New Roman"/>
        </w:rPr>
        <w:t>x[:,None,:]-y[None,:]</w:t>
      </w:r>
      <w:r w:rsidR="00416B9E">
        <w:rPr>
          <w:rFonts w:ascii="Times New Roman" w:hAnsi="Times New Roman" w:cs="Times New Roman"/>
        </w:rPr>
        <w:tab/>
      </w:r>
    </w:p>
    <w:p w14:paraId="008CEFA8" w14:textId="459055AF" w:rsidR="00DE3EE8" w:rsidRPr="00136F36" w:rsidRDefault="009A49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dist</w:t>
      </w:r>
      <w:r w:rsidR="00DE3EE8">
        <w:rPr>
          <w:rFonts w:ascii="Times New Roman" w:hAnsi="Times New Roman" w:cs="Times New Roman"/>
        </w:rPr>
        <w:t>=np.sum(x</w:t>
      </w:r>
      <w:r w:rsidR="00136F36">
        <w:rPr>
          <w:rFonts w:ascii="Times New Roman" w:hAnsi="Times New Roman" w:cs="Times New Roman"/>
        </w:rPr>
        <w:t>**2, axis=1)*np.sum(</w:t>
      </w:r>
      <w:r w:rsidR="00B64BE0">
        <w:rPr>
          <w:rFonts w:ascii="Times New Roman" w:hAnsi="Times New Roman" w:cs="Times New Roman"/>
        </w:rPr>
        <w:t>(</w:t>
      </w:r>
      <w:r w:rsidR="00136F36">
        <w:rPr>
          <w:rFonts w:ascii="Times New Roman" w:hAnsi="Times New Roman" w:cs="Times New Roman"/>
        </w:rPr>
        <w:t>y</w:t>
      </w:r>
      <w:r w:rsidR="00B64BE0">
        <w:rPr>
          <w:rFonts w:ascii="Times New Roman" w:hAnsi="Times New Roman" w:cs="Times New Roman"/>
        </w:rPr>
        <w:t>.T)</w:t>
      </w:r>
      <w:r w:rsidR="00136F36">
        <w:rPr>
          <w:rFonts w:ascii="Times New Roman" w:hAnsi="Times New Roman" w:cs="Times New Roman"/>
        </w:rPr>
        <w:t>**2,</w:t>
      </w:r>
      <w:r w:rsidR="00136F36">
        <w:rPr>
          <w:rFonts w:ascii="Times New Roman" w:hAnsi="Times New Roman" w:cs="Times New Roman" w:hint="eastAsia"/>
        </w:rPr>
        <w:t>a</w:t>
      </w:r>
      <w:r w:rsidR="00B64BE0">
        <w:rPr>
          <w:rFonts w:ascii="Times New Roman" w:hAnsi="Times New Roman" w:cs="Times New Roman"/>
        </w:rPr>
        <w:t>xis=0</w:t>
      </w:r>
      <w:r>
        <w:rPr>
          <w:rFonts w:ascii="Times New Roman" w:hAnsi="Times New Roman" w:cs="Times New Roman"/>
        </w:rPr>
        <w:t>)-2*</w:t>
      </w:r>
      <w:r>
        <w:rPr>
          <w:rFonts w:ascii="Times New Roman" w:hAnsi="Times New Roman" w:cs="Times New Roman" w:hint="eastAsia"/>
        </w:rPr>
        <w:t>n.dot(y.T</w:t>
      </w:r>
      <w:r>
        <w:rPr>
          <w:rFonts w:ascii="Times New Roman" w:hAnsi="Times New Roman" w:cs="Times New Roman"/>
        </w:rPr>
        <w:t>);</w:t>
      </w:r>
    </w:p>
    <w:p w14:paraId="24818598" w14:textId="77777777" w:rsidR="004D3666" w:rsidRPr="009A4985" w:rsidRDefault="004D3666">
      <w:pPr>
        <w:rPr>
          <w:rFonts w:ascii="Times New Roman" w:hAnsi="Times New Roman" w:cs="Times New Roman"/>
        </w:rPr>
      </w:pPr>
    </w:p>
    <w:sectPr w:rsidR="004D3666" w:rsidRPr="009A4985" w:rsidSect="00C13540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3EA"/>
    <w:rsid w:val="00001E97"/>
    <w:rsid w:val="00034BD4"/>
    <w:rsid w:val="000529A3"/>
    <w:rsid w:val="00085BC6"/>
    <w:rsid w:val="000C64EB"/>
    <w:rsid w:val="000D2EE9"/>
    <w:rsid w:val="00130044"/>
    <w:rsid w:val="00136F36"/>
    <w:rsid w:val="0014528E"/>
    <w:rsid w:val="001C16C3"/>
    <w:rsid w:val="00247418"/>
    <w:rsid w:val="00345202"/>
    <w:rsid w:val="00387D4B"/>
    <w:rsid w:val="00416B9E"/>
    <w:rsid w:val="004773EA"/>
    <w:rsid w:val="004B2E9C"/>
    <w:rsid w:val="004D0753"/>
    <w:rsid w:val="004D3666"/>
    <w:rsid w:val="00504A22"/>
    <w:rsid w:val="00510F1C"/>
    <w:rsid w:val="00546583"/>
    <w:rsid w:val="005850B9"/>
    <w:rsid w:val="00586F14"/>
    <w:rsid w:val="005940E1"/>
    <w:rsid w:val="005B3BAD"/>
    <w:rsid w:val="005B51AA"/>
    <w:rsid w:val="005B7F23"/>
    <w:rsid w:val="0062270C"/>
    <w:rsid w:val="00626417"/>
    <w:rsid w:val="00653967"/>
    <w:rsid w:val="00664C6A"/>
    <w:rsid w:val="006E20D5"/>
    <w:rsid w:val="006E303D"/>
    <w:rsid w:val="00752143"/>
    <w:rsid w:val="00752A74"/>
    <w:rsid w:val="007567E3"/>
    <w:rsid w:val="007C204F"/>
    <w:rsid w:val="00837BE4"/>
    <w:rsid w:val="00851A2F"/>
    <w:rsid w:val="00855BD9"/>
    <w:rsid w:val="00870F66"/>
    <w:rsid w:val="008906F8"/>
    <w:rsid w:val="008A6957"/>
    <w:rsid w:val="008A6D85"/>
    <w:rsid w:val="00907AEB"/>
    <w:rsid w:val="00922137"/>
    <w:rsid w:val="009608DD"/>
    <w:rsid w:val="009A4985"/>
    <w:rsid w:val="009E48B4"/>
    <w:rsid w:val="009F7B82"/>
    <w:rsid w:val="00AC5175"/>
    <w:rsid w:val="00B015D5"/>
    <w:rsid w:val="00B1683A"/>
    <w:rsid w:val="00B23097"/>
    <w:rsid w:val="00B42CB3"/>
    <w:rsid w:val="00B50580"/>
    <w:rsid w:val="00B64BE0"/>
    <w:rsid w:val="00C13540"/>
    <w:rsid w:val="00C16AC2"/>
    <w:rsid w:val="00C318F0"/>
    <w:rsid w:val="00C31F82"/>
    <w:rsid w:val="00C52300"/>
    <w:rsid w:val="00D46183"/>
    <w:rsid w:val="00D56828"/>
    <w:rsid w:val="00DA6183"/>
    <w:rsid w:val="00DB5BBE"/>
    <w:rsid w:val="00DD5E93"/>
    <w:rsid w:val="00DE3EE8"/>
    <w:rsid w:val="00E71AE1"/>
    <w:rsid w:val="00EC63FE"/>
    <w:rsid w:val="00F65EA0"/>
    <w:rsid w:val="00F6650B"/>
    <w:rsid w:val="00FA35AD"/>
    <w:rsid w:val="00FB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6993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529A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254</Words>
  <Characters>1448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13</cp:revision>
  <dcterms:created xsi:type="dcterms:W3CDTF">2019-02-02T16:01:00Z</dcterms:created>
  <dcterms:modified xsi:type="dcterms:W3CDTF">2019-02-12T02:53:00Z</dcterms:modified>
</cp:coreProperties>
</file>