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2EC8F" w14:textId="7CCF780D" w:rsidR="003E2A7A" w:rsidRDefault="00B4772A" w:rsidP="00B14C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3F11EA" w:rsidRPr="003E2A7A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039937E" wp14:editId="72E7E10D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0D0D87" w14:textId="70B2D3F6" w:rsidR="00510C5C" w:rsidRDefault="00510C5C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</w:t>
      </w:r>
      <w:r w:rsidR="003E2A7A">
        <w:rPr>
          <w:rFonts w:ascii="Times New Roman" w:hAnsi="Times New Roman" w:cs="Times New Roman"/>
        </w:rPr>
        <w:t xml:space="preserve">om this scatter plot, I choose the line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</m:sSub>
        <m:r>
          <w:rPr>
            <w:rFonts w:ascii="Cambria Math" w:hAnsi="Cambria Math" w:cs="Times New Roman"/>
          </w:rPr>
          <m:t xml:space="preserve"> -0.5=0</m:t>
        </m:r>
      </m:oMath>
      <w:r w:rsidR="003E2A7A">
        <w:rPr>
          <w:rFonts w:ascii="Times New Roman" w:hAnsi="Times New Roman" w:cs="Times New Roman"/>
        </w:rPr>
        <w:t xml:space="preserve"> to separate the  two classes, so the intercept b = 0.5 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3E2A7A">
        <w:rPr>
          <w:rFonts w:ascii="Times New Roman" w:hAnsi="Times New Roman" w:cs="Times New Roman"/>
        </w:rPr>
        <w:t>.</w:t>
      </w:r>
    </w:p>
    <w:p w14:paraId="44B19626" w14:textId="62BADCB2" w:rsidR="003E2A7A" w:rsidRDefault="003E2A7A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γ=  0.5</m:t>
        </m:r>
      </m:oMath>
    </w:p>
    <w:p w14:paraId="01C2CE2F" w14:textId="154FC907" w:rsidR="007C4CE7" w:rsidRDefault="007C4CE7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</m:oMath>
      <w:r>
        <w:rPr>
          <w:rFonts w:ascii="Times New Roman" w:hAnsi="Times New Roman" w:cs="Times New Roman"/>
        </w:rPr>
        <w:t xml:space="preserve"> = 1</w:t>
      </w:r>
    </w:p>
    <w:p w14:paraId="1007C651" w14:textId="7E1DC95E" w:rsidR="007C4CE7" w:rsidRDefault="007C4CE7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m=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γ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</m:oMath>
      <w:r w:rsidR="00C73970">
        <w:rPr>
          <w:rFonts w:ascii="Times New Roman" w:hAnsi="Times New Roman" w:cs="Times New Roman"/>
        </w:rPr>
        <w:t xml:space="preserve"> 0.5</w:t>
      </w:r>
    </w:p>
    <w:p w14:paraId="18728647" w14:textId="14643110" w:rsidR="007C4CE7" w:rsidRDefault="007C4CE7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9714BE">
        <w:rPr>
          <w:rFonts w:ascii="Times New Roman" w:hAnsi="Times New Roman" w:cs="Times New Roman"/>
        </w:rPr>
        <w:t>(2,1) and (0,0) are on the margin</w:t>
      </w:r>
    </w:p>
    <w:p w14:paraId="733E9D75" w14:textId="306FF782" w:rsidR="008A593E" w:rsidRDefault="008A593E" w:rsidP="00510C5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DA7C5D2" w14:textId="36E304D7" w:rsidR="00E6316A" w:rsidRDefault="00E6316A" w:rsidP="00510C5C">
      <w:pPr>
        <w:pStyle w:val="a3"/>
        <w:ind w:left="360" w:firstLineChars="0" w:firstLine="0"/>
        <w:rPr>
          <w:noProof/>
        </w:rPr>
      </w:pPr>
      <w:r>
        <w:rPr>
          <w:rFonts w:ascii="Times New Roman" w:hAnsi="Times New Roman" w:cs="Times New Roman"/>
        </w:rPr>
        <w:t>(a)</w:t>
      </w:r>
      <w:r w:rsidRPr="00E6316A">
        <w:rPr>
          <w:noProof/>
        </w:rPr>
        <w:t xml:space="preserve"> </w:t>
      </w:r>
      <w:r w:rsidRPr="00E6316A">
        <w:rPr>
          <w:rFonts w:ascii="Times New Roman" w:hAnsi="Times New Roman" w:cs="Times New Roman"/>
          <w:noProof/>
        </w:rPr>
        <w:drawing>
          <wp:inline distT="0" distB="0" distL="0" distR="0" wp14:anchorId="76F717EF" wp14:editId="6D297419">
            <wp:extent cx="5486400" cy="2488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6BA" w14:textId="64EEC1F9" w:rsidR="00F4627A" w:rsidRDefault="00E6316A" w:rsidP="00E6316A">
      <w:pPr>
        <w:rPr>
          <w:noProof/>
        </w:rPr>
      </w:pPr>
      <w:r>
        <w:rPr>
          <w:rFonts w:ascii="Times New Roman" w:hAnsi="Times New Roman" w:cs="Times New Roman"/>
        </w:rPr>
        <w:lastRenderedPageBreak/>
        <w:t>(b)</w:t>
      </w:r>
      <w:r w:rsidR="00F4627A" w:rsidRPr="00F4627A">
        <w:rPr>
          <w:noProof/>
        </w:rPr>
        <w:t xml:space="preserve"> </w:t>
      </w:r>
      <w:r w:rsidR="00F4627A" w:rsidRPr="00F4627A">
        <w:rPr>
          <w:rFonts w:ascii="Times New Roman" w:hAnsi="Times New Roman" w:cs="Times New Roman"/>
          <w:noProof/>
        </w:rPr>
        <w:drawing>
          <wp:inline distT="0" distB="0" distL="0" distR="0" wp14:anchorId="2B1A900D" wp14:editId="537B859F">
            <wp:extent cx="5486400" cy="3000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5695" w14:textId="2C8D2E62" w:rsidR="00F4627A" w:rsidRDefault="00F4627A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 = 3.131313</w:t>
      </w:r>
    </w:p>
    <w:p w14:paraId="2A69812C" w14:textId="18D95CCC" w:rsidR="00F4627A" w:rsidRDefault="00F4627A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(c) </w:t>
      </w:r>
    </w:p>
    <w:p w14:paraId="497EB4DB" w14:textId="5147BBA7" w:rsidR="00F4627A" w:rsidRDefault="00F4627A" w:rsidP="00E6316A">
      <w:pPr>
        <w:rPr>
          <w:rFonts w:ascii="Times New Roman" w:hAnsi="Times New Roman" w:cs="Times New Roman"/>
          <w:noProof/>
        </w:rPr>
      </w:pPr>
      <w:r w:rsidRPr="00F4627A">
        <w:rPr>
          <w:rFonts w:ascii="Times New Roman" w:hAnsi="Times New Roman" w:cs="Times New Roman"/>
          <w:noProof/>
        </w:rPr>
        <w:drawing>
          <wp:inline distT="0" distB="0" distL="0" distR="0" wp14:anchorId="6364A9D5" wp14:editId="19721AE6">
            <wp:extent cx="5486400" cy="3000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ϵ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w:rPr>
            <w:rFonts w:ascii="Cambria Math" w:hAnsi="Cambria Math" w:cs="Times New Roman"/>
            <w:noProof/>
          </w:rPr>
          <m:t>=[ 0 0 0 1.33131313   2.06868687 0]</m:t>
        </m:r>
      </m:oMath>
    </w:p>
    <w:p w14:paraId="0D3DEF30" w14:textId="572428DB" w:rsidR="00F4627A" w:rsidRDefault="00F4627A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(d)</w:t>
      </w:r>
    </w:p>
    <w:p w14:paraId="469F3F3C" w14:textId="350876B5" w:rsidR="007A7B36" w:rsidRPr="00F4627A" w:rsidRDefault="00F4627A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sample </w:t>
      </w:r>
      <w:r w:rsidR="007A7B36">
        <w:rPr>
          <w:rFonts w:ascii="Times New Roman" w:hAnsi="Times New Roman" w:cs="Times New Roman"/>
          <w:noProof/>
        </w:rPr>
        <w:t>(2.8, 1) (4.2, -1) is violate the margin , these two samples are also misclassified.</w:t>
      </w:r>
    </w:p>
    <w:p w14:paraId="2B23905C" w14:textId="73809911" w:rsidR="00DF1992" w:rsidRPr="00E6316A" w:rsidRDefault="00DF1992" w:rsidP="00E6316A">
      <w:pPr>
        <w:rPr>
          <w:rFonts w:ascii="Times New Roman" w:hAnsi="Times New Roman" w:cs="Times New Roman"/>
        </w:rPr>
      </w:pPr>
      <w:r w:rsidRPr="00E6316A">
        <w:rPr>
          <w:rFonts w:ascii="Times New Roman" w:hAnsi="Times New Roman" w:cs="Times New Roman" w:hint="eastAsia"/>
        </w:rPr>
        <w:lastRenderedPageBreak/>
        <w:t>3.</w:t>
      </w:r>
    </w:p>
    <w:p w14:paraId="0E65D3F2" w14:textId="59692B24" w:rsidR="00DF1992" w:rsidRDefault="00DF1992" w:rsidP="00E6316A">
      <w:pPr>
        <w:rPr>
          <w:rFonts w:ascii="Times New Roman" w:hAnsi="Times New Roman" w:cs="Times New Roman"/>
        </w:rPr>
      </w:pPr>
      <w:r w:rsidRPr="00E6316A">
        <w:rPr>
          <w:rFonts w:ascii="Times New Roman" w:hAnsi="Times New Roman" w:cs="Times New Roman"/>
        </w:rPr>
        <w:t xml:space="preserve">(a) </w:t>
      </w:r>
      <w:r w:rsidR="0037387D">
        <w:rPr>
          <w:rFonts w:ascii="Times New Roman" w:hAnsi="Times New Roman" w:cs="Times New Roman"/>
        </w:rPr>
        <w:t xml:space="preserve">x = </w:t>
      </w:r>
      <w:r w:rsidR="00AB3D41">
        <w:rPr>
          <w:rFonts w:ascii="Times New Roman" w:hAnsi="Times New Roman" w:cs="Times New Roman"/>
        </w:rPr>
        <w:t>[0 0 0 0 0 0 0 0 0 1 1 1 0 0 0 0]</w:t>
      </w:r>
    </w:p>
    <w:p w14:paraId="638D4CDF" w14:textId="0ACD10A3" w:rsidR="0037387D" w:rsidRDefault="0037387D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w = [0 0 0 0 0 1 1 0 0 1 1 0 0 0 0 0]</w:t>
      </w:r>
    </w:p>
    <w:p w14:paraId="234435B4" w14:textId="68E3B935" w:rsidR="0037387D" w:rsidRDefault="0037387D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9F0E46">
        <w:rPr>
          <w:rFonts w:ascii="Times New Roman" w:hAnsi="Times New Roman" w:cs="Times New Roman"/>
        </w:rPr>
        <w:t xml:space="preserve"> z =</w:t>
      </w:r>
      <w:r w:rsidR="00AB3D41">
        <w:rPr>
          <w:rFonts w:ascii="Times New Roman" w:hAnsi="Times New Roman" w:cs="Times New Roman"/>
        </w:rPr>
        <w:t xml:space="preserve"> </w:t>
      </w:r>
      <w:r w:rsidR="007F1E52">
        <w:rPr>
          <w:rFonts w:ascii="Times New Roman" w:hAnsi="Times New Roman" w:cs="Times New Roman"/>
        </w:rPr>
        <w:t>2</w:t>
      </w:r>
    </w:p>
    <w:p w14:paraId="50593ACC" w14:textId="60C700B2" w:rsidR="009F0E46" w:rsidRDefault="009F0E46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6C63B2">
        <w:rPr>
          <w:rFonts w:ascii="Times New Roman" w:hAnsi="Times New Roman" w:cs="Times New Roman"/>
        </w:rPr>
        <w:t xml:space="preserve"> x_right = [0 0 0 0 0 0 0 0 0 0 0 0 0 1 1 1]</w:t>
      </w:r>
    </w:p>
    <w:p w14:paraId="32DEAF61" w14:textId="1B8B15B8" w:rsidR="006C63B2" w:rsidRDefault="006C63B2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z = 0</w:t>
      </w:r>
    </w:p>
    <w:p w14:paraId="41CCF09C" w14:textId="42DA5845" w:rsidR="006C63B2" w:rsidRDefault="00006DBE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6C63B2">
        <w:rPr>
          <w:rFonts w:ascii="Times New Roman" w:hAnsi="Times New Roman" w:cs="Times New Roman"/>
        </w:rPr>
        <w:t>x_left =[0 0 0 0 0 1 1 1 0 0 0 0 0 0 0 0]</w:t>
      </w:r>
    </w:p>
    <w:p w14:paraId="4E93AE04" w14:textId="3BBBA29C" w:rsidR="00006DBE" w:rsidRDefault="00006DBE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</w:t>
      </w:r>
      <w:r w:rsidR="0033650F">
        <w:rPr>
          <w:rFonts w:ascii="Times New Roman" w:hAnsi="Times New Roman" w:cs="Times New Roman"/>
        </w:rPr>
        <w:t xml:space="preserve"> </w:t>
      </w:r>
      <w:r w:rsidR="006C63B2">
        <w:rPr>
          <w:rFonts w:ascii="Times New Roman" w:hAnsi="Times New Roman" w:cs="Times New Roman"/>
        </w:rPr>
        <w:t>2</w:t>
      </w:r>
      <w:bookmarkStart w:id="0" w:name="_GoBack"/>
      <w:bookmarkEnd w:id="0"/>
    </w:p>
    <w:p w14:paraId="783013AB" w14:textId="1F6EB522" w:rsidR="00F7355A" w:rsidRDefault="00F7355A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x = Xmat.ravel()</w:t>
      </w:r>
    </w:p>
    <w:p w14:paraId="040E3E99" w14:textId="31841F91" w:rsidR="00D857D2" w:rsidRDefault="00D857D2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Xmat = x.reshape((4,4))</w:t>
      </w:r>
    </w:p>
    <w:p w14:paraId="1C81177C" w14:textId="27D3629E" w:rsidR="00F7355A" w:rsidRDefault="00D857D2" w:rsidP="00E63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47CF5CF9" w14:textId="35F64CEC" w:rsidR="00DB35CC" w:rsidRDefault="00DB35CC" w:rsidP="00E6316A">
      <w:pPr>
        <w:rPr>
          <w:noProof/>
        </w:rPr>
      </w:pPr>
      <w:r>
        <w:rPr>
          <w:rFonts w:ascii="Times New Roman" w:hAnsi="Times New Roman" w:cs="Times New Roman"/>
        </w:rPr>
        <w:t>(1)</w:t>
      </w:r>
      <w:r w:rsidRPr="00DB35CC">
        <w:rPr>
          <w:noProof/>
        </w:rPr>
        <w:t xml:space="preserve"> </w:t>
      </w:r>
      <w:r w:rsidRPr="00DB35CC">
        <w:rPr>
          <w:rFonts w:ascii="Times New Roman" w:hAnsi="Times New Roman" w:cs="Times New Roman"/>
          <w:noProof/>
        </w:rPr>
        <w:drawing>
          <wp:inline distT="0" distB="0" distL="0" distR="0" wp14:anchorId="77AF23F5" wp14:editId="399943EB">
            <wp:extent cx="5486400" cy="3614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CE8E" w14:textId="2FC8EA98" w:rsidR="006E031A" w:rsidRDefault="006E031A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(b)</w:t>
      </w:r>
    </w:p>
    <w:p w14:paraId="6B5ED2C6" w14:textId="5E19AFDD" w:rsidR="006E031A" w:rsidRDefault="006E031A" w:rsidP="00E6316A">
      <w:pPr>
        <w:rPr>
          <w:rFonts w:ascii="Times New Roman" w:hAnsi="Times New Roman" w:cs="Times New Roman"/>
          <w:noProof/>
        </w:rPr>
      </w:pPr>
      <w:r w:rsidRPr="006E03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7C97DD" wp14:editId="4F53E280">
            <wp:extent cx="5505034" cy="3041786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80" cy="30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30C" w14:textId="0E243871" w:rsidR="007E1791" w:rsidRDefault="007E1791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(c)</w:t>
      </w:r>
    </w:p>
    <w:p w14:paraId="13A5DE1E" w14:textId="5D46DB12" w:rsidR="007E1791" w:rsidRPr="006E031A" w:rsidRDefault="007E1791" w:rsidP="00E6316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second classifier makes more errors.</w:t>
      </w:r>
    </w:p>
    <w:sectPr w:rsidR="007E1791" w:rsidRPr="006E031A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25C5"/>
    <w:multiLevelType w:val="hybridMultilevel"/>
    <w:tmpl w:val="BCFEFE44"/>
    <w:lvl w:ilvl="0" w:tplc="E788E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E9"/>
    <w:rsid w:val="00006DBE"/>
    <w:rsid w:val="00264E3A"/>
    <w:rsid w:val="0033650F"/>
    <w:rsid w:val="0037387D"/>
    <w:rsid w:val="003E2A7A"/>
    <w:rsid w:val="003F11EA"/>
    <w:rsid w:val="00510C5C"/>
    <w:rsid w:val="0052600F"/>
    <w:rsid w:val="005850B9"/>
    <w:rsid w:val="006C63B2"/>
    <w:rsid w:val="006E031A"/>
    <w:rsid w:val="007A7B36"/>
    <w:rsid w:val="007C4CE7"/>
    <w:rsid w:val="007E1791"/>
    <w:rsid w:val="007F1E52"/>
    <w:rsid w:val="008513E9"/>
    <w:rsid w:val="008A593E"/>
    <w:rsid w:val="009714BE"/>
    <w:rsid w:val="009F0E46"/>
    <w:rsid w:val="00AB3D41"/>
    <w:rsid w:val="00B14CDB"/>
    <w:rsid w:val="00B4772A"/>
    <w:rsid w:val="00C13540"/>
    <w:rsid w:val="00C73970"/>
    <w:rsid w:val="00D857D2"/>
    <w:rsid w:val="00DB35CC"/>
    <w:rsid w:val="00DF1992"/>
    <w:rsid w:val="00E6316A"/>
    <w:rsid w:val="00F4627A"/>
    <w:rsid w:val="00F7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44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D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2A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列1</c:v>
                </c:pt>
              </c:strCache>
            </c:strRef>
          </c:tx>
          <c:spPr>
            <a:ln w="25400" cap="rnd">
              <a:noFill/>
              <a:round/>
            </a:ln>
            <a:effectLst>
              <a:glow>
                <a:schemeClr val="accent1">
                  <a:alpha val="40000"/>
                </a:schemeClr>
              </a:glo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>
                <a:glow>
                  <a:schemeClr val="accent1">
                    <a:alpha val="40000"/>
                  </a:schemeClr>
                </a:glow>
              </a:effectLst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>
                  <a:glow rad="63500">
                    <a:schemeClr val="accent2">
                      <a:alpha val="40000"/>
                    </a:schemeClr>
                  </a:glow>
                </a:effectLst>
              </c:spPr>
            </c:marker>
            <c:bubble3D val="0"/>
            <c:spPr>
              <a:ln w="25400" cap="rnd">
                <a:noFill/>
                <a:round/>
              </a:ln>
              <a:effectLst>
                <a:glow rad="63500">
                  <a:schemeClr val="accent2">
                    <a:alpha val="40000"/>
                  </a:schemeClr>
                </a:glow>
              </a:effectLst>
            </c:spPr>
          </c:dPt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>
                  <a:glow>
                    <a:schemeClr val="accent1">
                      <a:alpha val="40000"/>
                    </a:schemeClr>
                  </a:glow>
                </a:effectLst>
              </c:spPr>
            </c:marker>
            <c:bubble3D val="0"/>
          </c:dPt>
          <c:dPt>
            <c:idx val="3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>
                  <a:glow>
                    <a:schemeClr val="accent1">
                      <a:alpha val="40000"/>
                    </a:schemeClr>
                  </a:glow>
                </a:effectLst>
              </c:spPr>
            </c:marker>
            <c:bubble3D val="0"/>
            <c:spPr>
              <a:ln w="19050" cap="rnd">
                <a:noFill/>
                <a:round/>
              </a:ln>
              <a:effectLst>
                <a:glow>
                  <a:schemeClr val="accent1">
                    <a:alpha val="40000"/>
                  </a:schemeClr>
                </a:glo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工作表1!$A$2:$A$5</c:f>
              <c:numCache>
                <c:formatCode>General</c:formatCode>
                <c:ptCount val="4"/>
                <c:pt idx="0">
                  <c:v>0.0</c:v>
                </c:pt>
                <c:pt idx="1">
                  <c:v>1.0</c:v>
                </c:pt>
                <c:pt idx="2">
                  <c:v>1.0</c:v>
                </c:pt>
                <c:pt idx="3">
                  <c:v>2.0</c:v>
                </c:pt>
              </c:numCache>
            </c:numRef>
          </c:xVal>
          <c:yVal>
            <c:numRef>
              <c:f>工作表1!$B$2:$B$5</c:f>
              <c:numCache>
                <c:formatCode>General</c:formatCode>
                <c:ptCount val="4"/>
                <c:pt idx="0">
                  <c:v>0.0</c:v>
                </c:pt>
                <c:pt idx="1">
                  <c:v>0.3</c:v>
                </c:pt>
                <c:pt idx="2">
                  <c:v>0.7</c:v>
                </c:pt>
                <c:pt idx="3">
                  <c:v>1.0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298184800"/>
        <c:axId val="1298263840"/>
      </c:scatterChart>
      <c:valAx>
        <c:axId val="1298184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-25000"/>
                  <a:t>x_i1</a:t>
                </a:r>
                <a:r>
                  <a:rPr lang="en-US" altLang="zh-CN" baseline="0"/>
                  <a:t> </a:t>
                </a:r>
                <a:endParaRPr lang="zh-CN" altLang="en-US" baseline="-25000"/>
              </a:p>
            </c:rich>
          </c:tx>
          <c:layout>
            <c:manualLayout>
              <c:xMode val="edge"/>
              <c:yMode val="edge"/>
              <c:x val="0.444696157771945"/>
              <c:y val="0.890674603174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98263840"/>
        <c:crosses val="autoZero"/>
        <c:crossBetween val="midCat"/>
      </c:valAx>
      <c:valAx>
        <c:axId val="129826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-25000"/>
                  <a:t>x_i2</a:t>
                </a:r>
                <a:endParaRPr lang="zh-CN" altLang="en-US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98184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25515091863517"/>
          <c:y val="0.374752530933633"/>
          <c:w val="0.04902194517352"/>
          <c:h val="0.274304461942257"/>
        </c:manualLayout>
      </c:layout>
      <c:overlay val="0"/>
      <c:spPr>
        <a:noFill/>
        <a:ln>
          <a:solidFill>
            <a:schemeClr val="bg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2019-03-22T18:14:00Z</dcterms:created>
  <dcterms:modified xsi:type="dcterms:W3CDTF">2019-04-01T01:51:00Z</dcterms:modified>
</cp:coreProperties>
</file>