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96" w:rsidRDefault="00254630" w:rsidP="00254630">
      <w:pPr>
        <w:pStyle w:val="Heading1"/>
      </w:pPr>
      <w:r>
        <w:t xml:space="preserve">GPS (Global </w:t>
      </w:r>
      <w:r w:rsidRPr="00254630">
        <w:rPr>
          <w:lang w:val="en-US"/>
        </w:rPr>
        <w:t>Positioning</w:t>
      </w:r>
      <w:r>
        <w:t xml:space="preserve"> System)</w:t>
      </w:r>
    </w:p>
    <w:p w:rsidR="00F60596" w:rsidRDefault="00254630">
      <w:r>
        <w:t xml:space="preserve">Ist ein globales Navigationssatellitensystem zur Positionsbestimmung. Seit der Abschaltung der künstlichen Signalverschlechterung (2. Mai 2000) kann auch für zivile Zwecke eine Ortungsgenauigkeit von oft </w:t>
      </w:r>
      <w:r w:rsidR="00F60596">
        <w:t>besser</w:t>
      </w:r>
      <w:r>
        <w:t xml:space="preserve"> als 10 Metern erreicht werden.</w:t>
      </w:r>
      <w:r w:rsidR="00F60596">
        <w:t xml:space="preserve"> Mit Differenzmethoden in der Umgebung eines Referenzempfängers lassen sich die Werte in den Zentimeterbereich oder noch besser steigern.</w:t>
      </w:r>
    </w:p>
    <w:p w:rsidR="00F60596" w:rsidRDefault="00F60596" w:rsidP="00F60596">
      <w:pPr>
        <w:pStyle w:val="Heading2"/>
      </w:pPr>
      <w:r>
        <w:t>Vorteile:</w:t>
      </w:r>
    </w:p>
    <w:p w:rsidR="00F60596" w:rsidRDefault="00F60596" w:rsidP="00F60596">
      <w:pPr>
        <w:pStyle w:val="ListParagraph"/>
        <w:numPr>
          <w:ilvl w:val="0"/>
          <w:numId w:val="1"/>
        </w:numPr>
      </w:pPr>
      <w:r>
        <w:t>Im Tourismusbereich: Sehenswürdigkeiten stehen oft weit</w:t>
      </w:r>
      <w:r w:rsidR="00F273BA">
        <w:t xml:space="preserve"> auseinander</w:t>
      </w:r>
    </w:p>
    <w:p w:rsidR="00F273BA" w:rsidRDefault="00F273BA" w:rsidP="00F60596">
      <w:pPr>
        <w:pStyle w:val="ListParagraph"/>
        <w:numPr>
          <w:ilvl w:val="0"/>
          <w:numId w:val="1"/>
        </w:numPr>
      </w:pPr>
      <w:r>
        <w:t>Leicht einsetzbar, da jedes (etwas neuere) Smartphone GPS besitzt</w:t>
      </w:r>
      <w:bookmarkStart w:id="0" w:name="_GoBack"/>
      <w:bookmarkEnd w:id="0"/>
    </w:p>
    <w:p w:rsidR="00F273BA" w:rsidRDefault="00F273BA" w:rsidP="00F273BA">
      <w:pPr>
        <w:pStyle w:val="Heading2"/>
      </w:pPr>
      <w:r>
        <w:t>Nachteile:</w:t>
      </w:r>
    </w:p>
    <w:p w:rsidR="00F273BA" w:rsidRDefault="00F273BA" w:rsidP="00F273BA">
      <w:pPr>
        <w:pStyle w:val="ListParagraph"/>
        <w:numPr>
          <w:ilvl w:val="0"/>
          <w:numId w:val="1"/>
        </w:numPr>
      </w:pPr>
      <w:r>
        <w:t>Für Industrie ungeeignet – durch die unmittelbare Nähe könnten sich die Signale überschneiden</w:t>
      </w:r>
    </w:p>
    <w:p w:rsidR="00F273BA" w:rsidRPr="00F273BA" w:rsidRDefault="00F273BA" w:rsidP="00F273BA">
      <w:pPr>
        <w:pStyle w:val="ListParagraph"/>
        <w:numPr>
          <w:ilvl w:val="0"/>
          <w:numId w:val="1"/>
        </w:numPr>
      </w:pPr>
      <w:r>
        <w:t>Funktioniert nur im Freien und bei gutem Wetter</w:t>
      </w:r>
    </w:p>
    <w:sectPr w:rsidR="00F273BA" w:rsidRPr="00F27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82A89"/>
    <w:multiLevelType w:val="hybridMultilevel"/>
    <w:tmpl w:val="D214B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30"/>
    <w:rsid w:val="00205D96"/>
    <w:rsid w:val="00254630"/>
    <w:rsid w:val="00E7278D"/>
    <w:rsid w:val="00F273BA"/>
    <w:rsid w:val="00F6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CD42A-B9A6-48A6-AD05-60B784FC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5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1</cp:revision>
  <dcterms:created xsi:type="dcterms:W3CDTF">2014-10-27T07:32:00Z</dcterms:created>
  <dcterms:modified xsi:type="dcterms:W3CDTF">2014-10-27T09:53:00Z</dcterms:modified>
</cp:coreProperties>
</file>